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DF" w:rsidRPr="005B14BA" w:rsidRDefault="00156651" w:rsidP="003D17DF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Пояснительная записка к проекту </w:t>
      </w:r>
      <w:r w:rsidR="003D17DF" w:rsidRPr="003D17DF">
        <w:rPr>
          <w:b/>
        </w:rPr>
        <w:t xml:space="preserve">бюджета сельского поселения </w:t>
      </w:r>
      <w:r w:rsidR="005B14BA">
        <w:rPr>
          <w:b/>
        </w:rPr>
        <w:t>За</w:t>
      </w:r>
      <w:r w:rsidR="009B14E7">
        <w:rPr>
          <w:b/>
        </w:rPr>
        <w:t>о</w:t>
      </w:r>
      <w:r w:rsidR="005B14BA">
        <w:rPr>
          <w:b/>
        </w:rPr>
        <w:t>зерье</w:t>
      </w:r>
    </w:p>
    <w:p w:rsidR="003D17DF" w:rsidRPr="003D17DF" w:rsidRDefault="003D17DF" w:rsidP="003D17DF">
      <w:pPr>
        <w:spacing w:line="360" w:lineRule="auto"/>
        <w:jc w:val="center"/>
        <w:rPr>
          <w:b/>
        </w:rPr>
      </w:pPr>
      <w:r w:rsidRPr="003D17DF">
        <w:rPr>
          <w:b/>
        </w:rPr>
        <w:t xml:space="preserve"> «О бюджете сельского поселения «</w:t>
      </w:r>
      <w:r w:rsidR="005B14BA">
        <w:rPr>
          <w:b/>
        </w:rPr>
        <w:t>Заозерье</w:t>
      </w:r>
      <w:r w:rsidRPr="003D17DF">
        <w:rPr>
          <w:b/>
        </w:rPr>
        <w:t>» на 2023 год и плановый период 2024 и 2025 годов»</w:t>
      </w:r>
    </w:p>
    <w:p w:rsidR="00156651" w:rsidRDefault="00156651" w:rsidP="00156651">
      <w:pPr>
        <w:spacing w:line="360" w:lineRule="auto"/>
        <w:ind w:firstLine="567"/>
        <w:jc w:val="center"/>
        <w:rPr>
          <w:b/>
        </w:rPr>
      </w:pPr>
    </w:p>
    <w:p w:rsidR="00424BFC" w:rsidRPr="0015160E" w:rsidRDefault="00424BFC" w:rsidP="00156651">
      <w:pPr>
        <w:spacing w:line="360" w:lineRule="auto"/>
        <w:ind w:firstLine="567"/>
        <w:jc w:val="center"/>
      </w:pPr>
      <w:r w:rsidRPr="0015160E">
        <w:tab/>
      </w:r>
    </w:p>
    <w:p w:rsidR="003D17DF" w:rsidRDefault="00424BFC" w:rsidP="003D17DF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</w:t>
      </w:r>
      <w:r w:rsidR="003D17DF" w:rsidRPr="003D17DF">
        <w:rPr>
          <w:b/>
        </w:rPr>
        <w:t xml:space="preserve">проекта Решения Совета депутатов </w:t>
      </w:r>
      <w:r w:rsidR="003D17DF">
        <w:rPr>
          <w:b/>
        </w:rPr>
        <w:t>«О</w:t>
      </w:r>
      <w:r w:rsidRPr="0015160E">
        <w:rPr>
          <w:b/>
        </w:rPr>
        <w:t xml:space="preserve"> бюджете сельского поселения </w:t>
      </w:r>
      <w:r w:rsidR="00A70B3B" w:rsidRPr="0015160E">
        <w:rPr>
          <w:b/>
        </w:rPr>
        <w:t>«</w:t>
      </w:r>
      <w:r w:rsidR="005B14BA">
        <w:rPr>
          <w:b/>
        </w:rPr>
        <w:t>Заозерье</w:t>
      </w:r>
      <w:r w:rsidR="00A70B3B" w:rsidRPr="0015160E">
        <w:rPr>
          <w:b/>
        </w:rPr>
        <w:t xml:space="preserve">» </w:t>
      </w:r>
      <w:r w:rsidR="003D17DF" w:rsidRPr="003D17DF">
        <w:rPr>
          <w:b/>
        </w:rPr>
        <w:t>на 2023 год и плановый период 2024 и 2025 годы».</w:t>
      </w:r>
    </w:p>
    <w:p w:rsidR="003D17DF" w:rsidRPr="003D17DF" w:rsidRDefault="003D17DF" w:rsidP="003D17DF">
      <w:pPr>
        <w:spacing w:line="360" w:lineRule="auto"/>
        <w:ind w:firstLine="567"/>
        <w:jc w:val="both"/>
      </w:pPr>
      <w:r w:rsidRPr="003D17DF">
        <w:t>Проект решения «О бюджете сельского поселения «</w:t>
      </w:r>
      <w:r w:rsidR="005B14BA">
        <w:t>Заозерье</w:t>
      </w:r>
      <w:r w:rsidRPr="003D17DF">
        <w:t>» на 2023 год и плановый период 2024 и 2025 годов»» подготовлен в соответствии с требованиями Бюджетного кодекса Российской Федерации, федеральным бюджетным и налоговым законодательством, основными направлениями бюджетной и налоговой политики сельского поселения на 2023 год и на плановый период 2024 и 2025 годы.</w:t>
      </w:r>
    </w:p>
    <w:p w:rsidR="003D17DF" w:rsidRDefault="003D17DF" w:rsidP="003D17DF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3D17DF">
        <w:t>Общие требования к структуре и содержанию проекта решения о бюджете установлены статьей 184</w:t>
      </w:r>
      <w:r w:rsidRPr="003D17DF">
        <w:rPr>
          <w:vertAlign w:val="superscript"/>
        </w:rPr>
        <w:t xml:space="preserve">1 </w:t>
      </w:r>
      <w:r w:rsidRPr="003D17DF">
        <w:t>Бюджетного кодекса Российской Федерации, Решением Совета депутатов</w:t>
      </w:r>
      <w:r w:rsidRPr="003D17DF">
        <w:rPr>
          <w:rFonts w:eastAsia="Calibri"/>
          <w:lang w:eastAsia="en-US"/>
        </w:rPr>
        <w:t xml:space="preserve"> от </w:t>
      </w:r>
      <w:r w:rsidR="005B14BA">
        <w:rPr>
          <w:rFonts w:eastAsia="Calibri"/>
          <w:lang w:eastAsia="en-US"/>
        </w:rPr>
        <w:t>08</w:t>
      </w:r>
      <w:r w:rsidRPr="003D17DF">
        <w:rPr>
          <w:rFonts w:eastAsia="Calibri"/>
          <w:lang w:eastAsia="en-US"/>
        </w:rPr>
        <w:t xml:space="preserve">.08.2015 года № </w:t>
      </w:r>
      <w:r w:rsidRPr="003D17DF">
        <w:rPr>
          <w:rFonts w:eastAsia="Calibri"/>
          <w:lang w:val="en-US" w:eastAsia="en-US"/>
        </w:rPr>
        <w:t>III</w:t>
      </w:r>
      <w:r w:rsidRPr="003D17DF">
        <w:rPr>
          <w:rFonts w:eastAsia="Calibri"/>
          <w:lang w:eastAsia="en-US"/>
        </w:rPr>
        <w:t>-</w:t>
      </w:r>
      <w:r w:rsidR="005B14BA">
        <w:rPr>
          <w:rFonts w:eastAsia="Calibri"/>
          <w:lang w:eastAsia="en-US"/>
        </w:rPr>
        <w:t>31</w:t>
      </w:r>
      <w:r w:rsidRPr="003D17DF">
        <w:rPr>
          <w:rFonts w:eastAsia="Calibri"/>
          <w:lang w:eastAsia="en-US"/>
        </w:rPr>
        <w:t>/1 «Об утверждении Положения о бюджетном процессе в муниципальном образовании сельского поселения «</w:t>
      </w:r>
      <w:r w:rsidR="005B14BA">
        <w:rPr>
          <w:rFonts w:eastAsia="Calibri"/>
          <w:lang w:eastAsia="en-US"/>
        </w:rPr>
        <w:t>Заозерье</w:t>
      </w:r>
      <w:r w:rsidRPr="003D17DF">
        <w:rPr>
          <w:rFonts w:eastAsia="Calibri"/>
          <w:lang w:eastAsia="en-US"/>
        </w:rPr>
        <w:t>»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Основные характеристики проекта бюджета сельского поселения «</w:t>
      </w:r>
      <w:r w:rsidR="009B14E7">
        <w:rPr>
          <w:b/>
        </w:rPr>
        <w:t>Заозерье</w:t>
      </w:r>
      <w:r w:rsidRPr="00A376AA">
        <w:rPr>
          <w:b/>
        </w:rPr>
        <w:t xml:space="preserve">» 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на 2023 год и плановый период 2024 и 2025 годов</w:t>
      </w:r>
    </w:p>
    <w:p w:rsidR="00A376AA" w:rsidRPr="00A376AA" w:rsidRDefault="00A376AA" w:rsidP="00A376AA">
      <w:pPr>
        <w:spacing w:line="360" w:lineRule="auto"/>
        <w:ind w:firstLine="567"/>
        <w:jc w:val="right"/>
      </w:pPr>
      <w:r w:rsidRPr="00A376AA">
        <w:t>(рублей)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1985"/>
        <w:gridCol w:w="2268"/>
        <w:gridCol w:w="1842"/>
      </w:tblGrid>
      <w:tr w:rsidR="005B14BA" w:rsidRPr="00A376AA" w:rsidTr="005B14BA">
        <w:tc>
          <w:tcPr>
            <w:tcW w:w="2235" w:type="dxa"/>
            <w:vMerge w:val="restart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Показатели</w:t>
            </w:r>
          </w:p>
        </w:tc>
        <w:tc>
          <w:tcPr>
            <w:tcW w:w="1984" w:type="dxa"/>
            <w:vMerge w:val="restart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2022 год (уточненный бюджет на 09.11.2021 года)</w:t>
            </w:r>
          </w:p>
        </w:tc>
        <w:tc>
          <w:tcPr>
            <w:tcW w:w="6095" w:type="dxa"/>
            <w:gridSpan w:val="3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Проект</w:t>
            </w:r>
          </w:p>
        </w:tc>
      </w:tr>
      <w:tr w:rsidR="005B14BA" w:rsidRPr="00A376AA" w:rsidTr="005B14BA">
        <w:tc>
          <w:tcPr>
            <w:tcW w:w="2235" w:type="dxa"/>
            <w:vMerge/>
          </w:tcPr>
          <w:p w:rsidR="005B14BA" w:rsidRPr="00A376AA" w:rsidRDefault="005B14BA" w:rsidP="00A376AA">
            <w:pPr>
              <w:spacing w:line="360" w:lineRule="auto"/>
              <w:jc w:val="center"/>
            </w:pPr>
          </w:p>
        </w:tc>
        <w:tc>
          <w:tcPr>
            <w:tcW w:w="1984" w:type="dxa"/>
            <w:vMerge/>
          </w:tcPr>
          <w:p w:rsidR="005B14BA" w:rsidRPr="00A376AA" w:rsidRDefault="005B14BA" w:rsidP="00A376AA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2023 год</w:t>
            </w:r>
          </w:p>
        </w:tc>
        <w:tc>
          <w:tcPr>
            <w:tcW w:w="2268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2024 год</w:t>
            </w:r>
          </w:p>
        </w:tc>
        <w:tc>
          <w:tcPr>
            <w:tcW w:w="1842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2025 год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pPr>
              <w:spacing w:line="360" w:lineRule="auto"/>
            </w:pPr>
            <w:r w:rsidRPr="00A376AA">
              <w:t>Доходы, всего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6 412 916,00</w:t>
            </w:r>
          </w:p>
        </w:tc>
        <w:tc>
          <w:tcPr>
            <w:tcW w:w="1985" w:type="dxa"/>
          </w:tcPr>
          <w:p w:rsidR="005B14BA" w:rsidRPr="00A376AA" w:rsidRDefault="002B6B15" w:rsidP="00A376AA">
            <w:pPr>
              <w:spacing w:line="360" w:lineRule="auto"/>
              <w:jc w:val="center"/>
            </w:pPr>
            <w:r>
              <w:t>6 435 362</w:t>
            </w:r>
            <w:r w:rsidR="005B14BA">
              <w:t>,00</w:t>
            </w:r>
          </w:p>
        </w:tc>
        <w:tc>
          <w:tcPr>
            <w:tcW w:w="2268" w:type="dxa"/>
          </w:tcPr>
          <w:p w:rsidR="005B14BA" w:rsidRPr="00A376AA" w:rsidRDefault="002B6B15" w:rsidP="002B6B15">
            <w:pPr>
              <w:spacing w:line="360" w:lineRule="auto"/>
              <w:jc w:val="center"/>
            </w:pPr>
            <w:r>
              <w:t>4</w:t>
            </w:r>
            <w:r w:rsidR="005B14BA">
              <w:t> 6</w:t>
            </w:r>
            <w:r>
              <w:t>36</w:t>
            </w:r>
            <w:r w:rsidR="005B14BA">
              <w:t> </w:t>
            </w:r>
            <w:r>
              <w:t>292</w:t>
            </w:r>
            <w:r w:rsidR="005B14BA">
              <w:t>,00</w:t>
            </w:r>
          </w:p>
        </w:tc>
        <w:tc>
          <w:tcPr>
            <w:tcW w:w="1842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4 </w:t>
            </w:r>
            <w:r w:rsidR="002B6B15">
              <w:t>940</w:t>
            </w:r>
            <w:r>
              <w:t> </w:t>
            </w:r>
            <w:r w:rsidR="002B6B15">
              <w:t>349</w:t>
            </w:r>
            <w:r>
              <w:t>,00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proofErr w:type="gramStart"/>
            <w:r w:rsidRPr="00A376AA">
              <w:t>в</w:t>
            </w:r>
            <w:proofErr w:type="gramEnd"/>
            <w:r w:rsidRPr="00A376AA">
              <w:t xml:space="preserve"> % </w:t>
            </w:r>
            <w:proofErr w:type="gramStart"/>
            <w:r w:rsidRPr="00A376AA">
              <w:t>к</w:t>
            </w:r>
            <w:proofErr w:type="gramEnd"/>
            <w:r w:rsidRPr="00A376AA">
              <w:t xml:space="preserve"> предыдущему году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92,34</w:t>
            </w:r>
          </w:p>
        </w:tc>
        <w:tc>
          <w:tcPr>
            <w:tcW w:w="1985" w:type="dxa"/>
          </w:tcPr>
          <w:p w:rsidR="005B14BA" w:rsidRPr="00A376AA" w:rsidRDefault="0050652C" w:rsidP="00A376AA">
            <w:pPr>
              <w:spacing w:line="360" w:lineRule="auto"/>
              <w:jc w:val="center"/>
            </w:pPr>
            <w:r>
              <w:t>100,35</w:t>
            </w:r>
          </w:p>
        </w:tc>
        <w:tc>
          <w:tcPr>
            <w:tcW w:w="2268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7</w:t>
            </w:r>
            <w:r w:rsidR="0050652C">
              <w:t>2</w:t>
            </w:r>
            <w:r>
              <w:t>,0</w:t>
            </w:r>
            <w:r w:rsidR="0050652C">
              <w:t>4</w:t>
            </w:r>
          </w:p>
        </w:tc>
        <w:tc>
          <w:tcPr>
            <w:tcW w:w="1842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10</w:t>
            </w:r>
            <w:r w:rsidR="0050652C">
              <w:t>6</w:t>
            </w:r>
            <w:r>
              <w:t>,</w:t>
            </w:r>
            <w:r w:rsidR="0050652C">
              <w:t>56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в том числе собственные доходы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168 000,00</w:t>
            </w:r>
          </w:p>
        </w:tc>
        <w:tc>
          <w:tcPr>
            <w:tcW w:w="1985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1</w:t>
            </w:r>
            <w:r w:rsidR="002B6B15">
              <w:t>58</w:t>
            </w:r>
            <w:r>
              <w:t> 000,00</w:t>
            </w:r>
          </w:p>
        </w:tc>
        <w:tc>
          <w:tcPr>
            <w:tcW w:w="2268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16</w:t>
            </w:r>
            <w:r w:rsidR="002B6B15">
              <w:t>0</w:t>
            </w:r>
            <w:r>
              <w:t> 000,00</w:t>
            </w:r>
          </w:p>
        </w:tc>
        <w:tc>
          <w:tcPr>
            <w:tcW w:w="1842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1</w:t>
            </w:r>
            <w:r w:rsidR="002B6B15">
              <w:t>67</w:t>
            </w:r>
            <w:r>
              <w:t> 000,00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proofErr w:type="gramStart"/>
            <w:r w:rsidRPr="00A376AA">
              <w:t>в</w:t>
            </w:r>
            <w:proofErr w:type="gramEnd"/>
            <w:r w:rsidRPr="00A376AA">
              <w:t xml:space="preserve"> % </w:t>
            </w:r>
            <w:proofErr w:type="gramStart"/>
            <w:r w:rsidRPr="00A376AA">
              <w:t>к</w:t>
            </w:r>
            <w:proofErr w:type="gramEnd"/>
            <w:r w:rsidRPr="00A376AA">
              <w:t xml:space="preserve"> предыдущему году</w:t>
            </w:r>
          </w:p>
        </w:tc>
        <w:tc>
          <w:tcPr>
            <w:tcW w:w="1984" w:type="dxa"/>
          </w:tcPr>
          <w:p w:rsidR="005B14BA" w:rsidRPr="00A376AA" w:rsidRDefault="002B6B15" w:rsidP="002B6B15">
            <w:pPr>
              <w:spacing w:line="360" w:lineRule="auto"/>
              <w:jc w:val="center"/>
            </w:pPr>
            <w:r>
              <w:t>76</w:t>
            </w:r>
            <w:r w:rsidR="005B14BA">
              <w:t>,</w:t>
            </w:r>
            <w:r>
              <w:t>4</w:t>
            </w:r>
            <w:r w:rsidR="005B14BA">
              <w:t>4</w:t>
            </w:r>
          </w:p>
        </w:tc>
        <w:tc>
          <w:tcPr>
            <w:tcW w:w="1985" w:type="dxa"/>
          </w:tcPr>
          <w:p w:rsidR="005B14BA" w:rsidRPr="00A376AA" w:rsidRDefault="0050652C" w:rsidP="00A376AA">
            <w:pPr>
              <w:spacing w:line="360" w:lineRule="auto"/>
              <w:jc w:val="center"/>
            </w:pPr>
            <w:r>
              <w:t>94,05</w:t>
            </w:r>
          </w:p>
        </w:tc>
        <w:tc>
          <w:tcPr>
            <w:tcW w:w="2268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10</w:t>
            </w:r>
            <w:r w:rsidR="0050652C">
              <w:t>1</w:t>
            </w:r>
            <w:r>
              <w:t>,</w:t>
            </w:r>
            <w:r w:rsidR="0050652C">
              <w:t>27</w:t>
            </w:r>
          </w:p>
        </w:tc>
        <w:tc>
          <w:tcPr>
            <w:tcW w:w="1842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>
              <w:t>10</w:t>
            </w:r>
            <w:r w:rsidR="0050652C">
              <w:t>4</w:t>
            </w:r>
            <w:r>
              <w:t>,</w:t>
            </w:r>
            <w:r w:rsidR="0050652C">
              <w:t>38</w:t>
            </w:r>
          </w:p>
          <w:p w:rsidR="005B14BA" w:rsidRPr="00A376AA" w:rsidRDefault="005B14BA" w:rsidP="00A376AA">
            <w:pPr>
              <w:spacing w:line="360" w:lineRule="auto"/>
              <w:jc w:val="center"/>
            </w:pP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Расходы, всего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6 416 921,55</w:t>
            </w:r>
          </w:p>
        </w:tc>
        <w:tc>
          <w:tcPr>
            <w:tcW w:w="1985" w:type="dxa"/>
          </w:tcPr>
          <w:p w:rsidR="005B14BA" w:rsidRPr="00A376AA" w:rsidRDefault="002B6B15" w:rsidP="00A376AA">
            <w:pPr>
              <w:spacing w:line="360" w:lineRule="auto"/>
              <w:jc w:val="center"/>
            </w:pPr>
            <w:r>
              <w:t>6 435 362</w:t>
            </w:r>
            <w:r w:rsidR="005B14BA">
              <w:t>,00</w:t>
            </w:r>
          </w:p>
        </w:tc>
        <w:tc>
          <w:tcPr>
            <w:tcW w:w="2268" w:type="dxa"/>
          </w:tcPr>
          <w:p w:rsidR="005B14BA" w:rsidRPr="00A376AA" w:rsidRDefault="002B6B15" w:rsidP="002B6B15">
            <w:pPr>
              <w:spacing w:line="360" w:lineRule="auto"/>
              <w:jc w:val="center"/>
            </w:pPr>
            <w:r>
              <w:t>4</w:t>
            </w:r>
            <w:r w:rsidR="005B14BA">
              <w:t> </w:t>
            </w:r>
            <w:r>
              <w:t>636</w:t>
            </w:r>
            <w:r w:rsidR="005B14BA">
              <w:t> </w:t>
            </w:r>
            <w:r>
              <w:t>292</w:t>
            </w:r>
            <w:r w:rsidR="005B14BA">
              <w:t>,00</w:t>
            </w:r>
          </w:p>
        </w:tc>
        <w:tc>
          <w:tcPr>
            <w:tcW w:w="1842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4 9</w:t>
            </w:r>
            <w:r w:rsidR="002B6B15">
              <w:t>40</w:t>
            </w:r>
            <w:r>
              <w:t> </w:t>
            </w:r>
            <w:r w:rsidR="002B6B15">
              <w:t>349</w:t>
            </w:r>
            <w:r>
              <w:t>,00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proofErr w:type="gramStart"/>
            <w:r w:rsidRPr="00A376AA">
              <w:t>в</w:t>
            </w:r>
            <w:proofErr w:type="gramEnd"/>
            <w:r w:rsidRPr="00A376AA">
              <w:t xml:space="preserve"> % </w:t>
            </w:r>
            <w:proofErr w:type="gramStart"/>
            <w:r w:rsidRPr="00A376AA">
              <w:t>к</w:t>
            </w:r>
            <w:proofErr w:type="gramEnd"/>
            <w:r w:rsidRPr="00A376AA">
              <w:t xml:space="preserve"> предыдущему году</w:t>
            </w:r>
          </w:p>
        </w:tc>
        <w:tc>
          <w:tcPr>
            <w:tcW w:w="1984" w:type="dxa"/>
          </w:tcPr>
          <w:p w:rsidR="005B14BA" w:rsidRPr="00A376AA" w:rsidRDefault="002B6B15" w:rsidP="00A376AA">
            <w:pPr>
              <w:spacing w:line="360" w:lineRule="auto"/>
              <w:jc w:val="center"/>
            </w:pPr>
            <w:r>
              <w:t>89,37</w:t>
            </w:r>
          </w:p>
        </w:tc>
        <w:tc>
          <w:tcPr>
            <w:tcW w:w="1985" w:type="dxa"/>
          </w:tcPr>
          <w:p w:rsidR="005B14BA" w:rsidRPr="00A376AA" w:rsidRDefault="0050652C" w:rsidP="00A376AA">
            <w:pPr>
              <w:spacing w:line="360" w:lineRule="auto"/>
              <w:jc w:val="center"/>
            </w:pPr>
            <w:r>
              <w:t>100,29</w:t>
            </w:r>
          </w:p>
        </w:tc>
        <w:tc>
          <w:tcPr>
            <w:tcW w:w="2268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7</w:t>
            </w:r>
            <w:r w:rsidR="0050652C">
              <w:t>2</w:t>
            </w:r>
            <w:r>
              <w:t>,0</w:t>
            </w:r>
            <w:r w:rsidR="0050652C">
              <w:t>4</w:t>
            </w:r>
          </w:p>
        </w:tc>
        <w:tc>
          <w:tcPr>
            <w:tcW w:w="1842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10</w:t>
            </w:r>
            <w:r w:rsidR="0050652C">
              <w:t>6</w:t>
            </w:r>
            <w:r>
              <w:t>,</w:t>
            </w:r>
            <w:r w:rsidR="0050652C">
              <w:t>56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Дефицит</w:t>
            </w:r>
            <w:proofErr w:type="gramStart"/>
            <w:r w:rsidRPr="00A376AA">
              <w:t xml:space="preserve"> (-) / </w:t>
            </w:r>
            <w:proofErr w:type="gramEnd"/>
            <w:r w:rsidRPr="00A376AA">
              <w:t>Профицит (+)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-4 005,55</w:t>
            </w:r>
          </w:p>
        </w:tc>
        <w:tc>
          <w:tcPr>
            <w:tcW w:w="1985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  <w:tc>
          <w:tcPr>
            <w:tcW w:w="2268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  <w:tc>
          <w:tcPr>
            <w:tcW w:w="1842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</w:tr>
    </w:tbl>
    <w:p w:rsidR="00A376AA" w:rsidRDefault="00A376AA" w:rsidP="00A376AA">
      <w:pPr>
        <w:spacing w:line="360" w:lineRule="auto"/>
        <w:ind w:firstLine="567"/>
        <w:jc w:val="right"/>
        <w:rPr>
          <w:sz w:val="28"/>
          <w:szCs w:val="28"/>
        </w:rPr>
      </w:pPr>
    </w:p>
    <w:p w:rsidR="00A376AA" w:rsidRPr="00A376AA" w:rsidRDefault="00A376AA" w:rsidP="00A376AA">
      <w:pPr>
        <w:spacing w:line="360" w:lineRule="auto"/>
        <w:ind w:firstLine="567"/>
        <w:jc w:val="right"/>
        <w:rPr>
          <w:sz w:val="28"/>
          <w:szCs w:val="28"/>
        </w:rPr>
      </w:pPr>
    </w:p>
    <w:p w:rsidR="00C86BE0" w:rsidRDefault="00C86BE0" w:rsidP="00232AB3">
      <w:pPr>
        <w:spacing w:line="360" w:lineRule="auto"/>
        <w:ind w:firstLine="567"/>
        <w:jc w:val="right"/>
        <w:rPr>
          <w:sz w:val="28"/>
          <w:szCs w:val="28"/>
        </w:rPr>
      </w:pP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t>1. ДОХОДЫ БЮДЖЕТА</w:t>
      </w: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lastRenderedPageBreak/>
        <w:t>на 2023 год и плановый период 2024 и 2025 годы</w:t>
      </w:r>
    </w:p>
    <w:p w:rsidR="00A376AA" w:rsidRPr="00A376AA" w:rsidRDefault="00A376AA" w:rsidP="00A376AA">
      <w:pPr>
        <w:jc w:val="center"/>
        <w:rPr>
          <w:b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Доходы сельского поселения «</w:t>
      </w:r>
      <w:r w:rsidR="0050652C">
        <w:rPr>
          <w:color w:val="000000"/>
          <w:spacing w:val="3"/>
        </w:rPr>
        <w:t>Заозерье</w:t>
      </w:r>
      <w:r w:rsidRPr="00A376AA">
        <w:rPr>
          <w:color w:val="000000"/>
          <w:spacing w:val="3"/>
        </w:rPr>
        <w:t xml:space="preserve">» состоят </w:t>
      </w:r>
      <w:proofErr w:type="gramStart"/>
      <w:r w:rsidRPr="00A376AA">
        <w:rPr>
          <w:color w:val="000000"/>
          <w:spacing w:val="3"/>
        </w:rPr>
        <w:t>из</w:t>
      </w:r>
      <w:proofErr w:type="gramEnd"/>
      <w:r w:rsidRPr="00A376AA">
        <w:rPr>
          <w:color w:val="000000"/>
          <w:spacing w:val="3"/>
        </w:rPr>
        <w:t>: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неналоговых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безвозмездных поступлений.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Прогноз доходов бюджета Поселения составлен на основе ожидаемых итогов социально-экономического развития за 2022 год, а также прогноза социально-экономического развития на 2023 и  плановый период 2024 и 2025 годы.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 xml:space="preserve">При формировании доходов на 2023 и  плановый период 2024 и 2025 годов учитывалось налоговое законодательство, действующее на момент составления проекта бюджета. 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 xml:space="preserve">Большинство задач в сфере доходов, поставленных в предыдущие годы, сохраняют свою актуальность. Политика в области доходов на 2023 год и плановый период 2024 и 2025 годов и на ближайшую перспективу будет нацелена на динамичное поступление </w:t>
      </w:r>
      <w:proofErr w:type="gramStart"/>
      <w:r w:rsidRPr="00A376AA">
        <w:rPr>
          <w:color w:val="000000"/>
          <w:spacing w:val="3"/>
        </w:rPr>
        <w:t>доходов, обеспечивающих текущие потребности бюджета и строится</w:t>
      </w:r>
      <w:proofErr w:type="gramEnd"/>
      <w:r w:rsidRPr="00A376AA">
        <w:rPr>
          <w:color w:val="000000"/>
          <w:spacing w:val="3"/>
        </w:rPr>
        <w:t xml:space="preserve">  с учетом изменений законодательства Российской Федерации.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Доходная часть бюджета поселения на 2023 год и плановый период 2024 и 2025 годов состоит из налоговых и неналоговых доходов, безвозмездных поступлений из федерального бюджета, бюджета Республики Коми, бюджета администрации муниципального района «Сысольский».</w:t>
      </w:r>
    </w:p>
    <w:p w:rsidR="00A376AA" w:rsidRPr="00A376AA" w:rsidRDefault="00A376AA" w:rsidP="00A376AA">
      <w:pPr>
        <w:ind w:firstLine="567"/>
        <w:jc w:val="both"/>
      </w:pPr>
      <w:r w:rsidRPr="00A376AA">
        <w:rPr>
          <w:color w:val="000000"/>
          <w:spacing w:val="3"/>
        </w:rPr>
        <w:t xml:space="preserve">При составлении расчетов проектируемого поступления доходов учтены поступления в </w:t>
      </w:r>
      <w:r w:rsidRPr="00A376AA">
        <w:rPr>
          <w:color w:val="000000"/>
        </w:rPr>
        <w:t>2021 году, за 10 месяцев 2022 года, размеры ставок и нормативы отчислений налогообложения.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Прогнозные показатели доходных источников на 2023 год и плановый период 2024 и 2025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  <w:r w:rsidRPr="00A376AA">
        <w:rPr>
          <w:b/>
          <w:i/>
          <w:color w:val="000000"/>
          <w:spacing w:val="6"/>
        </w:rPr>
        <w:t>Налоговые и неналоговые доходы</w:t>
      </w:r>
    </w:p>
    <w:p w:rsidR="00A376AA" w:rsidRPr="00A376AA" w:rsidRDefault="00A376AA" w:rsidP="00A376AA">
      <w:pPr>
        <w:jc w:val="center"/>
        <w:rPr>
          <w:color w:val="000000"/>
          <w:spacing w:val="6"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В прогнозе налоговых и неналоговых доходов бюджета поселения учтены поступления следующих налогов по нормативам: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2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Доходы от компенсации затрат государства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</w:tbl>
    <w:p w:rsidR="00A376AA" w:rsidRPr="00A376AA" w:rsidRDefault="00A376AA" w:rsidP="00A376AA">
      <w:pPr>
        <w:jc w:val="both"/>
        <w:rPr>
          <w:b/>
          <w:bCs/>
          <w:color w:val="000000"/>
        </w:rPr>
      </w:pP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Прогноз поступления налоговых доходов бюджета сельского поселения «</w:t>
      </w:r>
      <w:r w:rsidR="0050652C">
        <w:rPr>
          <w:bCs/>
          <w:color w:val="000000"/>
        </w:rPr>
        <w:t>Заозерье</w:t>
      </w:r>
      <w:r w:rsidRPr="00A376AA"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A376AA" w:rsidRPr="00A376AA" w:rsidRDefault="00A376AA" w:rsidP="00A376AA">
      <w:pPr>
        <w:ind w:firstLine="567"/>
        <w:jc w:val="both"/>
        <w:rPr>
          <w:rFonts w:eastAsia="Calibri"/>
        </w:rPr>
      </w:pPr>
      <w:r w:rsidRPr="00A376AA">
        <w:rPr>
          <w:rFonts w:eastAsia="Calibri"/>
        </w:rPr>
        <w:t>Структура налоговых и неналоговых доходов бюджета сельского поселения «</w:t>
      </w:r>
      <w:r w:rsidR="0050652C">
        <w:rPr>
          <w:rFonts w:eastAsia="Calibri"/>
        </w:rPr>
        <w:t>Заозерье</w:t>
      </w:r>
      <w:r w:rsidRPr="00A376AA">
        <w:rPr>
          <w:rFonts w:eastAsia="Calibri"/>
        </w:rPr>
        <w:t>» на 2023 год и плановый период 2024 и 2025 годов приведена в приложении 1 к пояснительной записке.</w:t>
      </w: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В структуре доходов сельского поселения «</w:t>
      </w:r>
      <w:r w:rsidR="0050652C">
        <w:rPr>
          <w:bCs/>
          <w:color w:val="000000"/>
        </w:rPr>
        <w:t>Заозерье</w:t>
      </w:r>
      <w:r w:rsidRPr="00A376AA">
        <w:rPr>
          <w:bCs/>
          <w:color w:val="000000"/>
        </w:rPr>
        <w:t>» на 2023 год и плановый период 2024 и 2025 годов налоговые и неналоговые доходы составляют на 2023 год – 2,</w:t>
      </w:r>
      <w:r w:rsidR="0050652C">
        <w:rPr>
          <w:bCs/>
          <w:color w:val="000000"/>
        </w:rPr>
        <w:t>46</w:t>
      </w:r>
      <w:r w:rsidRPr="00A376AA">
        <w:rPr>
          <w:bCs/>
          <w:color w:val="000000"/>
        </w:rPr>
        <w:t>%, на 2024 год – 3,</w:t>
      </w:r>
      <w:r w:rsidR="0050652C">
        <w:rPr>
          <w:bCs/>
          <w:color w:val="000000"/>
        </w:rPr>
        <w:t>45</w:t>
      </w:r>
      <w:r w:rsidRPr="00A376AA">
        <w:rPr>
          <w:bCs/>
          <w:color w:val="000000"/>
        </w:rPr>
        <w:t>% и на 2025 год</w:t>
      </w:r>
      <w:r w:rsidR="000A7287">
        <w:rPr>
          <w:bCs/>
          <w:color w:val="000000"/>
        </w:rPr>
        <w:t xml:space="preserve"> – 3,</w:t>
      </w:r>
      <w:r w:rsidR="0050652C">
        <w:rPr>
          <w:bCs/>
          <w:color w:val="000000"/>
        </w:rPr>
        <w:t>38</w:t>
      </w:r>
      <w:r w:rsidRPr="00A376AA">
        <w:rPr>
          <w:bCs/>
          <w:color w:val="000000"/>
        </w:rPr>
        <w:t>%.</w:t>
      </w:r>
    </w:p>
    <w:p w:rsidR="00424BFC" w:rsidRDefault="00424BFC" w:rsidP="007A7EA2">
      <w:pPr>
        <w:ind w:firstLine="567"/>
        <w:jc w:val="both"/>
        <w:rPr>
          <w:b/>
          <w:bCs/>
          <w:color w:val="000000"/>
        </w:rPr>
      </w:pPr>
    </w:p>
    <w:p w:rsidR="001F179A" w:rsidRPr="008413BD" w:rsidRDefault="001F179A" w:rsidP="007A7EA2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2023 году планируются в сумме </w:t>
      </w:r>
      <w:r w:rsidR="0050652C">
        <w:rPr>
          <w:bCs/>
          <w:color w:val="000000"/>
        </w:rPr>
        <w:t>108</w:t>
      </w:r>
      <w:r w:rsidRPr="000A7287">
        <w:rPr>
          <w:bCs/>
          <w:color w:val="000000"/>
        </w:rPr>
        <w:t xml:space="preserve"> 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рублей, в том числе: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>
        <w:rPr>
          <w:bCs/>
          <w:color w:val="000000"/>
        </w:rPr>
        <w:t>4</w:t>
      </w:r>
      <w:r w:rsidR="0050652C">
        <w:rPr>
          <w:bCs/>
          <w:color w:val="000000"/>
        </w:rPr>
        <w:t>8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в прогнозных показателях на 2023 год составляет </w:t>
      </w:r>
      <w:r w:rsidR="0050652C">
        <w:rPr>
          <w:bCs/>
          <w:color w:val="000000"/>
        </w:rPr>
        <w:t>29</w:t>
      </w:r>
      <w:r w:rsidRPr="000A7287">
        <w:rPr>
          <w:bCs/>
          <w:color w:val="000000"/>
        </w:rPr>
        <w:t xml:space="preserve"> 000,00 рублей и рассчитан исходя из суммы начисленного налога налоговыми органами в 2022 году на территории поселения;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lastRenderedPageBreak/>
        <w:t xml:space="preserve">прогнозные показатели земельного налога в 2023 году составляют </w:t>
      </w:r>
      <w:r w:rsidR="0050652C">
        <w:rPr>
          <w:bCs/>
          <w:color w:val="000000"/>
        </w:rPr>
        <w:t>31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D5658B">
        <w:rPr>
          <w:bCs/>
          <w:color w:val="000000"/>
        </w:rPr>
        <w:t>10</w:t>
      </w:r>
      <w:r>
        <w:rPr>
          <w:bCs/>
          <w:color w:val="000000"/>
        </w:rPr>
        <w:t xml:space="preserve"> 000,00 </w:t>
      </w:r>
      <w:r w:rsidRPr="000A7287">
        <w:rPr>
          <w:bCs/>
          <w:color w:val="000000"/>
        </w:rPr>
        <w:t>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 xml:space="preserve">в 2023 году планируются в сумме </w:t>
      </w:r>
      <w:r w:rsidR="00D5658B">
        <w:rPr>
          <w:bCs/>
          <w:color w:val="000000"/>
        </w:rPr>
        <w:t>40</w:t>
      </w:r>
      <w:r w:rsidRPr="000A7287">
        <w:rPr>
          <w:bCs/>
          <w:color w:val="000000"/>
        </w:rPr>
        <w:t> 000,00 рублей, в том числе: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– 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D5658B">
        <w:rPr>
          <w:bCs/>
          <w:color w:val="000000"/>
        </w:rPr>
        <w:t>4</w:t>
      </w:r>
      <w:r w:rsidRPr="000A7287">
        <w:rPr>
          <w:bCs/>
          <w:color w:val="000000"/>
        </w:rPr>
        <w:t>0 000,00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 0,00 рублей;</w:t>
      </w:r>
    </w:p>
    <w:p w:rsidR="000A7287" w:rsidRPr="000A7287" w:rsidRDefault="000A7287" w:rsidP="000A7287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2023 году составят </w:t>
      </w:r>
      <w:r w:rsidR="00D5658B">
        <w:rPr>
          <w:bCs/>
          <w:color w:val="000000"/>
        </w:rPr>
        <w:t>6</w:t>
      </w:r>
      <w:r>
        <w:rPr>
          <w:bCs/>
          <w:color w:val="000000"/>
        </w:rPr>
        <w:t> 2</w:t>
      </w:r>
      <w:r w:rsidR="00D5658B">
        <w:rPr>
          <w:bCs/>
          <w:color w:val="000000"/>
        </w:rPr>
        <w:t>7</w:t>
      </w:r>
      <w:r>
        <w:rPr>
          <w:bCs/>
          <w:color w:val="000000"/>
        </w:rPr>
        <w:t>7 3</w:t>
      </w:r>
      <w:r w:rsidR="00D5658B">
        <w:rPr>
          <w:bCs/>
          <w:color w:val="000000"/>
        </w:rPr>
        <w:t>62</w:t>
      </w:r>
      <w:r>
        <w:rPr>
          <w:bCs/>
          <w:color w:val="000000"/>
        </w:rPr>
        <w:t xml:space="preserve">,00 </w:t>
      </w:r>
      <w:r w:rsidRPr="000A7287">
        <w:rPr>
          <w:bCs/>
          <w:color w:val="000000"/>
        </w:rPr>
        <w:t>рубл</w:t>
      </w:r>
      <w:r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2023 год предусмотрено выделение: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4 </w:t>
      </w:r>
      <w:r w:rsidR="00D5658B">
        <w:rPr>
          <w:bCs/>
          <w:color w:val="000000"/>
        </w:rPr>
        <w:t>842</w:t>
      </w:r>
      <w:r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26 207,00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>
        <w:rPr>
          <w:bCs/>
          <w:color w:val="000000"/>
        </w:rPr>
        <w:t>1</w:t>
      </w:r>
      <w:r w:rsidR="00D5658B">
        <w:rPr>
          <w:bCs/>
          <w:color w:val="000000"/>
        </w:rPr>
        <w:t>06</w:t>
      </w:r>
      <w:r>
        <w:rPr>
          <w:bCs/>
          <w:color w:val="000000"/>
        </w:rPr>
        <w:t> </w:t>
      </w:r>
      <w:r w:rsidR="00D5658B">
        <w:rPr>
          <w:bCs/>
          <w:color w:val="000000"/>
        </w:rPr>
        <w:t>155</w:t>
      </w:r>
      <w:r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рубля;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D5658B">
        <w:rPr>
          <w:bCs/>
          <w:color w:val="000000"/>
        </w:rPr>
        <w:t>1 103</w:t>
      </w:r>
      <w:r w:rsidRPr="000A7287">
        <w:rPr>
          <w:bCs/>
          <w:color w:val="000000"/>
        </w:rPr>
        <w:t> </w:t>
      </w:r>
      <w:r w:rsidR="00B24BCE">
        <w:rPr>
          <w:bCs/>
          <w:color w:val="000000"/>
        </w:rPr>
        <w:t>0</w:t>
      </w:r>
      <w:r w:rsidRPr="000A7287">
        <w:rPr>
          <w:bCs/>
          <w:color w:val="000000"/>
        </w:rPr>
        <w:t>00,00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 w:rsidR="00B24BCE">
        <w:rPr>
          <w:bCs/>
          <w:color w:val="000000"/>
        </w:rPr>
        <w:t>2</w:t>
      </w:r>
      <w:r w:rsidR="00D5658B">
        <w:rPr>
          <w:bCs/>
          <w:color w:val="000000"/>
        </w:rPr>
        <w:t>00</w:t>
      </w:r>
      <w:r w:rsidRPr="000A7287">
        <w:rPr>
          <w:bCs/>
          <w:color w:val="000000"/>
        </w:rPr>
        <w:t> </w:t>
      </w:r>
      <w:r w:rsidR="00D5658B">
        <w:rPr>
          <w:bCs/>
          <w:color w:val="000000"/>
        </w:rPr>
        <w:t>0</w:t>
      </w:r>
      <w:r w:rsidRPr="000A7287">
        <w:rPr>
          <w:bCs/>
          <w:color w:val="000000"/>
        </w:rPr>
        <w:t>00,00 рублей.</w:t>
      </w:r>
    </w:p>
    <w:p w:rsidR="000A7287" w:rsidRPr="000A7287" w:rsidRDefault="000A7287" w:rsidP="000A7287">
      <w:pPr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2024 году планируются в сумме </w:t>
      </w:r>
      <w:r w:rsidR="00D5658B">
        <w:rPr>
          <w:bCs/>
          <w:color w:val="000000"/>
        </w:rPr>
        <w:t>120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D5658B">
        <w:rPr>
          <w:bCs/>
          <w:color w:val="000000"/>
        </w:rPr>
        <w:t>49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в прогнозных показателях на 2024 год составляет </w:t>
      </w:r>
      <w:r w:rsidR="00D5658B">
        <w:rPr>
          <w:bCs/>
          <w:color w:val="000000"/>
        </w:rPr>
        <w:t>30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прогнозные показатели земельного налога в 2024 году составляют </w:t>
      </w:r>
      <w:r w:rsidR="00D5658B">
        <w:rPr>
          <w:bCs/>
          <w:color w:val="000000"/>
        </w:rPr>
        <w:t>31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D5658B">
        <w:rPr>
          <w:bCs/>
          <w:color w:val="000000"/>
        </w:rPr>
        <w:t>10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 xml:space="preserve">в 2024 году планируются в сумме </w:t>
      </w:r>
      <w:r w:rsidR="00D5658B">
        <w:rPr>
          <w:bCs/>
          <w:color w:val="000000"/>
        </w:rPr>
        <w:t>40</w:t>
      </w:r>
      <w:r w:rsidRPr="000A7287">
        <w:rPr>
          <w:bCs/>
          <w:color w:val="000000"/>
        </w:rPr>
        <w:t xml:space="preserve"> 000,00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– 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D5658B">
        <w:rPr>
          <w:bCs/>
          <w:color w:val="000000"/>
        </w:rPr>
        <w:t>4</w:t>
      </w:r>
      <w:r w:rsidRPr="000A7287">
        <w:rPr>
          <w:bCs/>
          <w:color w:val="000000"/>
        </w:rPr>
        <w:t>0 000,00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 0,00 рублей;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2024 году составят </w:t>
      </w:r>
      <w:r w:rsidR="00D5658B">
        <w:rPr>
          <w:bCs/>
          <w:color w:val="000000"/>
        </w:rPr>
        <w:t>4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476</w:t>
      </w:r>
      <w:r w:rsidR="00B24BCE">
        <w:rPr>
          <w:bCs/>
          <w:color w:val="000000"/>
        </w:rPr>
        <w:t> 2</w:t>
      </w:r>
      <w:r w:rsidR="00D5658B">
        <w:rPr>
          <w:bCs/>
          <w:color w:val="000000"/>
        </w:rPr>
        <w:t>92</w:t>
      </w:r>
      <w:r w:rsidR="00B24BCE"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</w:t>
      </w:r>
      <w:r w:rsidR="00B24BCE">
        <w:rPr>
          <w:bCs/>
          <w:color w:val="000000"/>
        </w:rPr>
        <w:t>ь</w:t>
      </w:r>
      <w:r w:rsidRPr="000A7287">
        <w:rPr>
          <w:bCs/>
          <w:color w:val="000000"/>
        </w:rPr>
        <w:t>. В развитие межбюджетных отношений на 2024 год предусмотрено выделение: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D5658B">
        <w:rPr>
          <w:bCs/>
          <w:color w:val="000000"/>
        </w:rPr>
        <w:t>4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340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000</w:t>
      </w:r>
      <w:r w:rsidR="00B24BCE"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рублей;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26 207,00 рублей;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B24BCE">
        <w:rPr>
          <w:bCs/>
          <w:color w:val="000000"/>
        </w:rPr>
        <w:t>1</w:t>
      </w:r>
      <w:r w:rsidR="00D5658B">
        <w:rPr>
          <w:bCs/>
          <w:color w:val="000000"/>
        </w:rPr>
        <w:t>10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085</w:t>
      </w:r>
      <w:r w:rsidR="00B24BCE"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left="927"/>
        <w:contextualSpacing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2025 году планируются в сумме </w:t>
      </w:r>
      <w:r w:rsidR="00D5658B">
        <w:rPr>
          <w:bCs/>
          <w:color w:val="000000"/>
        </w:rPr>
        <w:t>127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lastRenderedPageBreak/>
        <w:t xml:space="preserve">налог на доходы физических лиц составляет </w:t>
      </w:r>
      <w:r w:rsidR="00D5658B">
        <w:rPr>
          <w:bCs/>
          <w:color w:val="000000"/>
        </w:rPr>
        <w:t>51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в прогнозных показателях на 2025 год составляет </w:t>
      </w:r>
      <w:r w:rsidR="00D5658B">
        <w:rPr>
          <w:bCs/>
          <w:color w:val="000000"/>
        </w:rPr>
        <w:t>31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прогнозные показатели земельного налога в 2025 году составляют </w:t>
      </w:r>
      <w:r w:rsidR="00D5658B">
        <w:rPr>
          <w:bCs/>
          <w:color w:val="000000"/>
        </w:rPr>
        <w:t>33</w:t>
      </w:r>
      <w:r w:rsidRPr="000A7287">
        <w:rPr>
          <w:bCs/>
          <w:color w:val="000000"/>
        </w:rPr>
        <w:t> 000,00 рублей.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D5658B">
        <w:rPr>
          <w:bCs/>
          <w:color w:val="000000"/>
        </w:rPr>
        <w:t xml:space="preserve">12 </w:t>
      </w:r>
      <w:r w:rsidR="00B24BCE">
        <w:rPr>
          <w:bCs/>
          <w:color w:val="000000"/>
        </w:rPr>
        <w:t>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 xml:space="preserve">в 2025 году планируются в сумме </w:t>
      </w:r>
      <w:r w:rsidR="00D5658B">
        <w:rPr>
          <w:bCs/>
          <w:color w:val="000000"/>
        </w:rPr>
        <w:t>40</w:t>
      </w:r>
      <w:r w:rsidRPr="000A7287">
        <w:rPr>
          <w:bCs/>
          <w:color w:val="000000"/>
        </w:rPr>
        <w:t> 000,00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– 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D5658B">
        <w:rPr>
          <w:bCs/>
          <w:color w:val="000000"/>
        </w:rPr>
        <w:t>40</w:t>
      </w:r>
      <w:r w:rsidRPr="000A7287">
        <w:rPr>
          <w:bCs/>
          <w:color w:val="000000"/>
        </w:rPr>
        <w:t xml:space="preserve">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 0,00 рублей;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2025 году составят </w:t>
      </w:r>
      <w:r w:rsidR="00D5658B">
        <w:rPr>
          <w:bCs/>
          <w:color w:val="000000"/>
        </w:rPr>
        <w:t>4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773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349</w:t>
      </w:r>
      <w:r w:rsidR="00B24BCE">
        <w:rPr>
          <w:bCs/>
          <w:color w:val="000000"/>
        </w:rPr>
        <w:t xml:space="preserve">,00 </w:t>
      </w:r>
      <w:r w:rsidRPr="000A7287">
        <w:rPr>
          <w:bCs/>
          <w:color w:val="000000"/>
        </w:rPr>
        <w:t>рубл</w:t>
      </w:r>
      <w:r w:rsidR="00B24BCE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2025 год предусмотрено выделение: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6A061F">
        <w:rPr>
          <w:bCs/>
          <w:color w:val="000000"/>
        </w:rPr>
        <w:t>4</w:t>
      </w:r>
      <w:r w:rsidR="00B24BCE">
        <w:rPr>
          <w:bCs/>
          <w:color w:val="000000"/>
        </w:rPr>
        <w:t> 6</w:t>
      </w:r>
      <w:r w:rsidR="006A061F">
        <w:rPr>
          <w:bCs/>
          <w:color w:val="000000"/>
        </w:rPr>
        <w:t>33</w:t>
      </w:r>
      <w:r w:rsidR="00B24BCE">
        <w:rPr>
          <w:bCs/>
          <w:color w:val="000000"/>
        </w:rPr>
        <w:t>000,00</w:t>
      </w:r>
      <w:r w:rsidRPr="000A7287">
        <w:rPr>
          <w:bCs/>
          <w:color w:val="000000"/>
        </w:rPr>
        <w:t xml:space="preserve"> рублей;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26 207,00 рублей;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B24BCE">
        <w:rPr>
          <w:bCs/>
          <w:color w:val="000000"/>
        </w:rPr>
        <w:t>1</w:t>
      </w:r>
      <w:r w:rsidR="006A061F">
        <w:rPr>
          <w:bCs/>
          <w:color w:val="000000"/>
        </w:rPr>
        <w:t>1</w:t>
      </w:r>
      <w:r w:rsidR="00B24BCE">
        <w:rPr>
          <w:bCs/>
          <w:color w:val="000000"/>
        </w:rPr>
        <w:t>4 </w:t>
      </w:r>
      <w:r w:rsidR="006A061F">
        <w:rPr>
          <w:bCs/>
          <w:color w:val="000000"/>
        </w:rPr>
        <w:t>142</w:t>
      </w:r>
      <w:r w:rsidR="00B24BCE"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</w:t>
      </w:r>
      <w:r w:rsidR="00B24BCE">
        <w:rPr>
          <w:bCs/>
          <w:color w:val="000000"/>
        </w:rPr>
        <w:t>я</w:t>
      </w:r>
      <w:r w:rsidRPr="000A7287">
        <w:rPr>
          <w:bCs/>
          <w:color w:val="000000"/>
        </w:rPr>
        <w:t>.</w:t>
      </w:r>
    </w:p>
    <w:p w:rsidR="00424BFC" w:rsidRDefault="00424BFC" w:rsidP="007A7EA2">
      <w:pPr>
        <w:ind w:firstLine="567"/>
        <w:jc w:val="both"/>
      </w:pP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2. РАСХОДЫ БЮДЖЕТА</w:t>
      </w: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на 2023 год и плановый период 2024 и 2025 годы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Базовые расчетные предельные объемы бюджетных ассигнований на 2023 год и плановый период 2024 и 2025 годов распределены на уровне бюджета на 2022 год.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Общий объем расходов бюджета сельского поселения «</w:t>
      </w:r>
      <w:r w:rsidR="006A061F">
        <w:rPr>
          <w:rFonts w:eastAsia="Calibri"/>
          <w:lang w:eastAsia="en-US"/>
        </w:rPr>
        <w:t>Заозерье</w:t>
      </w:r>
      <w:r w:rsidRPr="00B24BCE">
        <w:rPr>
          <w:rFonts w:eastAsia="Calibri"/>
          <w:lang w:eastAsia="en-US"/>
        </w:rPr>
        <w:t xml:space="preserve">» на 2023 год определен в сумме </w:t>
      </w:r>
      <w:r w:rsidR="006A061F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435</w:t>
      </w:r>
      <w:r>
        <w:rPr>
          <w:rFonts w:eastAsia="Calibri"/>
          <w:lang w:eastAsia="en-US"/>
        </w:rPr>
        <w:t> 3</w:t>
      </w:r>
      <w:r w:rsidR="006A061F">
        <w:rPr>
          <w:rFonts w:eastAsia="Calibri"/>
          <w:lang w:eastAsia="en-US"/>
        </w:rPr>
        <w:t>62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 xml:space="preserve">, на 2024 год – </w:t>
      </w:r>
      <w:r w:rsidR="006A061F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 63</w:t>
      </w:r>
      <w:r w:rsidR="006A061F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 2</w:t>
      </w:r>
      <w:r w:rsidR="006A061F">
        <w:rPr>
          <w:rFonts w:eastAsia="Calibri"/>
          <w:lang w:eastAsia="en-US"/>
        </w:rPr>
        <w:t>92</w:t>
      </w:r>
      <w:r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>
        <w:rPr>
          <w:rFonts w:eastAsia="Calibri"/>
          <w:lang w:eastAsia="en-US"/>
        </w:rPr>
        <w:t>ь</w:t>
      </w:r>
      <w:r w:rsidRPr="00B24BCE">
        <w:rPr>
          <w:rFonts w:eastAsia="Calibri"/>
          <w:lang w:eastAsia="en-US"/>
        </w:rPr>
        <w:t xml:space="preserve">, на 2025 год – </w:t>
      </w:r>
      <w:r>
        <w:rPr>
          <w:rFonts w:eastAsia="Calibri"/>
          <w:lang w:eastAsia="en-US"/>
        </w:rPr>
        <w:t>4 9</w:t>
      </w:r>
      <w:r w:rsidR="006A061F">
        <w:rPr>
          <w:rFonts w:eastAsia="Calibri"/>
          <w:lang w:eastAsia="en-US"/>
        </w:rPr>
        <w:t>40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349</w:t>
      </w:r>
      <w:r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 xml:space="preserve">. 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Расходы, осуществляемые за счет межбюджетных трансфертов из бюджета муниципального района, имеющих целевое назначение, на 2023 год запланированы в сумме </w:t>
      </w:r>
      <w:r w:rsidR="006A061F">
        <w:rPr>
          <w:rFonts w:eastAsia="Calibri"/>
          <w:lang w:eastAsia="en-US"/>
        </w:rPr>
        <w:t>1 303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00,00 </w:t>
      </w:r>
      <w:r w:rsidRPr="00B24BCE">
        <w:rPr>
          <w:rFonts w:eastAsia="Calibri"/>
          <w:lang w:eastAsia="en-US"/>
        </w:rPr>
        <w:t>рублей, на 2024 и 2025 годы суммы не запланированы.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r w:rsidR="006A061F">
        <w:rPr>
          <w:rFonts w:eastAsia="Calibri"/>
          <w:lang w:eastAsia="en-US"/>
        </w:rPr>
        <w:t>Заозерье</w:t>
      </w:r>
      <w:r w:rsidRPr="00B24BCE">
        <w:rPr>
          <w:rFonts w:eastAsia="Calibri"/>
          <w:lang w:eastAsia="en-US"/>
        </w:rPr>
        <w:t>» на 2023 год и плановый период 2024 и 2025 годов по разделам и подразделам классификации расходов бюджета представлено в приложении 2 к пояснительной записке.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01 «Общегосударственные вопросы»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6A061F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184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342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2024 год – </w:t>
      </w:r>
      <w:r>
        <w:rPr>
          <w:rFonts w:eastAsia="Calibri"/>
          <w:lang w:eastAsia="en-US"/>
        </w:rPr>
        <w:t>3 </w:t>
      </w:r>
      <w:r w:rsidR="006A061F">
        <w:rPr>
          <w:rFonts w:eastAsia="Calibri"/>
          <w:lang w:eastAsia="en-US"/>
        </w:rPr>
        <w:t>526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887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>
        <w:rPr>
          <w:rFonts w:eastAsia="Calibri"/>
          <w:lang w:eastAsia="en-US"/>
        </w:rPr>
        <w:t>ь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2025 год – </w:t>
      </w:r>
      <w:r>
        <w:rPr>
          <w:rFonts w:eastAsia="Calibri"/>
          <w:lang w:eastAsia="en-US"/>
        </w:rPr>
        <w:t>3 7</w:t>
      </w:r>
      <w:r w:rsidR="006A061F">
        <w:rPr>
          <w:rFonts w:eastAsia="Calibri"/>
          <w:lang w:eastAsia="en-US"/>
        </w:rPr>
        <w:t>03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444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на оплату труда и выплату начислений по оплате труда главы сельского поселения на 2023 год – </w:t>
      </w:r>
      <w:r w:rsidR="006A061F">
        <w:rPr>
          <w:rFonts w:eastAsia="Calibri"/>
          <w:lang w:eastAsia="en-US"/>
        </w:rPr>
        <w:t>825</w:t>
      </w:r>
      <w:r w:rsidRPr="00B24BCE">
        <w:rPr>
          <w:rFonts w:eastAsia="Calibri"/>
          <w:lang w:eastAsia="en-US"/>
        </w:rPr>
        <w:t xml:space="preserve"> </w:t>
      </w:r>
      <w:r w:rsidR="006A061F">
        <w:rPr>
          <w:rFonts w:eastAsia="Calibri"/>
          <w:lang w:eastAsia="en-US"/>
        </w:rPr>
        <w:t>00</w:t>
      </w:r>
      <w:r w:rsidRPr="00B24BCE">
        <w:rPr>
          <w:rFonts w:eastAsia="Calibri"/>
          <w:lang w:eastAsia="en-US"/>
        </w:rPr>
        <w:t xml:space="preserve">,00 рублей, на 2024 год – </w:t>
      </w:r>
      <w:r w:rsidR="006A061F">
        <w:rPr>
          <w:rFonts w:eastAsia="Calibri"/>
          <w:lang w:eastAsia="en-US"/>
        </w:rPr>
        <w:t>913</w:t>
      </w:r>
      <w:r>
        <w:rPr>
          <w:rFonts w:eastAsia="Calibri"/>
          <w:lang w:eastAsia="en-US"/>
        </w:rPr>
        <w:t xml:space="preserve"> </w:t>
      </w:r>
      <w:r w:rsidR="006A061F">
        <w:rPr>
          <w:rFonts w:eastAsia="Calibri"/>
          <w:lang w:eastAsia="en-US"/>
        </w:rPr>
        <w:t>380</w:t>
      </w:r>
      <w:r w:rsidRPr="00B24BCE">
        <w:rPr>
          <w:rFonts w:eastAsia="Calibri"/>
          <w:lang w:eastAsia="en-US"/>
        </w:rPr>
        <w:t xml:space="preserve">,00 рублей, на 2025 год – </w:t>
      </w:r>
      <w:r w:rsidR="006A061F">
        <w:rPr>
          <w:rFonts w:eastAsia="Calibri"/>
          <w:lang w:eastAsia="en-US"/>
        </w:rPr>
        <w:t>913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380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2023 год – 26 207,00 рубля, на 2024 год – 26 207,00 рублей и на 2025 год – 26 207,00 рублей;</w:t>
      </w:r>
      <w:proofErr w:type="gramEnd"/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 xml:space="preserve">- на содержание органа местного самоуправления (оплата труда и выплату начислений по оплате труда, услуги связи, коммунальные услуги, услуги по содержанию имущества, приобретение </w:t>
      </w:r>
      <w:r w:rsidRPr="00B24BCE">
        <w:rPr>
          <w:rFonts w:eastAsia="Calibri"/>
          <w:lang w:eastAsia="en-US"/>
        </w:rPr>
        <w:lastRenderedPageBreak/>
        <w:t xml:space="preserve">канцелярских товаров, приобретение ГСМ, приобретение прочих материальных запасов и основных средств, оплата налогов и прочие расходы) на 2023 год – </w:t>
      </w:r>
      <w:r w:rsidR="00E81E4D">
        <w:rPr>
          <w:rFonts w:eastAsia="Calibri"/>
          <w:lang w:eastAsia="en-US"/>
        </w:rPr>
        <w:t>2 </w:t>
      </w:r>
      <w:r w:rsidR="006A061F">
        <w:rPr>
          <w:rFonts w:eastAsia="Calibri"/>
          <w:lang w:eastAsia="en-US"/>
        </w:rPr>
        <w:t>616</w:t>
      </w:r>
      <w:r w:rsidR="00E81E4D"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04</w:t>
      </w:r>
      <w:r w:rsidR="00E81E4D">
        <w:rPr>
          <w:rFonts w:eastAsia="Calibri"/>
          <w:lang w:eastAsia="en-US"/>
        </w:rPr>
        <w:t>2,00</w:t>
      </w:r>
      <w:r w:rsidRPr="00B24BCE">
        <w:rPr>
          <w:rFonts w:eastAsia="Calibri"/>
          <w:lang w:eastAsia="en-US"/>
        </w:rPr>
        <w:t xml:space="preserve"> рубля, на 2024 год – </w:t>
      </w:r>
      <w:r w:rsidR="00E81E4D">
        <w:rPr>
          <w:rFonts w:eastAsia="Calibri"/>
          <w:lang w:eastAsia="en-US"/>
        </w:rPr>
        <w:t>2 </w:t>
      </w:r>
      <w:r w:rsidR="006A061F">
        <w:rPr>
          <w:rFonts w:eastAsia="Calibri"/>
          <w:lang w:eastAsia="en-US"/>
        </w:rPr>
        <w:t>457</w:t>
      </w:r>
      <w:r w:rsidR="00E81E4D"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2</w:t>
      </w:r>
      <w:r w:rsidR="00E81E4D">
        <w:rPr>
          <w:rFonts w:eastAsia="Calibri"/>
          <w:lang w:eastAsia="en-US"/>
        </w:rPr>
        <w:t>1</w:t>
      </w:r>
      <w:r w:rsidR="006A061F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 xml:space="preserve">рублей и на 2025 год – </w:t>
      </w:r>
      <w:r w:rsidR="00E81E4D">
        <w:rPr>
          <w:rFonts w:eastAsia="Calibri"/>
          <w:lang w:eastAsia="en-US"/>
        </w:rPr>
        <w:t>2 </w:t>
      </w:r>
      <w:r w:rsidR="006A061F">
        <w:rPr>
          <w:rFonts w:eastAsia="Calibri"/>
          <w:lang w:eastAsia="en-US"/>
        </w:rPr>
        <w:t>629</w:t>
      </w:r>
      <w:r w:rsidR="00E81E4D"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715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E81E4D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;</w:t>
      </w:r>
      <w:proofErr w:type="gramEnd"/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на осуществление первичного воинского учета органами местного самоуправления поселений на 2023 год – </w:t>
      </w:r>
      <w:r w:rsidR="00E81E4D">
        <w:rPr>
          <w:rFonts w:eastAsia="Calibri"/>
          <w:lang w:eastAsia="en-US"/>
        </w:rPr>
        <w:t>1</w:t>
      </w:r>
      <w:r w:rsidR="001512E7">
        <w:rPr>
          <w:rFonts w:eastAsia="Calibri"/>
          <w:lang w:eastAsia="en-US"/>
        </w:rPr>
        <w:t>06</w:t>
      </w:r>
      <w:r w:rsidR="00E81E4D">
        <w:rPr>
          <w:rFonts w:eastAsia="Calibri"/>
          <w:lang w:eastAsia="en-US"/>
        </w:rPr>
        <w:t> </w:t>
      </w:r>
      <w:r w:rsidR="001512E7">
        <w:rPr>
          <w:rFonts w:eastAsia="Calibri"/>
          <w:lang w:eastAsia="en-US"/>
        </w:rPr>
        <w:t>155</w:t>
      </w:r>
      <w:r w:rsidR="00E81E4D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рубля, на 2024 год – </w:t>
      </w:r>
      <w:r w:rsidR="00E81E4D">
        <w:rPr>
          <w:rFonts w:eastAsia="Calibri"/>
          <w:lang w:eastAsia="en-US"/>
        </w:rPr>
        <w:t>1</w:t>
      </w:r>
      <w:r w:rsidR="001512E7">
        <w:rPr>
          <w:rFonts w:eastAsia="Calibri"/>
          <w:lang w:eastAsia="en-US"/>
        </w:rPr>
        <w:t>10</w:t>
      </w:r>
      <w:r w:rsidR="00E81E4D">
        <w:rPr>
          <w:rFonts w:eastAsia="Calibri"/>
          <w:lang w:eastAsia="en-US"/>
        </w:rPr>
        <w:t> </w:t>
      </w:r>
      <w:r w:rsidR="001512E7">
        <w:rPr>
          <w:rFonts w:eastAsia="Calibri"/>
          <w:lang w:eastAsia="en-US"/>
        </w:rPr>
        <w:t>085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 xml:space="preserve">рублей, на 2025 год – </w:t>
      </w:r>
      <w:r w:rsidR="00E81E4D">
        <w:rPr>
          <w:rFonts w:eastAsia="Calibri"/>
          <w:lang w:eastAsia="en-US"/>
        </w:rPr>
        <w:t>1</w:t>
      </w:r>
      <w:r w:rsidR="001512E7">
        <w:rPr>
          <w:rFonts w:eastAsia="Calibri"/>
          <w:lang w:eastAsia="en-US"/>
        </w:rPr>
        <w:t>1</w:t>
      </w:r>
      <w:r w:rsidR="00E81E4D">
        <w:rPr>
          <w:rFonts w:eastAsia="Calibri"/>
          <w:lang w:eastAsia="en-US"/>
        </w:rPr>
        <w:t>4 </w:t>
      </w:r>
      <w:r w:rsidR="001512E7">
        <w:rPr>
          <w:rFonts w:eastAsia="Calibri"/>
          <w:lang w:eastAsia="en-US"/>
        </w:rPr>
        <w:t>142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E81E4D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межбюджетные трансферты на осуществление полномочий по осуществлению внешнего муниципального финансового контроля на 2023 год – 71 800,00 рублей, на 2024 и 2025 годы расходы не запланированы;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межбюджетные трансферты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B24BCE">
        <w:rPr>
          <w:rFonts w:eastAsia="Calibri"/>
          <w:lang w:eastAsia="en-US"/>
        </w:rPr>
        <w:t>контроля за</w:t>
      </w:r>
      <w:proofErr w:type="gramEnd"/>
      <w:r w:rsidRPr="00B24BCE">
        <w:rPr>
          <w:rFonts w:eastAsia="Calibri"/>
          <w:lang w:eastAsia="en-US"/>
        </w:rPr>
        <w:t xml:space="preserve"> его исполнением, составлению отчета об исполнении бюджета поселения на 2023 год – 500 000,00 рублей, на 2024 и 2025 годы расходы не запланированы;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на реализацию функций Совета (оплата членского взноса в Ассоциацию «Совета муниципальных образований Республики Коми», оплата публикаций в СМИ) на 2023 год – </w:t>
      </w:r>
      <w:r w:rsidR="001512E7">
        <w:rPr>
          <w:rFonts w:eastAsia="Calibri"/>
          <w:lang w:eastAsia="en-US"/>
        </w:rPr>
        <w:t>25</w:t>
      </w:r>
      <w:r w:rsidR="00E81E4D">
        <w:rPr>
          <w:rFonts w:eastAsia="Calibri"/>
          <w:lang w:eastAsia="en-US"/>
        </w:rPr>
        <w:t xml:space="preserve"> 000,00 </w:t>
      </w:r>
      <w:r w:rsidRPr="00B24BCE">
        <w:rPr>
          <w:rFonts w:eastAsia="Calibri"/>
          <w:lang w:eastAsia="en-US"/>
        </w:rPr>
        <w:t>рублей, на 2024</w:t>
      </w:r>
      <w:r w:rsidR="001512E7">
        <w:rPr>
          <w:rFonts w:eastAsia="Calibri"/>
          <w:lang w:eastAsia="en-US"/>
        </w:rPr>
        <w:t xml:space="preserve"> год- 20 000,00 рублей </w:t>
      </w:r>
      <w:r w:rsidRPr="00B24BCE">
        <w:rPr>
          <w:rFonts w:eastAsia="Calibri"/>
          <w:lang w:eastAsia="en-US"/>
        </w:rPr>
        <w:t>и 2025 год</w:t>
      </w:r>
      <w:r w:rsidR="001512E7">
        <w:rPr>
          <w:rFonts w:eastAsia="Calibri"/>
          <w:lang w:eastAsia="en-US"/>
        </w:rPr>
        <w:t>- 20 000,00 рублей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03 «Национальная безопасность и правоохранительная деятельность»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1512E7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>0 000,00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2024 и 2025 годы расходы не запланированы.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>- по принятым полномочиям от администрации муниципального района на участие в предупреждении последствий чрезвычайных ситуаций в границах поселения за исключением ликвидации последствий чрезвычайных ситуаций (ремонт пожарных водоемов</w:t>
      </w:r>
      <w:r w:rsidR="001512E7">
        <w:rPr>
          <w:rFonts w:eastAsia="Calibri"/>
          <w:lang w:eastAsia="en-US"/>
        </w:rPr>
        <w:t xml:space="preserve">, содержание пожарной машины, обеспечение сообщения в паводковый период через реку </w:t>
      </w:r>
      <w:proofErr w:type="spellStart"/>
      <w:r w:rsidR="001512E7">
        <w:rPr>
          <w:rFonts w:eastAsia="Calibri"/>
          <w:lang w:eastAsia="en-US"/>
        </w:rPr>
        <w:t>Сысола</w:t>
      </w:r>
      <w:proofErr w:type="spellEnd"/>
      <w:r w:rsidR="001512E7">
        <w:rPr>
          <w:rFonts w:eastAsia="Calibri"/>
          <w:lang w:eastAsia="en-US"/>
        </w:rPr>
        <w:t>, налог на транспорт за пожарную технику</w:t>
      </w:r>
      <w:r w:rsidRPr="00B24BCE">
        <w:rPr>
          <w:rFonts w:eastAsia="Calibri"/>
          <w:lang w:eastAsia="en-US"/>
        </w:rPr>
        <w:t xml:space="preserve">) на 2023 год – </w:t>
      </w:r>
      <w:r w:rsidR="001512E7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>0 000,00</w:t>
      </w:r>
      <w:r w:rsidRPr="00B24BCE">
        <w:rPr>
          <w:rFonts w:eastAsia="Calibri"/>
          <w:lang w:eastAsia="en-US"/>
        </w:rPr>
        <w:t xml:space="preserve"> рублей;</w:t>
      </w:r>
      <w:proofErr w:type="gramEnd"/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04 «Национальная экономика»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1512E7">
        <w:rPr>
          <w:rFonts w:eastAsia="Calibri"/>
          <w:lang w:eastAsia="en-US"/>
        </w:rPr>
        <w:t>95</w:t>
      </w:r>
      <w:r w:rsidRPr="00B24BCE">
        <w:rPr>
          <w:rFonts w:eastAsia="Calibri"/>
          <w:lang w:eastAsia="en-US"/>
        </w:rPr>
        <w:t>1 000,00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2024 и 2025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по принятым полномочиям от администрации муниципального района дорожная деятельность в отношении автомобильных дорог местного значения в границах поселения согласно перечня дорог, определённого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 значения, обеспечению безопасности дорожного движения на них (зимнее содержание дорог поселения</w:t>
      </w:r>
      <w:r w:rsidR="001512E7">
        <w:rPr>
          <w:rFonts w:eastAsia="Calibri"/>
          <w:lang w:eastAsia="en-US"/>
        </w:rPr>
        <w:t xml:space="preserve"> и вид</w:t>
      </w:r>
      <w:r w:rsidR="00551B8F">
        <w:rPr>
          <w:rFonts w:eastAsia="Calibri"/>
          <w:lang w:eastAsia="en-US"/>
        </w:rPr>
        <w:t>е</w:t>
      </w:r>
      <w:bookmarkStart w:id="0" w:name="_GoBack"/>
      <w:bookmarkEnd w:id="0"/>
      <w:r w:rsidR="001512E7">
        <w:rPr>
          <w:rFonts w:eastAsia="Calibri"/>
          <w:lang w:eastAsia="en-US"/>
        </w:rPr>
        <w:t>онаблюдение за понтонным мостом</w:t>
      </w:r>
      <w:r w:rsidRPr="00B24BCE">
        <w:rPr>
          <w:rFonts w:eastAsia="Calibri"/>
          <w:lang w:eastAsia="en-US"/>
        </w:rPr>
        <w:t xml:space="preserve">) на 2023 год – </w:t>
      </w:r>
      <w:r w:rsidR="001512E7">
        <w:rPr>
          <w:rFonts w:eastAsia="Calibri"/>
          <w:lang w:eastAsia="en-US"/>
        </w:rPr>
        <w:t>951</w:t>
      </w:r>
      <w:r w:rsidRPr="00B24BCE">
        <w:rPr>
          <w:rFonts w:eastAsia="Calibri"/>
          <w:lang w:eastAsia="en-US"/>
        </w:rPr>
        <w:t xml:space="preserve"> 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по принятым полномочиям от администрации муниципального района утверждение генеральных планов поселения, правил землепользования и застройки, за исключением мероприятий по разработке и согласованию генеральных планов поселений и правил землепользования и застройки (приобретение канцелярских товаров) на 2023 год – 1 000,00 рублей.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05 «Жилищно-коммунальное хозяйство»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9F5951">
        <w:rPr>
          <w:rFonts w:eastAsia="Calibri"/>
          <w:lang w:eastAsia="en-US"/>
        </w:rPr>
        <w:t>3</w:t>
      </w:r>
      <w:r w:rsidR="00E81E4D">
        <w:rPr>
          <w:rFonts w:eastAsia="Calibri"/>
          <w:lang w:eastAsia="en-US"/>
        </w:rPr>
        <w:t>6</w:t>
      </w:r>
      <w:r w:rsidR="009F5951">
        <w:rPr>
          <w:rFonts w:eastAsia="Calibri"/>
          <w:lang w:eastAsia="en-US"/>
        </w:rPr>
        <w:t>3</w:t>
      </w:r>
      <w:r w:rsidR="00E81E4D">
        <w:rPr>
          <w:rFonts w:eastAsia="Calibri"/>
          <w:lang w:eastAsia="en-US"/>
        </w:rPr>
        <w:t> 0</w:t>
      </w:r>
      <w:r w:rsidR="009F5951">
        <w:rPr>
          <w:rFonts w:eastAsia="Calibri"/>
          <w:lang w:eastAsia="en-US"/>
        </w:rPr>
        <w:t>2</w:t>
      </w:r>
      <w:r w:rsidR="00E81E4D">
        <w:rPr>
          <w:rFonts w:eastAsia="Calibri"/>
          <w:lang w:eastAsia="en-US"/>
        </w:rPr>
        <w:t>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2024 и 2025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>- по принятым полномочиям от администрации муниципального района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(услуги по обращению ТКО с пустующих квартир</w:t>
      </w:r>
      <w:r w:rsidR="00E81E4D">
        <w:rPr>
          <w:rFonts w:eastAsia="Calibri"/>
          <w:lang w:eastAsia="en-US"/>
        </w:rPr>
        <w:t>, ремонт муниципального жилья</w:t>
      </w:r>
      <w:r w:rsidRPr="00B24BCE">
        <w:rPr>
          <w:rFonts w:eastAsia="Calibri"/>
          <w:lang w:eastAsia="en-US"/>
        </w:rPr>
        <w:t>) на</w:t>
      </w:r>
      <w:proofErr w:type="gramEnd"/>
      <w:r w:rsidRPr="00B24BCE">
        <w:rPr>
          <w:rFonts w:eastAsia="Calibri"/>
          <w:lang w:eastAsia="en-US"/>
        </w:rPr>
        <w:t xml:space="preserve"> 2023 год – 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 xml:space="preserve">- по принятым полномочиям от администрации муниципального района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на 2023 год – </w:t>
      </w:r>
      <w:r w:rsidR="009F5951">
        <w:rPr>
          <w:rFonts w:eastAsia="Calibri"/>
          <w:lang w:eastAsia="en-US"/>
        </w:rPr>
        <w:t>1</w:t>
      </w:r>
      <w:r w:rsidR="00E81E4D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 </w:t>
      </w:r>
      <w:r w:rsidR="00E81E4D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00,00 рублей;</w:t>
      </w:r>
      <w:proofErr w:type="gramEnd"/>
    </w:p>
    <w:p w:rsidR="00B24BCE" w:rsidRPr="00B24BCE" w:rsidRDefault="00B24BCE" w:rsidP="00B24BCE">
      <w:pPr>
        <w:ind w:firstLine="567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прочие мероприятия по благоустройству поселений на 2023 год – </w:t>
      </w:r>
      <w:r w:rsidR="009F5951">
        <w:rPr>
          <w:rFonts w:eastAsia="Calibri"/>
          <w:lang w:eastAsia="en-US"/>
        </w:rPr>
        <w:t>63</w:t>
      </w:r>
      <w:r w:rsidR="00E81E4D">
        <w:rPr>
          <w:rFonts w:eastAsia="Calibri"/>
          <w:lang w:eastAsia="en-US"/>
        </w:rPr>
        <w:t> 0</w:t>
      </w:r>
      <w:r w:rsidR="009F5951">
        <w:rPr>
          <w:rFonts w:eastAsia="Calibri"/>
          <w:lang w:eastAsia="en-US"/>
        </w:rPr>
        <w:t>2</w:t>
      </w:r>
      <w:r w:rsidR="00E81E4D">
        <w:rPr>
          <w:rFonts w:eastAsia="Calibri"/>
          <w:lang w:eastAsia="en-US"/>
        </w:rPr>
        <w:t>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расходы по принятым полномочиям от администрации муниципального района по</w:t>
      </w:r>
      <w:r w:rsidRPr="00B24BCE">
        <w:t xml:space="preserve"> </w:t>
      </w:r>
      <w:r w:rsidRPr="00B24BCE">
        <w:rPr>
          <w:rFonts w:eastAsia="Calibri"/>
          <w:lang w:eastAsia="en-US"/>
        </w:rPr>
        <w:t xml:space="preserve">текущему ремонту и содержанию сетей уличного освещения в границах поселения на 2023 год – </w:t>
      </w:r>
      <w:r w:rsidR="009F5951">
        <w:rPr>
          <w:rFonts w:eastAsia="Calibri"/>
          <w:lang w:eastAsia="en-US"/>
        </w:rPr>
        <w:t>50</w:t>
      </w:r>
      <w:r w:rsidR="00E81E4D">
        <w:rPr>
          <w:rFonts w:eastAsia="Calibri"/>
          <w:lang w:eastAsia="en-US"/>
        </w:rPr>
        <w:t> </w:t>
      </w:r>
      <w:r w:rsidR="009F5951">
        <w:rPr>
          <w:rFonts w:eastAsia="Calibri"/>
          <w:lang w:eastAsia="en-US"/>
        </w:rPr>
        <w:t>0</w:t>
      </w:r>
      <w:r w:rsidR="00E81E4D">
        <w:rPr>
          <w:rFonts w:eastAsia="Calibri"/>
          <w:lang w:eastAsia="en-US"/>
        </w:rPr>
        <w:t>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расходы по принятым полномочиям от администрации муниципального района на оплату договоров энергоснабжения сетей уличного освещения в границах поселения на 202</w:t>
      </w:r>
      <w:r w:rsidR="005166A4">
        <w:rPr>
          <w:rFonts w:eastAsia="Calibri"/>
          <w:lang w:eastAsia="en-US"/>
        </w:rPr>
        <w:t>3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1</w:t>
      </w:r>
      <w:r w:rsidR="009F5951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>0 000,00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>- расходы по принятым полномочиям от администрации муниципального района</w:t>
      </w:r>
      <w:r w:rsidRPr="00B24BCE">
        <w:t xml:space="preserve"> </w:t>
      </w:r>
      <w:r w:rsidRPr="00B24BCE">
        <w:rPr>
          <w:rFonts w:eastAsia="Calibri"/>
          <w:lang w:eastAsia="en-US"/>
        </w:rPr>
        <w:t>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2023 год – 1</w:t>
      </w:r>
      <w:r w:rsidR="009F5951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 000,00 рублей;</w:t>
      </w:r>
      <w:proofErr w:type="gramEnd"/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 xml:space="preserve">- расходы по принятым полномочиям от администрации муниципального района по организации 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клеща, проведение </w:t>
      </w:r>
      <w:proofErr w:type="spellStart"/>
      <w:r w:rsidRPr="00B24BCE">
        <w:rPr>
          <w:rFonts w:eastAsia="Calibri"/>
          <w:lang w:eastAsia="en-US"/>
        </w:rPr>
        <w:t>дератизационных</w:t>
      </w:r>
      <w:proofErr w:type="spellEnd"/>
      <w:r w:rsidRPr="00B24BCE">
        <w:rPr>
          <w:rFonts w:eastAsia="Calibri"/>
          <w:lang w:eastAsia="en-US"/>
        </w:rPr>
        <w:t xml:space="preserve"> мероприятий на территории кладбищ) на 2023 год – </w:t>
      </w:r>
      <w:r w:rsidR="009F5951">
        <w:rPr>
          <w:rFonts w:eastAsia="Calibri"/>
          <w:lang w:eastAsia="en-US"/>
        </w:rPr>
        <w:t>80</w:t>
      </w:r>
      <w:r w:rsidR="00E81E4D">
        <w:rPr>
          <w:rFonts w:eastAsia="Calibri"/>
          <w:lang w:eastAsia="en-US"/>
        </w:rPr>
        <w:t> 000,00</w:t>
      </w:r>
      <w:r w:rsidRPr="00B24BCE">
        <w:rPr>
          <w:rFonts w:eastAsia="Calibri"/>
          <w:lang w:eastAsia="en-US"/>
        </w:rPr>
        <w:t xml:space="preserve"> рублей;</w:t>
      </w:r>
      <w:proofErr w:type="gramEnd"/>
    </w:p>
    <w:p w:rsidR="00B24BCE" w:rsidRPr="00B24BCE" w:rsidRDefault="00B24BCE" w:rsidP="00B24BCE">
      <w:pPr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10 «Социальная политика»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9F5951">
        <w:rPr>
          <w:rFonts w:eastAsia="Calibri"/>
          <w:lang w:eastAsia="en-US"/>
        </w:rPr>
        <w:t>887</w:t>
      </w:r>
      <w:r w:rsidR="00E81E4D">
        <w:rPr>
          <w:rFonts w:eastAsia="Calibri"/>
          <w:lang w:eastAsia="en-US"/>
        </w:rPr>
        <w:t> </w:t>
      </w:r>
      <w:r w:rsidR="009F5951">
        <w:rPr>
          <w:rFonts w:eastAsia="Calibri"/>
          <w:lang w:eastAsia="en-US"/>
        </w:rPr>
        <w:t>0</w:t>
      </w:r>
      <w:r w:rsidR="00E81E4D">
        <w:rPr>
          <w:rFonts w:eastAsia="Calibri"/>
          <w:lang w:eastAsia="en-US"/>
        </w:rPr>
        <w:t>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2024 год – </w:t>
      </w:r>
      <w:r w:rsidR="009F5951">
        <w:rPr>
          <w:rFonts w:eastAsia="Calibri"/>
          <w:lang w:eastAsia="en-US"/>
        </w:rPr>
        <w:t>996</w:t>
      </w:r>
      <w:r w:rsidR="00E81E4D">
        <w:rPr>
          <w:rFonts w:eastAsia="Calibri"/>
          <w:lang w:eastAsia="en-US"/>
        </w:rPr>
        <w:t> 90</w:t>
      </w:r>
      <w:r w:rsidR="009F5951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2025 год – </w:t>
      </w:r>
      <w:r w:rsidR="009F5951">
        <w:rPr>
          <w:rFonts w:eastAsia="Calibri"/>
          <w:lang w:eastAsia="en-US"/>
        </w:rPr>
        <w:t>996</w:t>
      </w:r>
      <w:r w:rsidR="00E81E4D">
        <w:rPr>
          <w:rFonts w:eastAsia="Calibri"/>
          <w:lang w:eastAsia="en-US"/>
        </w:rPr>
        <w:t> </w:t>
      </w:r>
      <w:r w:rsidR="009F5951">
        <w:rPr>
          <w:rFonts w:eastAsia="Calibri"/>
          <w:lang w:eastAsia="en-US"/>
        </w:rPr>
        <w:t>9</w:t>
      </w:r>
      <w:r w:rsidR="00E81E4D">
        <w:rPr>
          <w:rFonts w:eastAsia="Calibri"/>
          <w:lang w:eastAsia="en-US"/>
        </w:rPr>
        <w:t>0</w:t>
      </w:r>
      <w:r w:rsidR="009F5951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рублей.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 на выплату муниципальной пенсии лицам, замещавшим муниципальные должности муниципальной службы.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9F5951" w:rsidP="0039277B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Главный бухгалтер</w:t>
      </w:r>
      <w:r w:rsidR="00E46C18">
        <w:rPr>
          <w:rFonts w:eastAsia="Calibri"/>
          <w:lang w:eastAsia="en-US"/>
        </w:rPr>
        <w:t xml:space="preserve">  </w:t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Татаринце</w:t>
      </w:r>
      <w:r w:rsidR="00E46C18">
        <w:rPr>
          <w:rFonts w:eastAsia="Calibri"/>
          <w:lang w:eastAsia="en-US"/>
        </w:rPr>
        <w:t xml:space="preserve">ва </w:t>
      </w:r>
      <w:r>
        <w:rPr>
          <w:rFonts w:eastAsia="Calibri"/>
          <w:lang w:eastAsia="en-US"/>
        </w:rPr>
        <w:t>В.</w:t>
      </w:r>
      <w:r w:rsidR="00E46C18">
        <w:rPr>
          <w:rFonts w:eastAsia="Calibri"/>
          <w:lang w:eastAsia="en-US"/>
        </w:rPr>
        <w:t>И.</w:t>
      </w:r>
    </w:p>
    <w:p w:rsidR="0039277B" w:rsidRPr="00542E2B" w:rsidRDefault="0039277B" w:rsidP="0039277B">
      <w:pPr>
        <w:ind w:firstLine="709"/>
        <w:rPr>
          <w:rFonts w:eastAsia="Calibri"/>
          <w:lang w:eastAsia="en-US"/>
        </w:rPr>
        <w:sectPr w:rsidR="0039277B" w:rsidRPr="00542E2B" w:rsidSect="00E3359B">
          <w:footerReference w:type="even" r:id="rId9"/>
          <w:footerReference w:type="default" r:id="rId10"/>
          <w:footerReference w:type="first" r:id="rId11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бюджета</w:t>
      </w:r>
      <w:r w:rsidR="005166A4">
        <w:rPr>
          <w:rFonts w:eastAsia="Calibri"/>
        </w:rPr>
        <w:t xml:space="preserve"> сельского поселения</w:t>
      </w:r>
      <w:r w:rsidRPr="00E3359B">
        <w:rPr>
          <w:rFonts w:eastAsia="Calibri"/>
        </w:rPr>
        <w:t xml:space="preserve"> на 202</w:t>
      </w:r>
      <w:r w:rsidR="00E81E4D">
        <w:rPr>
          <w:rFonts w:eastAsia="Calibri"/>
        </w:rPr>
        <w:t>3</w:t>
      </w:r>
      <w:r w:rsidRPr="00E3359B">
        <w:rPr>
          <w:rFonts w:eastAsia="Calibri"/>
        </w:rPr>
        <w:t xml:space="preserve"> год и плановый период 202</w:t>
      </w:r>
      <w:r w:rsidR="00E81E4D">
        <w:rPr>
          <w:rFonts w:eastAsia="Calibri"/>
        </w:rPr>
        <w:t>4</w:t>
      </w:r>
      <w:r w:rsidRPr="00E3359B">
        <w:rPr>
          <w:rFonts w:eastAsia="Calibri"/>
        </w:rPr>
        <w:t xml:space="preserve"> и 202</w:t>
      </w:r>
      <w:r w:rsidR="00E81E4D">
        <w:rPr>
          <w:rFonts w:eastAsia="Calibri"/>
        </w:rPr>
        <w:t>5</w:t>
      </w:r>
      <w:r>
        <w:rPr>
          <w:rFonts w:eastAsia="Calibri"/>
        </w:rPr>
        <w:t xml:space="preserve"> годов</w:t>
      </w:r>
    </w:p>
    <w:p w:rsidR="005166A4" w:rsidRPr="00C15BD2" w:rsidRDefault="005166A4" w:rsidP="005166A4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F40C9A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тыс.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71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68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58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94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0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16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81E4D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67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81E4D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38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49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E81E4D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30,38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97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49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51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</w:rPr>
              <w:t>8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16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,6</w:t>
            </w:r>
            <w:r>
              <w:rPr>
                <w:rFonts w:eastAsia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29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8,</w:t>
            </w:r>
            <w:r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8,</w:t>
            </w:r>
            <w:r>
              <w:rPr>
                <w:rFonts w:eastAsia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8,5</w:t>
            </w: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33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42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DB1DD4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DB1DD4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,7</w:t>
            </w: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519CF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519CF">
              <w:rPr>
                <w:rFonts w:eastAsia="Calibri"/>
                <w:color w:val="000000"/>
                <w:sz w:val="20"/>
                <w:szCs w:val="20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</w:rPr>
              <w:t>,4</w:t>
            </w:r>
            <w:r w:rsidR="00E519CF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,3</w:t>
            </w: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10 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10 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12 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519CF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E519CF">
              <w:rPr>
                <w:rFonts w:eastAsia="Calibri"/>
                <w:color w:val="000000"/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</w:rPr>
              <w:t>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Прочие доходы от использования имущества (платежи за наем социального жилья в соответствии с заключенными договорами)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,8</w:t>
            </w: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156651" w:rsidRDefault="00E37A2B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E37A2B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E37A2B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,9</w:t>
            </w:r>
            <w:r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</w:tbl>
    <w:p w:rsidR="00156651" w:rsidRDefault="00156651" w:rsidP="00156651">
      <w:pPr>
        <w:ind w:firstLine="567"/>
        <w:jc w:val="both"/>
        <w:rPr>
          <w:bCs/>
          <w:color w:val="000000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7A1167" w:rsidRDefault="007A1167" w:rsidP="00C15BD2">
      <w:pPr>
        <w:jc w:val="center"/>
        <w:rPr>
          <w:rFonts w:eastAsia="Calibri"/>
        </w:rPr>
      </w:pPr>
    </w:p>
    <w:p w:rsidR="007A1167" w:rsidRDefault="007A1167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2</w:t>
      </w: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 на 202</w:t>
      </w:r>
      <w:r w:rsidR="00DB1DD4">
        <w:rPr>
          <w:rFonts w:eastAsia="Calibri"/>
        </w:rPr>
        <w:t>3</w:t>
      </w:r>
      <w:r w:rsidRPr="00C15BD2">
        <w:rPr>
          <w:rFonts w:eastAsia="Calibri"/>
        </w:rPr>
        <w:t xml:space="preserve"> год и на плановый период 202</w:t>
      </w:r>
      <w:r w:rsidR="00DB1DD4">
        <w:rPr>
          <w:rFonts w:eastAsia="Calibri"/>
        </w:rPr>
        <w:t>4</w:t>
      </w:r>
      <w:r w:rsidRPr="00C15BD2">
        <w:rPr>
          <w:rFonts w:eastAsia="Calibri"/>
        </w:rPr>
        <w:t xml:space="preserve"> и 202</w:t>
      </w:r>
      <w:r w:rsidR="00DB1DD4">
        <w:rPr>
          <w:rFonts w:eastAsia="Calibri"/>
        </w:rPr>
        <w:t>5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4"/>
        <w:gridCol w:w="408"/>
        <w:gridCol w:w="448"/>
        <w:gridCol w:w="1187"/>
        <w:gridCol w:w="1167"/>
        <w:gridCol w:w="1204"/>
        <w:gridCol w:w="1167"/>
        <w:gridCol w:w="871"/>
        <w:gridCol w:w="1204"/>
        <w:gridCol w:w="1167"/>
        <w:gridCol w:w="871"/>
        <w:gridCol w:w="1204"/>
        <w:gridCol w:w="1167"/>
        <w:gridCol w:w="871"/>
      </w:tblGrid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C15BD2">
              <w:rPr>
                <w:rFonts w:eastAsia="Calibri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 w:rsidR="00DB1DD4"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DB1DD4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DB1DD4"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DB1DD4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DB1DD4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DB1DD4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DB1DD4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E519CF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175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645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</w:t>
            </w:r>
            <w:r w:rsidR="006B229E">
              <w:rPr>
                <w:rFonts w:eastAsia="Calibri"/>
                <w:i/>
                <w:sz w:val="18"/>
                <w:szCs w:val="18"/>
              </w:rPr>
              <w:t>5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6B229E">
              <w:rPr>
                <w:rFonts w:eastAsia="Calibri"/>
                <w:i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184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342</w:t>
            </w:r>
            <w:r w:rsidR="00E82569">
              <w:rPr>
                <w:rFonts w:eastAsia="Calibri"/>
                <w:i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65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  <w:r w:rsidR="00E82569">
              <w:rPr>
                <w:rFonts w:eastAsia="Calibri"/>
                <w:i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</w:t>
            </w:r>
            <w:r w:rsidR="00790AE6">
              <w:rPr>
                <w:rFonts w:eastAsia="Calibri"/>
                <w:i/>
                <w:sz w:val="18"/>
                <w:szCs w:val="18"/>
              </w:rPr>
              <w:t>0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790AE6">
              <w:rPr>
                <w:rFonts w:eastAsia="Calibri"/>
                <w:i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3 </w:t>
            </w:r>
            <w:r w:rsidR="006B229E">
              <w:rPr>
                <w:rFonts w:eastAsia="Calibri"/>
                <w:i/>
                <w:sz w:val="18"/>
                <w:szCs w:val="18"/>
              </w:rPr>
              <w:t>526</w:t>
            </w:r>
            <w:r>
              <w:rPr>
                <w:rFonts w:eastAsia="Calibri"/>
                <w:i/>
                <w:sz w:val="18"/>
                <w:szCs w:val="18"/>
              </w:rPr>
              <w:t> </w:t>
            </w:r>
            <w:r w:rsidR="006B229E">
              <w:rPr>
                <w:rFonts w:eastAsia="Calibri"/>
                <w:i/>
                <w:sz w:val="18"/>
                <w:szCs w:val="18"/>
              </w:rPr>
              <w:t>887</w:t>
            </w:r>
            <w:r>
              <w:rPr>
                <w:rFonts w:eastAsia="Calibri"/>
                <w:i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5579D5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76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  <w:r w:rsidR="00E82569">
              <w:rPr>
                <w:rFonts w:eastAsia="Calibri"/>
                <w:i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="00790AE6">
              <w:rPr>
                <w:rFonts w:eastAsia="Calibri"/>
                <w:i/>
                <w:sz w:val="18"/>
                <w:szCs w:val="18"/>
              </w:rPr>
              <w:t>4</w:t>
            </w:r>
            <w:r>
              <w:rPr>
                <w:rFonts w:eastAsia="Calibri"/>
                <w:i/>
                <w:sz w:val="18"/>
                <w:szCs w:val="18"/>
              </w:rPr>
              <w:t>,2</w:t>
            </w:r>
            <w:r w:rsidR="00790AE6">
              <w:rPr>
                <w:rFonts w:eastAsia="Calibri"/>
                <w:i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3 7</w:t>
            </w:r>
            <w:r w:rsidR="006B229E">
              <w:rPr>
                <w:rFonts w:eastAsia="Calibri"/>
                <w:i/>
                <w:sz w:val="18"/>
                <w:szCs w:val="18"/>
              </w:rPr>
              <w:t>03</w:t>
            </w:r>
            <w:r>
              <w:rPr>
                <w:rFonts w:eastAsia="Calibri"/>
                <w:i/>
                <w:sz w:val="18"/>
                <w:szCs w:val="18"/>
              </w:rPr>
              <w:t> </w:t>
            </w:r>
            <w:r w:rsidR="006B229E">
              <w:rPr>
                <w:rFonts w:eastAsia="Calibri"/>
                <w:i/>
                <w:sz w:val="18"/>
                <w:szCs w:val="18"/>
              </w:rPr>
              <w:t>444</w:t>
            </w:r>
            <w:r>
              <w:rPr>
                <w:rFonts w:eastAsia="Calibri"/>
                <w:i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5579D5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105,</w:t>
            </w:r>
            <w:r w:rsidR="00790AE6">
              <w:rPr>
                <w:rFonts w:eastAsia="Calibri"/>
                <w:i/>
                <w:sz w:val="18"/>
                <w:szCs w:val="18"/>
              </w:rPr>
              <w:t>01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836 141,00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5579D5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5579D5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845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2</w:t>
            </w:r>
            <w:r w:rsidR="00E82569">
              <w:rPr>
                <w:rFonts w:eastAsia="Calibri"/>
                <w:sz w:val="18"/>
                <w:szCs w:val="18"/>
              </w:rPr>
              <w:t>07,00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790AE6"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933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58</w:t>
            </w:r>
            <w:r w:rsidR="00E82569">
              <w:rPr>
                <w:rFonts w:eastAsia="Calibri"/>
                <w:sz w:val="18"/>
                <w:szCs w:val="18"/>
              </w:rPr>
              <w:t>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5579D5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5579D5"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790AE6">
              <w:rPr>
                <w:rFonts w:eastAsia="Calibri"/>
                <w:sz w:val="18"/>
                <w:szCs w:val="18"/>
              </w:rPr>
              <w:t>10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933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58</w:t>
            </w:r>
            <w:r w:rsidR="00E82569">
              <w:rPr>
                <w:rFonts w:eastAsia="Calibri"/>
                <w:sz w:val="18"/>
                <w:szCs w:val="18"/>
              </w:rPr>
              <w:t>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9</w:t>
            </w:r>
            <w:r w:rsidR="00E8256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790AE6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E519CF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</w:t>
            </w:r>
            <w:r w:rsidR="00E519CF">
              <w:rPr>
                <w:rFonts w:eastAsia="Calibri"/>
                <w:sz w:val="18"/>
                <w:szCs w:val="18"/>
              </w:rPr>
              <w:t>763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E519CF">
              <w:rPr>
                <w:rFonts w:eastAsia="Calibri"/>
                <w:sz w:val="18"/>
                <w:szCs w:val="18"/>
              </w:rPr>
              <w:t>966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E519CF">
              <w:rPr>
                <w:rFonts w:eastAsia="Calibri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43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0</w:t>
            </w:r>
            <w:r w:rsidR="00E82569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</w:t>
            </w:r>
            <w:r w:rsidR="006B229E">
              <w:rPr>
                <w:rFonts w:eastAsia="Calibri"/>
                <w:sz w:val="18"/>
                <w:szCs w:val="18"/>
              </w:rPr>
              <w:t>7</w:t>
            </w:r>
            <w:r>
              <w:rPr>
                <w:rFonts w:eastAsia="Calibri"/>
                <w:sz w:val="18"/>
                <w:szCs w:val="18"/>
              </w:rPr>
              <w:t>28 </w:t>
            </w:r>
            <w:r w:rsidR="006B229E">
              <w:rPr>
                <w:rFonts w:eastAsia="Calibri"/>
                <w:sz w:val="18"/>
                <w:szCs w:val="18"/>
              </w:rPr>
              <w:t>197</w:t>
            </w:r>
            <w:r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5579D5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5579D5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</w:t>
            </w:r>
            <w:r w:rsidR="006B229E">
              <w:rPr>
                <w:rFonts w:eastAsia="Calibri"/>
                <w:sz w:val="18"/>
                <w:szCs w:val="18"/>
              </w:rPr>
              <w:t>573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6B229E">
              <w:rPr>
                <w:rFonts w:eastAsia="Calibri"/>
                <w:sz w:val="18"/>
                <w:szCs w:val="18"/>
              </w:rPr>
              <w:t>300</w:t>
            </w:r>
            <w:r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94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3</w:t>
            </w:r>
            <w:r w:rsidR="00E8256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</w:t>
            </w:r>
            <w:r w:rsidR="006B229E">
              <w:rPr>
                <w:rFonts w:eastAsia="Calibri"/>
                <w:sz w:val="18"/>
                <w:szCs w:val="18"/>
              </w:rPr>
              <w:t>749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6B229E">
              <w:rPr>
                <w:rFonts w:eastAsia="Calibri"/>
                <w:sz w:val="18"/>
                <w:szCs w:val="18"/>
              </w:rPr>
              <w:t>857</w:t>
            </w:r>
            <w:r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C06D53">
              <w:rPr>
                <w:rFonts w:eastAsia="Calibri"/>
                <w:sz w:val="18"/>
                <w:szCs w:val="18"/>
              </w:rPr>
              <w:t>6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C06D53">
              <w:rPr>
                <w:rFonts w:eastAsia="Calibri"/>
                <w:sz w:val="18"/>
                <w:szCs w:val="18"/>
              </w:rPr>
              <w:t>8</w:t>
            </w:r>
            <w:r>
              <w:rPr>
                <w:rFonts w:eastAsia="Calibri"/>
                <w:sz w:val="18"/>
                <w:szCs w:val="18"/>
              </w:rPr>
              <w:t>6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560 400,00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571 800,00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102,03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ED77EA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862B8C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E519CF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15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138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</w:t>
            </w:r>
            <w:r w:rsidR="005579D5">
              <w:rPr>
                <w:rFonts w:eastAsia="Calibri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39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138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</w:t>
            </w:r>
            <w:r w:rsidR="005579D5">
              <w:rPr>
                <w:rFonts w:eastAsia="Calibri"/>
                <w:sz w:val="18"/>
                <w:szCs w:val="18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258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5</w:t>
            </w:r>
            <w:r w:rsidR="00E82569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20 00</w:t>
            </w:r>
            <w:r w:rsid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</w:t>
            </w:r>
            <w:r w:rsidR="005579D5">
              <w:rPr>
                <w:rFonts w:eastAsia="Calibri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</w:t>
            </w:r>
            <w:r w:rsidR="00A028CA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="00A028CA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20 00</w:t>
            </w:r>
            <w:r w:rsid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C54E47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75</w:t>
            </w:r>
            <w:r w:rsidR="00C67595">
              <w:rPr>
                <w:rFonts w:eastAsia="Calibri"/>
                <w:i/>
                <w:sz w:val="18"/>
                <w:szCs w:val="18"/>
              </w:rPr>
              <w:t>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5579D5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</w:t>
            </w:r>
            <w:r w:rsidR="00E82569">
              <w:rPr>
                <w:rFonts w:eastAsia="Calibri"/>
                <w:i/>
                <w:sz w:val="18"/>
                <w:szCs w:val="18"/>
              </w:rPr>
              <w:t>,1</w:t>
            </w:r>
            <w:r>
              <w:rPr>
                <w:rFonts w:eastAsia="Calibri"/>
                <w:i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</w:t>
            </w:r>
            <w:r w:rsidR="00C67595">
              <w:rPr>
                <w:rFonts w:eastAsia="Calibri"/>
                <w:i/>
                <w:sz w:val="18"/>
                <w:szCs w:val="18"/>
              </w:rPr>
              <w:t>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</w:t>
            </w:r>
            <w:r w:rsidR="005579D5">
              <w:rPr>
                <w:rFonts w:eastAsia="Calibri"/>
                <w:i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06D53" w:rsidP="00C06D53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66</w:t>
            </w:r>
            <w:r w:rsidR="00C67595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6D0A94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75</w:t>
            </w:r>
            <w:r w:rsidR="00C67595">
              <w:rPr>
                <w:rFonts w:eastAsia="Calibri"/>
                <w:sz w:val="18"/>
                <w:szCs w:val="18"/>
              </w:rPr>
              <w:t>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E82569">
              <w:rPr>
                <w:rFonts w:eastAsia="Calibri"/>
                <w:sz w:val="18"/>
                <w:szCs w:val="18"/>
              </w:rPr>
              <w:t>,1</w:t>
            </w:r>
            <w:r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C67595">
              <w:rPr>
                <w:rFonts w:eastAsia="Calibri"/>
                <w:sz w:val="18"/>
                <w:szCs w:val="18"/>
              </w:rPr>
              <w:t>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</w:t>
            </w:r>
            <w:r w:rsidR="005579D5">
              <w:rPr>
                <w:rFonts w:eastAsia="Calibri"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66</w:t>
            </w:r>
            <w:r w:rsidR="00C67595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95</w:t>
            </w:r>
            <w:r w:rsidR="00E82569">
              <w:rPr>
                <w:rFonts w:eastAsia="Calibri"/>
                <w:i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</w:t>
            </w:r>
            <w:r w:rsidR="005579D5">
              <w:rPr>
                <w:rFonts w:eastAsia="Calibri"/>
                <w:i/>
                <w:sz w:val="18"/>
                <w:szCs w:val="18"/>
              </w:rPr>
              <w:t>4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5579D5">
              <w:rPr>
                <w:rFonts w:eastAsia="Calibri"/>
                <w:i/>
                <w:sz w:val="18"/>
                <w:szCs w:val="18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95</w:t>
            </w:r>
            <w:r w:rsidR="00E82569">
              <w:rPr>
                <w:rFonts w:eastAsia="Calibri"/>
                <w:i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5579D5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862B8C" w:rsidRDefault="00C54E47" w:rsidP="00C54E47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95</w:t>
            </w:r>
            <w:r w:rsidR="00484666">
              <w:rPr>
                <w:rFonts w:eastAsia="Calibri"/>
                <w:sz w:val="18"/>
                <w:szCs w:val="18"/>
              </w:rPr>
              <w:t>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5579D5">
              <w:rPr>
                <w:rFonts w:eastAsia="Calibri"/>
                <w:sz w:val="18"/>
                <w:szCs w:val="18"/>
              </w:rPr>
              <w:t>4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5579D5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95</w:t>
            </w:r>
            <w:r w:rsidR="00484666">
              <w:rPr>
                <w:rFonts w:eastAsia="Calibri"/>
                <w:sz w:val="18"/>
                <w:szCs w:val="18"/>
              </w:rPr>
              <w:t>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14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E519CF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292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264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363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02</w:t>
            </w:r>
            <w:r w:rsidR="00E82569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</w:t>
            </w:r>
            <w:r w:rsidR="00E82569">
              <w:rPr>
                <w:rFonts w:eastAsia="Calibri"/>
                <w:i/>
                <w:sz w:val="18"/>
                <w:szCs w:val="18"/>
              </w:rPr>
              <w:t>,6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06D53" w:rsidP="00C06D53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124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292 264,23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790AE6">
              <w:rPr>
                <w:rFonts w:eastAsia="Calibri"/>
                <w:sz w:val="18"/>
                <w:szCs w:val="18"/>
              </w:rPr>
              <w:t>,55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36</w:t>
            </w:r>
            <w:r w:rsidR="006B229E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> 0</w:t>
            </w:r>
            <w:r w:rsidR="006B229E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E82569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4</w:t>
            </w:r>
            <w:r w:rsidR="00E82569">
              <w:rPr>
                <w:rFonts w:eastAsia="Calibri"/>
                <w:sz w:val="18"/>
                <w:szCs w:val="18"/>
              </w:rPr>
              <w:t>,2</w:t>
            </w: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E519CF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923</w:t>
            </w:r>
            <w:r w:rsidR="00E82569">
              <w:rPr>
                <w:rFonts w:eastAsia="Calibri"/>
                <w:i/>
                <w:sz w:val="18"/>
                <w:szCs w:val="18"/>
              </w:rPr>
              <w:t> 0</w:t>
            </w:r>
            <w:r>
              <w:rPr>
                <w:rFonts w:eastAsia="Calibri"/>
                <w:i/>
                <w:sz w:val="18"/>
                <w:szCs w:val="18"/>
              </w:rPr>
              <w:t>12</w:t>
            </w:r>
            <w:r w:rsidR="00E82569">
              <w:rPr>
                <w:rFonts w:eastAsia="Calibri"/>
                <w:i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14,38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887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  <w:r w:rsidR="00E82569">
              <w:rPr>
                <w:rFonts w:eastAsia="Calibri"/>
                <w:i/>
                <w:sz w:val="18"/>
                <w:szCs w:val="18"/>
              </w:rPr>
              <w:t>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13</w:t>
            </w:r>
            <w:r w:rsidR="00E82569">
              <w:rPr>
                <w:rFonts w:eastAsia="Calibri"/>
                <w:i/>
                <w:sz w:val="18"/>
                <w:szCs w:val="18"/>
              </w:rPr>
              <w:t>,7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06D53" w:rsidP="00C06D53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96</w:t>
            </w:r>
            <w:r w:rsidR="00E82569">
              <w:rPr>
                <w:rFonts w:eastAsia="Calibri"/>
                <w:i/>
                <w:sz w:val="18"/>
                <w:szCs w:val="18"/>
              </w:rPr>
              <w:t>,1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482 900,00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</w:t>
            </w:r>
            <w:r w:rsidR="00790AE6">
              <w:rPr>
                <w:rFonts w:eastAsia="Calibri"/>
                <w:i/>
                <w:sz w:val="18"/>
                <w:szCs w:val="18"/>
              </w:rPr>
              <w:t>0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790AE6">
              <w:rPr>
                <w:rFonts w:eastAsia="Calibri"/>
                <w:i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06D53" w:rsidP="00C06D53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</w:t>
            </w:r>
            <w:r w:rsidR="00E82569">
              <w:rPr>
                <w:rFonts w:eastAsia="Calibri"/>
                <w:i/>
                <w:sz w:val="18"/>
                <w:szCs w:val="18"/>
              </w:rPr>
              <w:t>4,</w:t>
            </w:r>
            <w:r>
              <w:rPr>
                <w:rFonts w:eastAsia="Calibri"/>
                <w:i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502 200,00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</w:t>
            </w:r>
            <w:r w:rsidR="00790AE6">
              <w:rPr>
                <w:rFonts w:eastAsia="Calibri"/>
                <w:i/>
                <w:sz w:val="18"/>
                <w:szCs w:val="18"/>
              </w:rPr>
              <w:t>0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790AE6">
              <w:rPr>
                <w:rFonts w:eastAsia="Calibri"/>
                <w:i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104,00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E519CF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923</w:t>
            </w:r>
            <w:r w:rsidR="00E82569">
              <w:rPr>
                <w:rFonts w:eastAsia="Calibri"/>
                <w:sz w:val="18"/>
                <w:szCs w:val="18"/>
              </w:rPr>
              <w:t> 0</w:t>
            </w:r>
            <w:r>
              <w:rPr>
                <w:rFonts w:eastAsia="Calibri"/>
                <w:sz w:val="18"/>
                <w:szCs w:val="18"/>
              </w:rPr>
              <w:t>12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14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887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0</w:t>
            </w:r>
            <w:r w:rsidR="00E82569">
              <w:rPr>
                <w:rFonts w:eastAsia="Calibri"/>
                <w:sz w:val="18"/>
                <w:szCs w:val="18"/>
              </w:rPr>
              <w:t>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</w:t>
            </w:r>
            <w:r w:rsidR="00E82569">
              <w:rPr>
                <w:rFonts w:eastAsia="Calibri"/>
                <w:sz w:val="18"/>
                <w:szCs w:val="18"/>
              </w:rPr>
              <w:t>,7</w:t>
            </w:r>
            <w:r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96</w:t>
            </w:r>
            <w:r w:rsidR="00E82569">
              <w:rPr>
                <w:rFonts w:eastAsia="Calibri"/>
                <w:sz w:val="18"/>
                <w:szCs w:val="18"/>
              </w:rPr>
              <w:t>,1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482 900,00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790AE6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E82569">
              <w:rPr>
                <w:rFonts w:eastAsia="Calibri"/>
                <w:sz w:val="18"/>
                <w:szCs w:val="18"/>
              </w:rPr>
              <w:t>4,</w:t>
            </w:r>
            <w:r>
              <w:rPr>
                <w:rFonts w:eastAsia="Calibri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502 200,00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790AE6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  <w:r w:rsidR="006D0A94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D0A94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  <w:r w:rsidR="00C54E47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D0A94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112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  <w:r w:rsidR="00E82569">
              <w:rPr>
                <w:rFonts w:eastAsia="Calibri"/>
                <w:i/>
                <w:sz w:val="18"/>
                <w:szCs w:val="18"/>
              </w:rPr>
              <w:t>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2,</w:t>
            </w:r>
            <w:r w:rsidR="00790AE6">
              <w:rPr>
                <w:rFonts w:eastAsia="Calibri"/>
                <w:i/>
                <w:sz w:val="18"/>
                <w:szCs w:val="18"/>
              </w:rPr>
              <w:t>4</w:t>
            </w:r>
            <w:r>
              <w:rPr>
                <w:rFonts w:eastAsia="Calibri"/>
                <w:i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240</w:t>
            </w:r>
            <w:r w:rsidR="00E82569">
              <w:rPr>
                <w:rFonts w:eastAsia="Calibri"/>
                <w:i/>
                <w:sz w:val="18"/>
                <w:szCs w:val="18"/>
              </w:rPr>
              <w:t>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4,</w:t>
            </w:r>
            <w:r w:rsidR="00790AE6">
              <w:rPr>
                <w:rFonts w:eastAsia="Calibri"/>
                <w:i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216,67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E519CF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6 </w:t>
            </w:r>
            <w:r w:rsidR="00E519CF">
              <w:rPr>
                <w:rFonts w:eastAsia="Calibri"/>
                <w:sz w:val="18"/>
                <w:szCs w:val="18"/>
              </w:rPr>
              <w:t>416</w:t>
            </w:r>
            <w:r>
              <w:rPr>
                <w:rFonts w:eastAsia="Calibri"/>
                <w:sz w:val="18"/>
                <w:szCs w:val="18"/>
              </w:rPr>
              <w:t> 9</w:t>
            </w:r>
            <w:r w:rsidR="00E519CF">
              <w:rPr>
                <w:rFonts w:eastAsia="Calibri"/>
                <w:sz w:val="18"/>
                <w:szCs w:val="18"/>
              </w:rPr>
              <w:t>21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E519CF">
              <w:rPr>
                <w:rFonts w:eastAsia="Calibri"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435</w:t>
            </w:r>
            <w:r w:rsidR="00E82569">
              <w:rPr>
                <w:rFonts w:eastAsia="Calibri"/>
                <w:sz w:val="18"/>
                <w:szCs w:val="18"/>
              </w:rPr>
              <w:t> 3</w:t>
            </w:r>
            <w:r>
              <w:rPr>
                <w:rFonts w:eastAsia="Calibri"/>
                <w:sz w:val="18"/>
                <w:szCs w:val="18"/>
              </w:rPr>
              <w:t>62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E82569">
              <w:rPr>
                <w:rFonts w:eastAsia="Calibri"/>
                <w:sz w:val="18"/>
                <w:szCs w:val="18"/>
              </w:rPr>
              <w:t> 63</w:t>
            </w:r>
            <w:r>
              <w:rPr>
                <w:rFonts w:eastAsia="Calibri"/>
                <w:sz w:val="18"/>
                <w:szCs w:val="18"/>
              </w:rPr>
              <w:t>6</w:t>
            </w:r>
            <w:r w:rsidR="00E82569">
              <w:rPr>
                <w:rFonts w:eastAsia="Calibri"/>
                <w:sz w:val="18"/>
                <w:szCs w:val="18"/>
              </w:rPr>
              <w:t> 2</w:t>
            </w:r>
            <w:r>
              <w:rPr>
                <w:rFonts w:eastAsia="Calibri"/>
                <w:sz w:val="18"/>
                <w:szCs w:val="18"/>
              </w:rPr>
              <w:t>92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</w:t>
            </w:r>
            <w:r w:rsidR="00C06D53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,0</w:t>
            </w:r>
            <w:r w:rsidR="00C06D53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4 9</w:t>
            </w:r>
            <w:r w:rsidR="006B229E">
              <w:rPr>
                <w:rFonts w:eastAsia="Calibri"/>
                <w:sz w:val="18"/>
                <w:szCs w:val="18"/>
              </w:rPr>
              <w:t>40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6B229E">
              <w:rPr>
                <w:rFonts w:eastAsia="Calibri"/>
                <w:sz w:val="18"/>
                <w:szCs w:val="18"/>
              </w:rPr>
              <w:t>349</w:t>
            </w:r>
            <w:r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1F2EE0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C06D53">
              <w:rPr>
                <w:rFonts w:eastAsia="Calibri"/>
                <w:sz w:val="18"/>
                <w:szCs w:val="18"/>
              </w:rPr>
              <w:t>6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C06D53">
              <w:rPr>
                <w:rFonts w:eastAsia="Calibri"/>
                <w:sz w:val="18"/>
                <w:szCs w:val="18"/>
              </w:rPr>
              <w:t>56</w:t>
            </w:r>
          </w:p>
        </w:tc>
      </w:tr>
    </w:tbl>
    <w:p w:rsidR="00C15BD2" w:rsidRPr="00C15BD2" w:rsidRDefault="00C15BD2" w:rsidP="00C15BD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4F48A9">
          <w:pgSz w:w="16838" w:h="11906" w:orient="landscape"/>
          <w:pgMar w:top="964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B9" w:rsidRDefault="003E0EB9">
      <w:r>
        <w:separator/>
      </w:r>
    </w:p>
  </w:endnote>
  <w:endnote w:type="continuationSeparator" w:id="0">
    <w:p w:rsidR="003E0EB9" w:rsidRDefault="003E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9D5" w:rsidRDefault="005579D5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79D5" w:rsidRDefault="005579D5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277142"/>
      <w:docPartObj>
        <w:docPartGallery w:val="Page Numbers (Bottom of Page)"/>
        <w:docPartUnique/>
      </w:docPartObj>
    </w:sdtPr>
    <w:sdtEndPr/>
    <w:sdtContent>
      <w:p w:rsidR="005579D5" w:rsidRDefault="005579D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B8F">
          <w:rPr>
            <w:noProof/>
          </w:rPr>
          <w:t>5</w:t>
        </w:r>
        <w:r>
          <w:fldChar w:fldCharType="end"/>
        </w:r>
      </w:p>
    </w:sdtContent>
  </w:sdt>
  <w:p w:rsidR="005579D5" w:rsidRDefault="005579D5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82642"/>
      <w:docPartObj>
        <w:docPartGallery w:val="Page Numbers (Bottom of Page)"/>
        <w:docPartUnique/>
      </w:docPartObj>
    </w:sdtPr>
    <w:sdtEndPr/>
    <w:sdtContent>
      <w:p w:rsidR="005579D5" w:rsidRDefault="005579D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B8F">
          <w:rPr>
            <w:noProof/>
          </w:rPr>
          <w:t>7</w:t>
        </w:r>
        <w:r>
          <w:fldChar w:fldCharType="end"/>
        </w:r>
      </w:p>
    </w:sdtContent>
  </w:sdt>
  <w:p w:rsidR="005579D5" w:rsidRDefault="005579D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B9" w:rsidRDefault="003E0EB9">
      <w:r>
        <w:separator/>
      </w:r>
    </w:p>
  </w:footnote>
  <w:footnote w:type="continuationSeparator" w:id="0">
    <w:p w:rsidR="003E0EB9" w:rsidRDefault="003E0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A7287"/>
    <w:rsid w:val="000D25C7"/>
    <w:rsid w:val="000F546D"/>
    <w:rsid w:val="00103591"/>
    <w:rsid w:val="001512E7"/>
    <w:rsid w:val="0015160E"/>
    <w:rsid w:val="00156651"/>
    <w:rsid w:val="00164F5B"/>
    <w:rsid w:val="001F179A"/>
    <w:rsid w:val="001F2EE0"/>
    <w:rsid w:val="002233A0"/>
    <w:rsid w:val="00232AB3"/>
    <w:rsid w:val="002569AD"/>
    <w:rsid w:val="002B6B15"/>
    <w:rsid w:val="002E6B19"/>
    <w:rsid w:val="0039277B"/>
    <w:rsid w:val="003A04A2"/>
    <w:rsid w:val="003D17DF"/>
    <w:rsid w:val="003D351F"/>
    <w:rsid w:val="003E0EB9"/>
    <w:rsid w:val="003E6206"/>
    <w:rsid w:val="00406289"/>
    <w:rsid w:val="00424BFC"/>
    <w:rsid w:val="004542B1"/>
    <w:rsid w:val="00484666"/>
    <w:rsid w:val="004A7421"/>
    <w:rsid w:val="004F48A9"/>
    <w:rsid w:val="00500FCE"/>
    <w:rsid w:val="0050652C"/>
    <w:rsid w:val="005166A4"/>
    <w:rsid w:val="005378FD"/>
    <w:rsid w:val="00542E2B"/>
    <w:rsid w:val="00551B8F"/>
    <w:rsid w:val="005579D5"/>
    <w:rsid w:val="005B14BA"/>
    <w:rsid w:val="006A061F"/>
    <w:rsid w:val="006B229E"/>
    <w:rsid w:val="006C36C6"/>
    <w:rsid w:val="006D0A94"/>
    <w:rsid w:val="006E7668"/>
    <w:rsid w:val="007406E7"/>
    <w:rsid w:val="00746F41"/>
    <w:rsid w:val="00790AE6"/>
    <w:rsid w:val="007A1167"/>
    <w:rsid w:val="007A7EA2"/>
    <w:rsid w:val="00811C11"/>
    <w:rsid w:val="008204A4"/>
    <w:rsid w:val="00833617"/>
    <w:rsid w:val="008413BD"/>
    <w:rsid w:val="00862B8C"/>
    <w:rsid w:val="00875C53"/>
    <w:rsid w:val="008E2A7D"/>
    <w:rsid w:val="00924801"/>
    <w:rsid w:val="00952C63"/>
    <w:rsid w:val="009B14E7"/>
    <w:rsid w:val="009F5951"/>
    <w:rsid w:val="00A028CA"/>
    <w:rsid w:val="00A376AA"/>
    <w:rsid w:val="00A70B3B"/>
    <w:rsid w:val="00AE0A90"/>
    <w:rsid w:val="00B07358"/>
    <w:rsid w:val="00B24BCE"/>
    <w:rsid w:val="00B83118"/>
    <w:rsid w:val="00C06D53"/>
    <w:rsid w:val="00C15BD2"/>
    <w:rsid w:val="00C54E47"/>
    <w:rsid w:val="00C6293A"/>
    <w:rsid w:val="00C67595"/>
    <w:rsid w:val="00C86BE0"/>
    <w:rsid w:val="00CB6133"/>
    <w:rsid w:val="00CC7E70"/>
    <w:rsid w:val="00D4536D"/>
    <w:rsid w:val="00D5658B"/>
    <w:rsid w:val="00DB1DD4"/>
    <w:rsid w:val="00E201AE"/>
    <w:rsid w:val="00E3359B"/>
    <w:rsid w:val="00E37A2B"/>
    <w:rsid w:val="00E46C18"/>
    <w:rsid w:val="00E519CF"/>
    <w:rsid w:val="00E81E4D"/>
    <w:rsid w:val="00E82569"/>
    <w:rsid w:val="00E912E1"/>
    <w:rsid w:val="00EB7669"/>
    <w:rsid w:val="00ED023A"/>
    <w:rsid w:val="00ED77EA"/>
    <w:rsid w:val="00EE64A1"/>
    <w:rsid w:val="00EF1622"/>
    <w:rsid w:val="00F40C9A"/>
    <w:rsid w:val="00F919B2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3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82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25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3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82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25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DFD49-1D5C-4016-BA5D-E4B701F5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10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19</cp:revision>
  <cp:lastPrinted>2022-11-28T12:40:00Z</cp:lastPrinted>
  <dcterms:created xsi:type="dcterms:W3CDTF">2021-11-15T16:48:00Z</dcterms:created>
  <dcterms:modified xsi:type="dcterms:W3CDTF">2022-12-30T13:19:00Z</dcterms:modified>
</cp:coreProperties>
</file>