
<file path=[Content_Types].xml><?xml version="1.0" encoding="utf-8"?>
<Types xmlns="http://schemas.openxmlformats.org/package/2006/content-types">
  <Default Extension="png" ContentType="image/png"/>
  <Default Extension="jpeg" ContentType="image/jpe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6C" w:rsidRPr="00033FBF" w:rsidRDefault="00B6176C" w:rsidP="00B6176C">
      <w:pPr>
        <w:spacing w:after="0" w:line="360" w:lineRule="auto"/>
        <w:jc w:val="center"/>
        <w:rPr>
          <w:b/>
          <w:sz w:val="40"/>
          <w:szCs w:val="40"/>
        </w:rPr>
      </w:pPr>
      <w:bookmarkStart w:id="0" w:name="_GoBack"/>
      <w:bookmarkEnd w:id="0"/>
    </w:p>
    <w:p w:rsidR="00B6176C" w:rsidRPr="00033FBF" w:rsidRDefault="00B6176C" w:rsidP="00B6176C">
      <w:pPr>
        <w:spacing w:after="0" w:line="360" w:lineRule="auto"/>
        <w:jc w:val="center"/>
        <w:rPr>
          <w:b/>
          <w:sz w:val="40"/>
          <w:szCs w:val="40"/>
          <w:lang w:val="en-US"/>
        </w:rPr>
      </w:pPr>
    </w:p>
    <w:p w:rsidR="00B6176C" w:rsidRPr="00033FBF" w:rsidRDefault="00B6176C" w:rsidP="001F1A0F">
      <w:pPr>
        <w:spacing w:after="0" w:line="360" w:lineRule="auto"/>
        <w:rPr>
          <w:b/>
          <w:sz w:val="40"/>
          <w:szCs w:val="40"/>
          <w:lang w:val="en-US"/>
        </w:rPr>
      </w:pPr>
    </w:p>
    <w:p w:rsidR="00B6176C" w:rsidRPr="00033FBF" w:rsidRDefault="00B6176C" w:rsidP="00B6176C">
      <w:pPr>
        <w:spacing w:after="0" w:line="360" w:lineRule="auto"/>
        <w:jc w:val="center"/>
        <w:rPr>
          <w:b/>
          <w:sz w:val="40"/>
          <w:szCs w:val="40"/>
          <w:lang w:val="en-US"/>
        </w:rPr>
      </w:pPr>
    </w:p>
    <w:p w:rsidR="00C76CF3" w:rsidRPr="00033FBF" w:rsidRDefault="00C76CF3" w:rsidP="00B6176C">
      <w:pPr>
        <w:spacing w:after="0" w:line="360" w:lineRule="auto"/>
        <w:jc w:val="center"/>
        <w:rPr>
          <w:b/>
          <w:sz w:val="40"/>
          <w:szCs w:val="40"/>
        </w:rPr>
      </w:pPr>
    </w:p>
    <w:p w:rsidR="00BF4334" w:rsidRPr="00033FBF" w:rsidRDefault="00BF4334" w:rsidP="00B6176C">
      <w:pPr>
        <w:spacing w:after="0" w:line="360" w:lineRule="auto"/>
        <w:jc w:val="center"/>
        <w:rPr>
          <w:b/>
          <w:sz w:val="40"/>
          <w:szCs w:val="40"/>
        </w:rPr>
      </w:pPr>
    </w:p>
    <w:p w:rsidR="00137685" w:rsidRPr="00BF4334" w:rsidRDefault="00A1082B" w:rsidP="00137685">
      <w:pPr>
        <w:spacing w:line="360" w:lineRule="auto"/>
        <w:jc w:val="center"/>
        <w:rPr>
          <w:rFonts w:ascii="Times New Roman" w:hAnsi="Times New Roman"/>
          <w:b/>
          <w:bCs/>
          <w:sz w:val="36"/>
          <w:szCs w:val="36"/>
        </w:rPr>
      </w:pPr>
      <w:r>
        <w:rPr>
          <w:rFonts w:ascii="Times New Roman" w:hAnsi="Times New Roman"/>
          <w:b/>
          <w:bCs/>
          <w:sz w:val="36"/>
          <w:szCs w:val="36"/>
        </w:rPr>
        <w:t xml:space="preserve">СХЕМА </w:t>
      </w:r>
      <w:r w:rsidR="00137685" w:rsidRPr="00BF4334">
        <w:rPr>
          <w:rFonts w:ascii="Times New Roman" w:hAnsi="Times New Roman"/>
          <w:b/>
          <w:bCs/>
          <w:sz w:val="36"/>
          <w:szCs w:val="36"/>
        </w:rPr>
        <w:t>ВОДОСНАБЖЕНИЯ И ВОДООТВЕДЕНИЯ</w:t>
      </w:r>
    </w:p>
    <w:p w:rsidR="00BF4334" w:rsidRPr="00BF4334" w:rsidRDefault="00BF4334" w:rsidP="00EB002F">
      <w:pPr>
        <w:spacing w:after="0" w:line="360" w:lineRule="auto"/>
        <w:jc w:val="center"/>
        <w:rPr>
          <w:rFonts w:ascii="Times New Roman" w:hAnsi="Times New Roman"/>
          <w:b/>
          <w:noProof/>
          <w:sz w:val="36"/>
          <w:szCs w:val="36"/>
          <w:lang w:eastAsia="ru-RU"/>
        </w:rPr>
      </w:pPr>
      <w:r w:rsidRPr="00BF4334">
        <w:rPr>
          <w:rFonts w:ascii="Times New Roman" w:hAnsi="Times New Roman"/>
          <w:b/>
          <w:noProof/>
          <w:sz w:val="36"/>
          <w:szCs w:val="36"/>
          <w:lang w:eastAsia="ru-RU"/>
        </w:rPr>
        <w:t xml:space="preserve">муниципального образования </w:t>
      </w:r>
    </w:p>
    <w:p w:rsidR="00BF4334" w:rsidRPr="00BF4334" w:rsidRDefault="00BF4334" w:rsidP="00EB002F">
      <w:pPr>
        <w:spacing w:after="0" w:line="360" w:lineRule="auto"/>
        <w:jc w:val="center"/>
        <w:rPr>
          <w:rFonts w:ascii="Times New Roman" w:hAnsi="Times New Roman"/>
          <w:b/>
          <w:noProof/>
          <w:sz w:val="36"/>
          <w:szCs w:val="36"/>
          <w:lang w:eastAsia="ru-RU"/>
        </w:rPr>
      </w:pPr>
      <w:r w:rsidRPr="00BF4334">
        <w:rPr>
          <w:rFonts w:ascii="Times New Roman" w:hAnsi="Times New Roman"/>
          <w:b/>
          <w:noProof/>
          <w:sz w:val="36"/>
          <w:szCs w:val="36"/>
          <w:lang w:eastAsia="ru-RU"/>
        </w:rPr>
        <w:t>сельского поселения «Заозерье»</w:t>
      </w:r>
    </w:p>
    <w:p w:rsidR="00BF4334" w:rsidRPr="00BF4334" w:rsidRDefault="00BF4334" w:rsidP="00EB002F">
      <w:pPr>
        <w:spacing w:after="0" w:line="360" w:lineRule="auto"/>
        <w:jc w:val="center"/>
        <w:rPr>
          <w:rFonts w:ascii="Times New Roman" w:hAnsi="Times New Roman"/>
          <w:b/>
          <w:sz w:val="36"/>
          <w:szCs w:val="36"/>
        </w:rPr>
      </w:pPr>
      <w:r w:rsidRPr="00BF4334">
        <w:rPr>
          <w:rFonts w:ascii="Times New Roman" w:hAnsi="Times New Roman"/>
          <w:b/>
          <w:noProof/>
          <w:sz w:val="36"/>
          <w:szCs w:val="36"/>
          <w:lang w:eastAsia="ru-RU"/>
        </w:rPr>
        <w:t>Сысольского района</w:t>
      </w:r>
    </w:p>
    <w:p w:rsidR="00EB002F" w:rsidRPr="00BF4334" w:rsidRDefault="00BF4334" w:rsidP="00EB002F">
      <w:pPr>
        <w:spacing w:after="0" w:line="360" w:lineRule="auto"/>
        <w:jc w:val="center"/>
        <w:rPr>
          <w:rFonts w:ascii="Times New Roman" w:hAnsi="Times New Roman"/>
          <w:b/>
          <w:sz w:val="36"/>
          <w:szCs w:val="36"/>
        </w:rPr>
      </w:pPr>
      <w:r w:rsidRPr="00BF4334">
        <w:rPr>
          <w:rFonts w:ascii="Times New Roman" w:hAnsi="Times New Roman"/>
          <w:b/>
          <w:sz w:val="36"/>
          <w:szCs w:val="36"/>
        </w:rPr>
        <w:t>Республики Коми</w:t>
      </w:r>
    </w:p>
    <w:p w:rsidR="00832300" w:rsidRPr="00BF4334" w:rsidRDefault="00832300" w:rsidP="00137685">
      <w:pPr>
        <w:spacing w:after="0" w:line="360" w:lineRule="auto"/>
        <w:jc w:val="center"/>
        <w:rPr>
          <w:rFonts w:ascii="Times New Roman" w:hAnsi="Times New Roman"/>
          <w:b/>
          <w:sz w:val="36"/>
          <w:szCs w:val="36"/>
        </w:rPr>
      </w:pPr>
      <w:r w:rsidRPr="00BF4334">
        <w:rPr>
          <w:rFonts w:ascii="Times New Roman" w:hAnsi="Times New Roman"/>
          <w:b/>
          <w:sz w:val="36"/>
          <w:szCs w:val="36"/>
        </w:rPr>
        <w:t>на период 2014-2024 годы</w:t>
      </w:r>
    </w:p>
    <w:p w:rsidR="00B30778" w:rsidRDefault="00B30778" w:rsidP="00B30778">
      <w:pPr>
        <w:spacing w:line="240" w:lineRule="auto"/>
        <w:jc w:val="center"/>
        <w:rPr>
          <w:rFonts w:ascii="Times New Roman" w:eastAsia="TimesNewRomanPS-BoldMT" w:hAnsi="Times New Roman"/>
          <w:b/>
          <w:bCs/>
          <w:sz w:val="24"/>
          <w:szCs w:val="24"/>
        </w:rPr>
      </w:pPr>
    </w:p>
    <w:p w:rsidR="00B30778" w:rsidRDefault="00B30778" w:rsidP="00B30778">
      <w:pPr>
        <w:spacing w:line="240" w:lineRule="auto"/>
        <w:jc w:val="center"/>
        <w:rPr>
          <w:rFonts w:ascii="Times New Roman" w:eastAsia="TimesNewRomanPS-BoldMT" w:hAnsi="Times New Roman"/>
          <w:b/>
          <w:bCs/>
          <w:sz w:val="24"/>
          <w:szCs w:val="24"/>
        </w:rPr>
      </w:pPr>
      <w:r>
        <w:rPr>
          <w:rFonts w:ascii="Times New Roman" w:eastAsia="TimesNewRomanPS-BoldMT" w:hAnsi="Times New Roman"/>
          <w:b/>
          <w:bCs/>
          <w:sz w:val="24"/>
          <w:szCs w:val="24"/>
        </w:rPr>
        <w:t>в редакции от 18 января 2018 г. № 01/02</w:t>
      </w:r>
    </w:p>
    <w:p w:rsidR="00B6176C" w:rsidRPr="005C78E7" w:rsidRDefault="00B6176C" w:rsidP="00B6176C">
      <w:pPr>
        <w:spacing w:after="0" w:line="360" w:lineRule="auto"/>
        <w:jc w:val="center"/>
        <w:rPr>
          <w:rFonts w:ascii="Times New Roman" w:hAnsi="Times New Roman"/>
          <w:b/>
          <w:sz w:val="36"/>
          <w:szCs w:val="36"/>
        </w:rPr>
      </w:pPr>
    </w:p>
    <w:p w:rsidR="00B6176C" w:rsidRPr="00F76812" w:rsidRDefault="00B6176C" w:rsidP="00B6176C">
      <w:pPr>
        <w:spacing w:after="0" w:line="360" w:lineRule="auto"/>
        <w:jc w:val="center"/>
        <w:rPr>
          <w:rFonts w:ascii="Times New Roman" w:hAnsi="Times New Roman"/>
          <w:b/>
          <w:sz w:val="28"/>
          <w:szCs w:val="28"/>
        </w:rPr>
      </w:pPr>
    </w:p>
    <w:p w:rsidR="00B6176C" w:rsidRPr="00F76812" w:rsidRDefault="00B6176C" w:rsidP="00B6176C">
      <w:pPr>
        <w:spacing w:after="0" w:line="360" w:lineRule="auto"/>
        <w:jc w:val="center"/>
        <w:rPr>
          <w:rFonts w:ascii="Times New Roman" w:hAnsi="Times New Roman"/>
          <w:b/>
          <w:sz w:val="28"/>
          <w:szCs w:val="28"/>
        </w:rPr>
      </w:pPr>
    </w:p>
    <w:p w:rsidR="00B6176C" w:rsidRPr="00BF4334" w:rsidRDefault="00B6176C" w:rsidP="00B6176C">
      <w:pPr>
        <w:spacing w:after="0" w:line="360" w:lineRule="auto"/>
        <w:jc w:val="center"/>
        <w:rPr>
          <w:rFonts w:ascii="Times New Roman" w:hAnsi="Times New Roman"/>
          <w:b/>
          <w:sz w:val="40"/>
          <w:szCs w:val="40"/>
        </w:rPr>
      </w:pPr>
    </w:p>
    <w:p w:rsidR="00055F07" w:rsidRPr="00F76812" w:rsidRDefault="00055F07" w:rsidP="00B6176C">
      <w:pPr>
        <w:spacing w:after="0" w:line="360" w:lineRule="auto"/>
        <w:jc w:val="center"/>
        <w:rPr>
          <w:rFonts w:ascii="Times New Roman" w:hAnsi="Times New Roman"/>
          <w:b/>
          <w:sz w:val="28"/>
          <w:szCs w:val="28"/>
        </w:rPr>
      </w:pPr>
    </w:p>
    <w:p w:rsidR="00832300" w:rsidRPr="00F76812" w:rsidRDefault="00832300" w:rsidP="00B6176C">
      <w:pPr>
        <w:spacing w:after="0" w:line="360" w:lineRule="auto"/>
        <w:jc w:val="center"/>
        <w:rPr>
          <w:rFonts w:ascii="Times New Roman" w:hAnsi="Times New Roman"/>
          <w:b/>
          <w:sz w:val="28"/>
          <w:szCs w:val="28"/>
        </w:rPr>
      </w:pPr>
    </w:p>
    <w:p w:rsidR="00832300" w:rsidRDefault="00832300" w:rsidP="00B6176C">
      <w:pPr>
        <w:spacing w:after="0" w:line="360" w:lineRule="auto"/>
        <w:jc w:val="center"/>
        <w:rPr>
          <w:rFonts w:ascii="Times New Roman" w:hAnsi="Times New Roman"/>
          <w:b/>
          <w:sz w:val="28"/>
          <w:szCs w:val="28"/>
        </w:rPr>
      </w:pPr>
    </w:p>
    <w:p w:rsidR="00A1082B" w:rsidRDefault="00A1082B" w:rsidP="00B6176C">
      <w:pPr>
        <w:spacing w:after="0" w:line="360" w:lineRule="auto"/>
        <w:jc w:val="center"/>
        <w:rPr>
          <w:rFonts w:ascii="Times New Roman" w:hAnsi="Times New Roman"/>
          <w:b/>
          <w:sz w:val="28"/>
          <w:szCs w:val="28"/>
        </w:rPr>
      </w:pPr>
    </w:p>
    <w:p w:rsidR="00A1082B" w:rsidRDefault="00A1082B" w:rsidP="00B6176C">
      <w:pPr>
        <w:spacing w:after="0" w:line="360" w:lineRule="auto"/>
        <w:jc w:val="center"/>
        <w:rPr>
          <w:rFonts w:ascii="Times New Roman" w:hAnsi="Times New Roman"/>
          <w:b/>
          <w:sz w:val="28"/>
          <w:szCs w:val="28"/>
        </w:rPr>
      </w:pPr>
    </w:p>
    <w:p w:rsidR="00F76812" w:rsidRDefault="00F76812" w:rsidP="00B6176C">
      <w:pPr>
        <w:spacing w:after="0" w:line="360" w:lineRule="auto"/>
        <w:jc w:val="center"/>
        <w:rPr>
          <w:rFonts w:ascii="Times New Roman" w:hAnsi="Times New Roman"/>
          <w:b/>
          <w:sz w:val="28"/>
          <w:szCs w:val="28"/>
        </w:rPr>
      </w:pPr>
    </w:p>
    <w:p w:rsidR="00F76812" w:rsidRDefault="00F76812" w:rsidP="00B6176C">
      <w:pPr>
        <w:spacing w:after="0" w:line="360" w:lineRule="auto"/>
        <w:jc w:val="center"/>
        <w:rPr>
          <w:rFonts w:ascii="Times New Roman" w:hAnsi="Times New Roman"/>
          <w:b/>
          <w:sz w:val="28"/>
          <w:szCs w:val="28"/>
        </w:rPr>
      </w:pPr>
    </w:p>
    <w:p w:rsidR="00C11EDF" w:rsidRPr="00435998" w:rsidRDefault="00C11EDF" w:rsidP="00C11EDF">
      <w:pPr>
        <w:spacing w:after="0" w:line="360" w:lineRule="auto"/>
        <w:rPr>
          <w:rFonts w:ascii="Times New Roman" w:hAnsi="Times New Roman"/>
          <w:sz w:val="28"/>
          <w:szCs w:val="28"/>
        </w:rPr>
      </w:pPr>
      <w:r w:rsidRPr="00435998">
        <w:rPr>
          <w:rFonts w:ascii="Times New Roman" w:hAnsi="Times New Roman"/>
          <w:bCs/>
          <w:iCs/>
          <w:sz w:val="28"/>
          <w:szCs w:val="28"/>
          <w:lang w:val="en-US"/>
        </w:rPr>
        <w:t>OOO</w:t>
      </w:r>
      <w:r w:rsidRPr="00435998">
        <w:rPr>
          <w:rFonts w:ascii="Times New Roman" w:hAnsi="Times New Roman"/>
          <w:bCs/>
          <w:iCs/>
          <w:sz w:val="28"/>
          <w:szCs w:val="28"/>
        </w:rPr>
        <w:t xml:space="preserve">  </w:t>
      </w:r>
      <w:r w:rsidRPr="00435998">
        <w:rPr>
          <w:rFonts w:ascii="Times New Roman" w:hAnsi="Times New Roman"/>
          <w:sz w:val="28"/>
          <w:szCs w:val="28"/>
        </w:rPr>
        <w:t>«ЭТ» входит в группу компаний «Центр энергосберегающих технологий»</w:t>
      </w:r>
    </w:p>
    <w:p w:rsidR="00ED733E" w:rsidRDefault="00033FBF" w:rsidP="00B6176C">
      <w:pPr>
        <w:spacing w:after="0" w:line="360" w:lineRule="auto"/>
        <w:jc w:val="center"/>
        <w:rPr>
          <w:rFonts w:ascii="Times New Roman" w:hAnsi="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Описание: логотип с текстом.JPG" style="position:absolute;left:0;text-align:left;margin-left:-3.85pt;margin-top:23.75pt;width:188.15pt;height:70.6pt;z-index:-251658752;visibility:visible" wrapcoords="-86 0 -86 21370 21600 21370 21600 0 -86 0">
            <v:imagedata r:id="rId8" o:title="логотип с текстом"/>
            <w10:wrap type="tight"/>
          </v:shape>
        </w:pict>
      </w:r>
    </w:p>
    <w:p w:rsidR="00ED733E" w:rsidRPr="00033FBF" w:rsidRDefault="000F35A0" w:rsidP="00B6176C">
      <w:pPr>
        <w:spacing w:after="0" w:line="360" w:lineRule="auto"/>
        <w:jc w:val="center"/>
        <w:rPr>
          <w:rFonts w:ascii="Times New Roman" w:hAnsi="Times New Roman"/>
          <w:bCs/>
          <w:i/>
          <w:iCs/>
          <w:color w:val="000000"/>
          <w:sz w:val="24"/>
          <w:szCs w:val="24"/>
        </w:rPr>
      </w:pPr>
      <w:r w:rsidRPr="00033FBF">
        <w:rPr>
          <w:rFonts w:ascii="Times New Roman" w:hAnsi="Times New Roman"/>
          <w:bCs/>
          <w:i/>
          <w:iCs/>
          <w:color w:val="000000"/>
          <w:sz w:val="24"/>
          <w:szCs w:val="24"/>
        </w:rPr>
        <w:t xml:space="preserve">                    </w:t>
      </w:r>
      <w:r w:rsidR="00E6695D" w:rsidRPr="00033FBF">
        <w:rPr>
          <w:rFonts w:ascii="Times New Roman" w:hAnsi="Times New Roman"/>
          <w:bCs/>
          <w:i/>
          <w:iCs/>
          <w:color w:val="000000"/>
          <w:sz w:val="24"/>
          <w:szCs w:val="24"/>
        </w:rPr>
        <w:t xml:space="preserve">г. Киров, </w:t>
      </w:r>
      <w:proofErr w:type="spellStart"/>
      <w:r w:rsidR="00E6695D" w:rsidRPr="00033FBF">
        <w:rPr>
          <w:rFonts w:ascii="Times New Roman" w:hAnsi="Times New Roman"/>
          <w:bCs/>
          <w:i/>
          <w:iCs/>
          <w:color w:val="000000"/>
          <w:sz w:val="24"/>
          <w:szCs w:val="24"/>
        </w:rPr>
        <w:t>Мелькомбинатовский</w:t>
      </w:r>
      <w:proofErr w:type="spellEnd"/>
      <w:r w:rsidR="00E6695D" w:rsidRPr="00033FBF">
        <w:rPr>
          <w:rFonts w:ascii="Times New Roman" w:hAnsi="Times New Roman"/>
          <w:bCs/>
          <w:i/>
          <w:iCs/>
          <w:color w:val="000000"/>
          <w:sz w:val="24"/>
          <w:szCs w:val="24"/>
        </w:rPr>
        <w:t xml:space="preserve"> пр., д. 7</w:t>
      </w:r>
    </w:p>
    <w:p w:rsidR="000F35A0" w:rsidRPr="00033FBF" w:rsidRDefault="000F35A0" w:rsidP="00B6176C">
      <w:pPr>
        <w:spacing w:after="0" w:line="360" w:lineRule="auto"/>
        <w:jc w:val="center"/>
        <w:rPr>
          <w:rFonts w:ascii="Times New Roman" w:hAnsi="Times New Roman"/>
          <w:bCs/>
          <w:i/>
          <w:iCs/>
          <w:color w:val="000000"/>
          <w:sz w:val="24"/>
          <w:szCs w:val="24"/>
        </w:rPr>
      </w:pPr>
      <w:r w:rsidRPr="00033FBF">
        <w:rPr>
          <w:rFonts w:ascii="Times New Roman" w:hAnsi="Times New Roman"/>
          <w:bCs/>
          <w:i/>
          <w:iCs/>
          <w:color w:val="000000"/>
          <w:sz w:val="24"/>
          <w:szCs w:val="24"/>
        </w:rPr>
        <w:t xml:space="preserve">                    (8332) 21-99-03</w:t>
      </w:r>
    </w:p>
    <w:p w:rsidR="000F35A0" w:rsidRPr="00033FBF" w:rsidRDefault="000F35A0" w:rsidP="00B6176C">
      <w:pPr>
        <w:spacing w:after="0" w:line="360" w:lineRule="auto"/>
        <w:jc w:val="center"/>
        <w:rPr>
          <w:rFonts w:ascii="Times New Roman" w:hAnsi="Times New Roman"/>
          <w:i/>
          <w:color w:val="000000"/>
          <w:sz w:val="24"/>
          <w:szCs w:val="24"/>
        </w:rPr>
      </w:pPr>
      <w:r w:rsidRPr="00033FBF">
        <w:rPr>
          <w:rFonts w:ascii="Times New Roman" w:hAnsi="Times New Roman"/>
          <w:i/>
          <w:color w:val="000000"/>
          <w:sz w:val="24"/>
          <w:szCs w:val="24"/>
        </w:rPr>
        <w:t xml:space="preserve">                   info@tech-energy.ru</w:t>
      </w:r>
    </w:p>
    <w:p w:rsidR="00ED733E" w:rsidRDefault="00ED733E" w:rsidP="00B6176C">
      <w:pPr>
        <w:spacing w:after="0" w:line="360" w:lineRule="auto"/>
        <w:jc w:val="center"/>
        <w:rPr>
          <w:rFonts w:ascii="Times New Roman" w:hAnsi="Times New Roman"/>
          <w:b/>
          <w:sz w:val="28"/>
          <w:szCs w:val="28"/>
        </w:rPr>
      </w:pPr>
    </w:p>
    <w:p w:rsidR="00E6695D" w:rsidRDefault="00E6695D" w:rsidP="00B6176C">
      <w:pPr>
        <w:spacing w:after="0" w:line="360" w:lineRule="auto"/>
        <w:jc w:val="center"/>
        <w:rPr>
          <w:rFonts w:ascii="Times New Roman" w:hAnsi="Times New Roman"/>
          <w:b/>
          <w:sz w:val="28"/>
          <w:szCs w:val="28"/>
        </w:rPr>
      </w:pPr>
    </w:p>
    <w:p w:rsidR="00ED733E" w:rsidRDefault="00ED733E" w:rsidP="00B6176C">
      <w:pPr>
        <w:spacing w:after="0" w:line="360" w:lineRule="auto"/>
        <w:jc w:val="center"/>
        <w:rPr>
          <w:rFonts w:ascii="Times New Roman" w:hAnsi="Times New Roman"/>
          <w:b/>
          <w:sz w:val="28"/>
          <w:szCs w:val="28"/>
        </w:rPr>
      </w:pPr>
    </w:p>
    <w:tbl>
      <w:tblPr>
        <w:tblpPr w:leftFromText="180" w:rightFromText="180" w:vertAnchor="text" w:horzAnchor="margin" w:tblpXSpec="center" w:tblpY="73"/>
        <w:tblW w:w="0" w:type="auto"/>
        <w:tblBorders>
          <w:top w:val="nil"/>
          <w:left w:val="nil"/>
          <w:bottom w:val="nil"/>
          <w:right w:val="nil"/>
        </w:tblBorders>
        <w:tblLayout w:type="fixed"/>
        <w:tblLook w:val="0000" w:firstRow="0" w:lastRow="0" w:firstColumn="0" w:lastColumn="0" w:noHBand="0" w:noVBand="0"/>
      </w:tblPr>
      <w:tblGrid>
        <w:gridCol w:w="3751"/>
        <w:gridCol w:w="3751"/>
      </w:tblGrid>
      <w:tr w:rsidR="00C76CF3" w:rsidRPr="00E6695D" w:rsidTr="00C76CF3">
        <w:trPr>
          <w:trHeight w:val="1596"/>
        </w:trPr>
        <w:tc>
          <w:tcPr>
            <w:tcW w:w="3751" w:type="dxa"/>
          </w:tcPr>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r w:rsidRPr="00033FBF">
              <w:rPr>
                <w:rFonts w:ascii="Times New Roman" w:hAnsi="Times New Roman"/>
                <w:color w:val="000000"/>
                <w:sz w:val="23"/>
                <w:szCs w:val="23"/>
              </w:rPr>
              <w:t xml:space="preserve">УТВЕРЖДАЮ </w:t>
            </w:r>
          </w:p>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p>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r w:rsidRPr="00033FBF">
              <w:rPr>
                <w:rFonts w:ascii="Times New Roman" w:hAnsi="Times New Roman"/>
                <w:color w:val="000000"/>
                <w:sz w:val="23"/>
                <w:szCs w:val="23"/>
              </w:rPr>
              <w:t xml:space="preserve">_______________ </w:t>
            </w:r>
          </w:p>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p>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p>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p>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p>
        </w:tc>
        <w:tc>
          <w:tcPr>
            <w:tcW w:w="3751" w:type="dxa"/>
          </w:tcPr>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r w:rsidRPr="00033FBF">
              <w:rPr>
                <w:rFonts w:ascii="Times New Roman" w:hAnsi="Times New Roman"/>
                <w:color w:val="000000"/>
                <w:sz w:val="23"/>
                <w:szCs w:val="23"/>
              </w:rPr>
              <w:t xml:space="preserve">             СОГЛАСОВАНО </w:t>
            </w:r>
          </w:p>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p>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r w:rsidRPr="00033FBF">
              <w:rPr>
                <w:rFonts w:ascii="Times New Roman" w:hAnsi="Times New Roman"/>
                <w:color w:val="000000"/>
                <w:sz w:val="23"/>
                <w:szCs w:val="23"/>
              </w:rPr>
              <w:t xml:space="preserve">              _________________ </w:t>
            </w:r>
          </w:p>
        </w:tc>
      </w:tr>
      <w:tr w:rsidR="00C76CF3" w:rsidRPr="00E6695D" w:rsidTr="00C76CF3">
        <w:trPr>
          <w:trHeight w:val="315"/>
        </w:trPr>
        <w:tc>
          <w:tcPr>
            <w:tcW w:w="3751" w:type="dxa"/>
          </w:tcPr>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r w:rsidRPr="00033FBF">
              <w:rPr>
                <w:rFonts w:ascii="Times New Roman" w:hAnsi="Times New Roman"/>
                <w:color w:val="000000"/>
                <w:sz w:val="23"/>
                <w:szCs w:val="23"/>
              </w:rPr>
              <w:t xml:space="preserve">«____» ___________ 2014 г. </w:t>
            </w:r>
          </w:p>
        </w:tc>
        <w:tc>
          <w:tcPr>
            <w:tcW w:w="3751" w:type="dxa"/>
          </w:tcPr>
          <w:p w:rsidR="00C76CF3" w:rsidRPr="00033FBF" w:rsidRDefault="00C76CF3" w:rsidP="00C76CF3">
            <w:pPr>
              <w:autoSpaceDE w:val="0"/>
              <w:autoSpaceDN w:val="0"/>
              <w:adjustRightInd w:val="0"/>
              <w:spacing w:after="0" w:line="240" w:lineRule="auto"/>
              <w:rPr>
                <w:rFonts w:ascii="Times New Roman" w:hAnsi="Times New Roman"/>
                <w:color w:val="000000"/>
                <w:sz w:val="23"/>
                <w:szCs w:val="23"/>
              </w:rPr>
            </w:pPr>
            <w:r w:rsidRPr="00033FBF">
              <w:rPr>
                <w:rFonts w:ascii="Times New Roman" w:hAnsi="Times New Roman"/>
                <w:color w:val="000000"/>
                <w:sz w:val="23"/>
                <w:szCs w:val="23"/>
              </w:rPr>
              <w:t xml:space="preserve">             «____» ___________ 2014 г. </w:t>
            </w:r>
          </w:p>
        </w:tc>
      </w:tr>
    </w:tbl>
    <w:p w:rsidR="00ED733E" w:rsidRDefault="00ED733E" w:rsidP="00B6176C">
      <w:pPr>
        <w:spacing w:after="0" w:line="360" w:lineRule="auto"/>
        <w:jc w:val="center"/>
        <w:rPr>
          <w:rFonts w:ascii="Times New Roman" w:hAnsi="Times New Roman"/>
          <w:b/>
          <w:sz w:val="28"/>
          <w:szCs w:val="28"/>
        </w:rPr>
      </w:pPr>
    </w:p>
    <w:p w:rsidR="00ED733E" w:rsidRDefault="00ED733E" w:rsidP="00B6176C">
      <w:pPr>
        <w:spacing w:after="0" w:line="360" w:lineRule="auto"/>
        <w:jc w:val="center"/>
        <w:rPr>
          <w:rFonts w:ascii="Times New Roman" w:hAnsi="Times New Roman"/>
          <w:b/>
          <w:sz w:val="28"/>
          <w:szCs w:val="28"/>
        </w:rPr>
      </w:pPr>
    </w:p>
    <w:p w:rsidR="00ED733E" w:rsidRDefault="00ED733E" w:rsidP="00B6176C">
      <w:pPr>
        <w:spacing w:after="0" w:line="360" w:lineRule="auto"/>
        <w:jc w:val="center"/>
        <w:rPr>
          <w:rFonts w:ascii="Times New Roman" w:hAnsi="Times New Roman"/>
          <w:b/>
          <w:sz w:val="28"/>
          <w:szCs w:val="28"/>
        </w:rPr>
      </w:pPr>
    </w:p>
    <w:p w:rsidR="00ED733E" w:rsidRDefault="00ED733E" w:rsidP="00B6176C">
      <w:pPr>
        <w:spacing w:after="0" w:line="360" w:lineRule="auto"/>
        <w:jc w:val="center"/>
        <w:rPr>
          <w:rFonts w:ascii="Times New Roman" w:hAnsi="Times New Roman"/>
          <w:b/>
          <w:sz w:val="28"/>
          <w:szCs w:val="28"/>
        </w:rPr>
      </w:pPr>
    </w:p>
    <w:p w:rsidR="00ED733E" w:rsidRDefault="00ED733E" w:rsidP="00B6176C">
      <w:pPr>
        <w:spacing w:after="0" w:line="360" w:lineRule="auto"/>
        <w:jc w:val="center"/>
        <w:rPr>
          <w:rFonts w:ascii="Times New Roman" w:hAnsi="Times New Roman"/>
          <w:b/>
          <w:sz w:val="28"/>
          <w:szCs w:val="28"/>
        </w:rPr>
      </w:pPr>
    </w:p>
    <w:p w:rsidR="00ED733E" w:rsidRDefault="00ED733E" w:rsidP="00B6176C">
      <w:pPr>
        <w:spacing w:after="0" w:line="360" w:lineRule="auto"/>
        <w:jc w:val="center"/>
        <w:rPr>
          <w:rFonts w:ascii="Times New Roman" w:hAnsi="Times New Roman"/>
          <w:b/>
          <w:sz w:val="28"/>
          <w:szCs w:val="28"/>
        </w:rPr>
      </w:pPr>
    </w:p>
    <w:p w:rsidR="00BF4334" w:rsidRPr="00BF4334" w:rsidRDefault="00A1082B" w:rsidP="00BF4334">
      <w:pPr>
        <w:spacing w:line="360" w:lineRule="auto"/>
        <w:jc w:val="center"/>
        <w:rPr>
          <w:rFonts w:ascii="Times New Roman" w:hAnsi="Times New Roman"/>
          <w:b/>
          <w:bCs/>
          <w:sz w:val="36"/>
          <w:szCs w:val="36"/>
        </w:rPr>
      </w:pPr>
      <w:r>
        <w:rPr>
          <w:rFonts w:ascii="Times New Roman" w:hAnsi="Times New Roman"/>
          <w:b/>
          <w:bCs/>
          <w:sz w:val="36"/>
          <w:szCs w:val="36"/>
        </w:rPr>
        <w:t xml:space="preserve">СХЕМА </w:t>
      </w:r>
      <w:r w:rsidR="00BF4334" w:rsidRPr="00BF4334">
        <w:rPr>
          <w:rFonts w:ascii="Times New Roman" w:hAnsi="Times New Roman"/>
          <w:b/>
          <w:bCs/>
          <w:sz w:val="36"/>
          <w:szCs w:val="36"/>
        </w:rPr>
        <w:t>ВОДОСНАБЖЕНИЯ И ВОДООТВЕДЕНИЯ</w:t>
      </w:r>
    </w:p>
    <w:p w:rsidR="00BF4334" w:rsidRPr="00BF4334" w:rsidRDefault="00BF4334" w:rsidP="00BF4334">
      <w:pPr>
        <w:spacing w:after="0" w:line="360" w:lineRule="auto"/>
        <w:jc w:val="center"/>
        <w:rPr>
          <w:rFonts w:ascii="Times New Roman" w:hAnsi="Times New Roman"/>
          <w:b/>
          <w:noProof/>
          <w:sz w:val="36"/>
          <w:szCs w:val="36"/>
          <w:lang w:eastAsia="ru-RU"/>
        </w:rPr>
      </w:pPr>
      <w:r w:rsidRPr="00BF4334">
        <w:rPr>
          <w:rFonts w:ascii="Times New Roman" w:hAnsi="Times New Roman"/>
          <w:b/>
          <w:noProof/>
          <w:sz w:val="36"/>
          <w:szCs w:val="36"/>
          <w:lang w:eastAsia="ru-RU"/>
        </w:rPr>
        <w:t xml:space="preserve">муниципального образования </w:t>
      </w:r>
    </w:p>
    <w:p w:rsidR="00BF4334" w:rsidRPr="00BF4334" w:rsidRDefault="00BF4334" w:rsidP="00BF4334">
      <w:pPr>
        <w:spacing w:after="0" w:line="360" w:lineRule="auto"/>
        <w:jc w:val="center"/>
        <w:rPr>
          <w:rFonts w:ascii="Times New Roman" w:hAnsi="Times New Roman"/>
          <w:b/>
          <w:noProof/>
          <w:sz w:val="36"/>
          <w:szCs w:val="36"/>
          <w:lang w:eastAsia="ru-RU"/>
        </w:rPr>
      </w:pPr>
      <w:r w:rsidRPr="00BF4334">
        <w:rPr>
          <w:rFonts w:ascii="Times New Roman" w:hAnsi="Times New Roman"/>
          <w:b/>
          <w:noProof/>
          <w:sz w:val="36"/>
          <w:szCs w:val="36"/>
          <w:lang w:eastAsia="ru-RU"/>
        </w:rPr>
        <w:t>сельского поселения «Заозерье»</w:t>
      </w:r>
    </w:p>
    <w:p w:rsidR="00BF4334" w:rsidRPr="00BF4334" w:rsidRDefault="00BF4334" w:rsidP="00BF4334">
      <w:pPr>
        <w:spacing w:after="0" w:line="360" w:lineRule="auto"/>
        <w:jc w:val="center"/>
        <w:rPr>
          <w:rFonts w:ascii="Times New Roman" w:hAnsi="Times New Roman"/>
          <w:b/>
          <w:sz w:val="36"/>
          <w:szCs w:val="36"/>
        </w:rPr>
      </w:pPr>
      <w:r w:rsidRPr="00BF4334">
        <w:rPr>
          <w:rFonts w:ascii="Times New Roman" w:hAnsi="Times New Roman"/>
          <w:b/>
          <w:noProof/>
          <w:sz w:val="36"/>
          <w:szCs w:val="36"/>
          <w:lang w:eastAsia="ru-RU"/>
        </w:rPr>
        <w:t>Сысольского района</w:t>
      </w:r>
    </w:p>
    <w:p w:rsidR="00BF4334" w:rsidRPr="00BF4334" w:rsidRDefault="00BF4334" w:rsidP="00BF4334">
      <w:pPr>
        <w:spacing w:after="0" w:line="360" w:lineRule="auto"/>
        <w:jc w:val="center"/>
        <w:rPr>
          <w:rFonts w:ascii="Times New Roman" w:hAnsi="Times New Roman"/>
          <w:b/>
          <w:sz w:val="36"/>
          <w:szCs w:val="36"/>
        </w:rPr>
      </w:pPr>
      <w:r w:rsidRPr="00BF4334">
        <w:rPr>
          <w:rFonts w:ascii="Times New Roman" w:hAnsi="Times New Roman"/>
          <w:b/>
          <w:sz w:val="36"/>
          <w:szCs w:val="36"/>
        </w:rPr>
        <w:t>Республики Коми</w:t>
      </w:r>
    </w:p>
    <w:p w:rsidR="00BF4334" w:rsidRPr="00BF4334" w:rsidRDefault="00BF4334" w:rsidP="00BF4334">
      <w:pPr>
        <w:spacing w:after="0" w:line="360" w:lineRule="auto"/>
        <w:jc w:val="center"/>
        <w:rPr>
          <w:rFonts w:ascii="Times New Roman" w:hAnsi="Times New Roman"/>
          <w:b/>
          <w:sz w:val="36"/>
          <w:szCs w:val="36"/>
        </w:rPr>
      </w:pPr>
      <w:r w:rsidRPr="00BF4334">
        <w:rPr>
          <w:rFonts w:ascii="Times New Roman" w:hAnsi="Times New Roman"/>
          <w:b/>
          <w:sz w:val="36"/>
          <w:szCs w:val="36"/>
        </w:rPr>
        <w:t>на период 2014-202</w:t>
      </w:r>
      <w:r w:rsidR="00C11EDF">
        <w:rPr>
          <w:rFonts w:ascii="Times New Roman" w:hAnsi="Times New Roman"/>
          <w:b/>
          <w:sz w:val="36"/>
          <w:szCs w:val="36"/>
        </w:rPr>
        <w:t>8</w:t>
      </w:r>
      <w:r w:rsidRPr="00BF4334">
        <w:rPr>
          <w:rFonts w:ascii="Times New Roman" w:hAnsi="Times New Roman"/>
          <w:b/>
          <w:sz w:val="36"/>
          <w:szCs w:val="36"/>
        </w:rPr>
        <w:t xml:space="preserve"> годы</w:t>
      </w:r>
    </w:p>
    <w:p w:rsidR="00ED733E" w:rsidRDefault="00ED733E" w:rsidP="00B6176C">
      <w:pPr>
        <w:spacing w:after="0" w:line="360" w:lineRule="auto"/>
        <w:jc w:val="center"/>
        <w:rPr>
          <w:rFonts w:ascii="Times New Roman" w:hAnsi="Times New Roman"/>
          <w:b/>
          <w:sz w:val="28"/>
          <w:szCs w:val="28"/>
        </w:rPr>
      </w:pPr>
    </w:p>
    <w:p w:rsidR="00EB002F" w:rsidRDefault="00EB002F" w:rsidP="00B6176C">
      <w:pPr>
        <w:spacing w:after="0" w:line="360" w:lineRule="auto"/>
        <w:jc w:val="center"/>
        <w:rPr>
          <w:rFonts w:ascii="Times New Roman" w:hAnsi="Times New Roman"/>
          <w:b/>
          <w:sz w:val="28"/>
          <w:szCs w:val="28"/>
        </w:rPr>
      </w:pPr>
    </w:p>
    <w:p w:rsidR="00EB002F" w:rsidRDefault="00EB002F" w:rsidP="00B6176C">
      <w:pPr>
        <w:spacing w:after="0" w:line="360" w:lineRule="auto"/>
        <w:jc w:val="center"/>
        <w:rPr>
          <w:rFonts w:ascii="Times New Roman" w:hAnsi="Times New Roman"/>
          <w:b/>
          <w:sz w:val="28"/>
          <w:szCs w:val="28"/>
        </w:rPr>
      </w:pPr>
    </w:p>
    <w:p w:rsidR="00ED733E" w:rsidRDefault="00ED733E" w:rsidP="00B6176C">
      <w:pPr>
        <w:spacing w:after="0" w:line="360" w:lineRule="auto"/>
        <w:jc w:val="center"/>
        <w:rPr>
          <w:rFonts w:ascii="Times New Roman" w:hAnsi="Times New Roman"/>
          <w:b/>
          <w:sz w:val="28"/>
          <w:szCs w:val="28"/>
        </w:rPr>
      </w:pPr>
    </w:p>
    <w:p w:rsidR="00ED733E" w:rsidRDefault="00ED733E" w:rsidP="00B6176C">
      <w:pPr>
        <w:spacing w:after="0" w:line="360" w:lineRule="auto"/>
        <w:jc w:val="center"/>
        <w:rPr>
          <w:rFonts w:ascii="Times New Roman" w:hAnsi="Times New Roman"/>
          <w:b/>
          <w:sz w:val="28"/>
          <w:szCs w:val="28"/>
        </w:rPr>
      </w:pPr>
    </w:p>
    <w:p w:rsidR="00942EE3" w:rsidRPr="00F76812" w:rsidRDefault="00942EE3" w:rsidP="00B6176C">
      <w:pPr>
        <w:spacing w:after="0" w:line="360" w:lineRule="auto"/>
        <w:jc w:val="center"/>
        <w:rPr>
          <w:rFonts w:ascii="Times New Roman" w:hAnsi="Times New Roman"/>
          <w:b/>
          <w:sz w:val="28"/>
          <w:szCs w:val="28"/>
        </w:rPr>
      </w:pPr>
      <w:r w:rsidRPr="00F76812">
        <w:rPr>
          <w:rFonts w:ascii="Times New Roman" w:hAnsi="Times New Roman"/>
          <w:b/>
          <w:sz w:val="28"/>
          <w:szCs w:val="28"/>
        </w:rPr>
        <w:t>Киров</w:t>
      </w:r>
    </w:p>
    <w:p w:rsidR="008806F0" w:rsidRPr="00033FBF" w:rsidRDefault="00942EE3" w:rsidP="00B6176C">
      <w:pPr>
        <w:spacing w:after="0" w:line="360" w:lineRule="auto"/>
        <w:jc w:val="center"/>
        <w:rPr>
          <w:b/>
          <w:sz w:val="24"/>
          <w:szCs w:val="24"/>
        </w:rPr>
        <w:sectPr w:rsidR="008806F0" w:rsidRPr="00033FBF" w:rsidSect="00E6695D">
          <w:headerReference w:type="default" r:id="rId9"/>
          <w:footerReference w:type="default" r:id="rId10"/>
          <w:headerReference w:type="first" r:id="rId11"/>
          <w:footerReference w:type="first" r:id="rId12"/>
          <w:pgSz w:w="11906" w:h="16838"/>
          <w:pgMar w:top="851" w:right="851" w:bottom="851" w:left="993" w:header="709" w:footer="709" w:gutter="0"/>
          <w:cols w:space="708"/>
          <w:titlePg/>
          <w:docGrid w:linePitch="360"/>
        </w:sectPr>
      </w:pPr>
      <w:r w:rsidRPr="00F76812">
        <w:rPr>
          <w:rFonts w:ascii="Times New Roman" w:hAnsi="Times New Roman"/>
          <w:b/>
          <w:sz w:val="28"/>
          <w:szCs w:val="28"/>
        </w:rPr>
        <w:t xml:space="preserve"> 201</w:t>
      </w:r>
      <w:r w:rsidR="00296D2E" w:rsidRPr="00F76812">
        <w:rPr>
          <w:rFonts w:ascii="Times New Roman" w:hAnsi="Times New Roman"/>
          <w:b/>
          <w:sz w:val="28"/>
          <w:szCs w:val="28"/>
        </w:rPr>
        <w:t>4</w:t>
      </w:r>
    </w:p>
    <w:p w:rsidR="002B7325" w:rsidRDefault="002B7325">
      <w:pPr>
        <w:pStyle w:val="TOCHeading"/>
      </w:pPr>
      <w:bookmarkStart w:id="1" w:name="_Toc374517828"/>
      <w:bookmarkStart w:id="2" w:name="_Toc365978959"/>
      <w:r>
        <w:t>Оглавление</w:t>
      </w:r>
    </w:p>
    <w:p w:rsidR="006E2C95" w:rsidRPr="00033FBF" w:rsidRDefault="004934D8">
      <w:pPr>
        <w:pStyle w:val="TOC1"/>
        <w:rPr>
          <w:rFonts w:ascii="Calibri" w:eastAsia="Times New Roman" w:hAnsi="Calibri"/>
          <w:b w:val="0"/>
          <w:bCs w:val="0"/>
          <w:caps w:val="0"/>
          <w:color w:val="auto"/>
          <w:sz w:val="22"/>
          <w:szCs w:val="22"/>
          <w:lang w:eastAsia="ru-RU"/>
        </w:rPr>
      </w:pPr>
      <w:r w:rsidRPr="00FE6C85">
        <w:rPr>
          <w:u w:val="single"/>
        </w:rPr>
        <w:fldChar w:fldCharType="begin"/>
      </w:r>
      <w:r w:rsidR="002B7325" w:rsidRPr="00FE6C85">
        <w:instrText xml:space="preserve"> TOC \o "1-3" \h \z \u </w:instrText>
      </w:r>
      <w:r w:rsidRPr="00FE6C85">
        <w:rPr>
          <w:u w:val="single"/>
        </w:rPr>
        <w:fldChar w:fldCharType="separate"/>
      </w:r>
      <w:hyperlink w:anchor="_Toc381944723" w:history="1">
        <w:r w:rsidR="006E2C95" w:rsidRPr="00047289">
          <w:rPr>
            <w:rStyle w:val="Hyperlink"/>
          </w:rPr>
          <w:t>общие положения. концепция схемы и основные инженерные решения</w:t>
        </w:r>
        <w:r w:rsidR="006E2C95">
          <w:rPr>
            <w:webHidden/>
          </w:rPr>
          <w:tab/>
        </w:r>
        <w:r w:rsidR="006E2C95">
          <w:rPr>
            <w:webHidden/>
          </w:rPr>
          <w:fldChar w:fldCharType="begin"/>
        </w:r>
        <w:r w:rsidR="006E2C95">
          <w:rPr>
            <w:webHidden/>
          </w:rPr>
          <w:instrText xml:space="preserve"> PAGEREF _Toc381944723 \h </w:instrText>
        </w:r>
        <w:r w:rsidR="006E2C95">
          <w:rPr>
            <w:webHidden/>
          </w:rPr>
        </w:r>
        <w:r w:rsidR="006E2C95">
          <w:rPr>
            <w:webHidden/>
          </w:rPr>
          <w:fldChar w:fldCharType="separate"/>
        </w:r>
        <w:r w:rsidR="00017589">
          <w:rPr>
            <w:webHidden/>
          </w:rPr>
          <w:t>4</w:t>
        </w:r>
        <w:r w:rsidR="006E2C95">
          <w:rPr>
            <w:webHidden/>
          </w:rPr>
          <w:fldChar w:fldCharType="end"/>
        </w:r>
      </w:hyperlink>
    </w:p>
    <w:p w:rsidR="006E2C95" w:rsidRPr="00033FBF" w:rsidRDefault="00BE7E01">
      <w:pPr>
        <w:pStyle w:val="TOC1"/>
        <w:rPr>
          <w:rFonts w:ascii="Calibri" w:eastAsia="Times New Roman" w:hAnsi="Calibri"/>
          <w:b w:val="0"/>
          <w:bCs w:val="0"/>
          <w:caps w:val="0"/>
          <w:color w:val="auto"/>
          <w:sz w:val="22"/>
          <w:szCs w:val="22"/>
          <w:lang w:eastAsia="ru-RU"/>
        </w:rPr>
      </w:pPr>
      <w:hyperlink w:anchor="_Toc381944724" w:history="1">
        <w:r w:rsidR="006E2C95" w:rsidRPr="00047289">
          <w:rPr>
            <w:rStyle w:val="Hyperlink"/>
          </w:rPr>
          <w:t>Глава 1 . водоснабжение</w:t>
        </w:r>
        <w:r w:rsidR="006E2C95">
          <w:rPr>
            <w:webHidden/>
          </w:rPr>
          <w:tab/>
        </w:r>
        <w:r w:rsidR="006E2C95">
          <w:rPr>
            <w:webHidden/>
          </w:rPr>
          <w:fldChar w:fldCharType="begin"/>
        </w:r>
        <w:r w:rsidR="006E2C95">
          <w:rPr>
            <w:webHidden/>
          </w:rPr>
          <w:instrText xml:space="preserve"> PAGEREF _Toc381944724 \h </w:instrText>
        </w:r>
        <w:r w:rsidR="006E2C95">
          <w:rPr>
            <w:webHidden/>
          </w:rPr>
        </w:r>
        <w:r w:rsidR="006E2C95">
          <w:rPr>
            <w:webHidden/>
          </w:rPr>
          <w:fldChar w:fldCharType="separate"/>
        </w:r>
        <w:r w:rsidR="00017589">
          <w:rPr>
            <w:webHidden/>
          </w:rPr>
          <w:t>8</w:t>
        </w:r>
        <w:r w:rsidR="006E2C95">
          <w:rPr>
            <w:webHidden/>
          </w:rPr>
          <w:fldChar w:fldCharType="end"/>
        </w:r>
      </w:hyperlink>
    </w:p>
    <w:p w:rsidR="006E2C95" w:rsidRPr="00033FBF" w:rsidRDefault="00BE7E01">
      <w:pPr>
        <w:pStyle w:val="TOC2"/>
        <w:rPr>
          <w:rFonts w:ascii="Calibri" w:eastAsia="Times New Roman" w:hAnsi="Calibri"/>
          <w:b w:val="0"/>
          <w:bCs w:val="0"/>
          <w:i w:val="0"/>
          <w:smallCaps w:val="0"/>
          <w:color w:val="auto"/>
          <w:sz w:val="22"/>
          <w:szCs w:val="22"/>
          <w:lang w:eastAsia="ru-RU"/>
        </w:rPr>
      </w:pPr>
      <w:hyperlink w:anchor="_Toc381944725" w:history="1">
        <w:r w:rsidR="006E2C95" w:rsidRPr="00047289">
          <w:rPr>
            <w:rStyle w:val="Hyperlink"/>
          </w:rPr>
          <w:t>Раздел 1. Технико-экономическое состояние централизованных систем водоснабжения городского округа</w:t>
        </w:r>
        <w:r w:rsidR="006E2C95">
          <w:rPr>
            <w:webHidden/>
          </w:rPr>
          <w:tab/>
        </w:r>
        <w:r w:rsidR="006E2C95">
          <w:rPr>
            <w:webHidden/>
          </w:rPr>
          <w:fldChar w:fldCharType="begin"/>
        </w:r>
        <w:r w:rsidR="006E2C95">
          <w:rPr>
            <w:webHidden/>
          </w:rPr>
          <w:instrText xml:space="preserve"> PAGEREF _Toc381944725 \h </w:instrText>
        </w:r>
        <w:r w:rsidR="006E2C95">
          <w:rPr>
            <w:webHidden/>
          </w:rPr>
        </w:r>
        <w:r w:rsidR="006E2C95">
          <w:rPr>
            <w:webHidden/>
          </w:rPr>
          <w:fldChar w:fldCharType="separate"/>
        </w:r>
        <w:r w:rsidR="00017589">
          <w:rPr>
            <w:webHidden/>
          </w:rPr>
          <w:t>8</w:t>
        </w:r>
        <w:r w:rsidR="006E2C95">
          <w:rPr>
            <w:webHidden/>
          </w:rPr>
          <w:fldChar w:fldCharType="end"/>
        </w:r>
      </w:hyperlink>
    </w:p>
    <w:p w:rsidR="006E2C95" w:rsidRPr="00033FBF" w:rsidRDefault="00BE7E01">
      <w:pPr>
        <w:pStyle w:val="TOC2"/>
        <w:rPr>
          <w:rFonts w:ascii="Calibri" w:eastAsia="Times New Roman" w:hAnsi="Calibri"/>
          <w:b w:val="0"/>
          <w:bCs w:val="0"/>
          <w:i w:val="0"/>
          <w:smallCaps w:val="0"/>
          <w:color w:val="auto"/>
          <w:sz w:val="22"/>
          <w:szCs w:val="22"/>
          <w:lang w:eastAsia="ru-RU"/>
        </w:rPr>
      </w:pPr>
      <w:hyperlink w:anchor="_Toc381944726" w:history="1">
        <w:r w:rsidR="006E2C95" w:rsidRPr="00047289">
          <w:rPr>
            <w:rStyle w:val="Hyperlink"/>
          </w:rPr>
          <w:t>Раздел 2. Направления развития централизованных систем водоснабжения</w:t>
        </w:r>
        <w:r w:rsidR="006E2C95">
          <w:rPr>
            <w:webHidden/>
          </w:rPr>
          <w:tab/>
        </w:r>
        <w:r w:rsidR="006E2C95">
          <w:rPr>
            <w:webHidden/>
          </w:rPr>
          <w:fldChar w:fldCharType="begin"/>
        </w:r>
        <w:r w:rsidR="006E2C95">
          <w:rPr>
            <w:webHidden/>
          </w:rPr>
          <w:instrText xml:space="preserve"> PAGEREF _Toc381944726 \h </w:instrText>
        </w:r>
        <w:r w:rsidR="006E2C95">
          <w:rPr>
            <w:webHidden/>
          </w:rPr>
        </w:r>
        <w:r w:rsidR="006E2C95">
          <w:rPr>
            <w:webHidden/>
          </w:rPr>
          <w:fldChar w:fldCharType="separate"/>
        </w:r>
        <w:r w:rsidR="00017589">
          <w:rPr>
            <w:webHidden/>
          </w:rPr>
          <w:t>18</w:t>
        </w:r>
        <w:r w:rsidR="006E2C95">
          <w:rPr>
            <w:webHidden/>
          </w:rPr>
          <w:fldChar w:fldCharType="end"/>
        </w:r>
      </w:hyperlink>
    </w:p>
    <w:p w:rsidR="006E2C95" w:rsidRPr="00033FBF" w:rsidRDefault="00BE7E01">
      <w:pPr>
        <w:pStyle w:val="TOC2"/>
        <w:rPr>
          <w:rFonts w:ascii="Calibri" w:eastAsia="Times New Roman" w:hAnsi="Calibri"/>
          <w:b w:val="0"/>
          <w:bCs w:val="0"/>
          <w:i w:val="0"/>
          <w:smallCaps w:val="0"/>
          <w:color w:val="auto"/>
          <w:sz w:val="22"/>
          <w:szCs w:val="22"/>
          <w:lang w:eastAsia="ru-RU"/>
        </w:rPr>
      </w:pPr>
      <w:hyperlink w:anchor="_Toc381944727" w:history="1">
        <w:r w:rsidR="006E2C95" w:rsidRPr="00047289">
          <w:rPr>
            <w:rStyle w:val="Hyperlink"/>
          </w:rPr>
          <w:t>Раздел 3. Баланс водоснабжения и потребления горячей, питьевой, технической воды</w:t>
        </w:r>
        <w:r w:rsidR="006E2C95">
          <w:rPr>
            <w:webHidden/>
          </w:rPr>
          <w:tab/>
        </w:r>
        <w:r w:rsidR="006E2C95">
          <w:rPr>
            <w:webHidden/>
          </w:rPr>
          <w:fldChar w:fldCharType="begin"/>
        </w:r>
        <w:r w:rsidR="006E2C95">
          <w:rPr>
            <w:webHidden/>
          </w:rPr>
          <w:instrText xml:space="preserve"> PAGEREF _Toc381944727 \h </w:instrText>
        </w:r>
        <w:r w:rsidR="006E2C95">
          <w:rPr>
            <w:webHidden/>
          </w:rPr>
        </w:r>
        <w:r w:rsidR="006E2C95">
          <w:rPr>
            <w:webHidden/>
          </w:rPr>
          <w:fldChar w:fldCharType="separate"/>
        </w:r>
        <w:r w:rsidR="00017589">
          <w:rPr>
            <w:webHidden/>
          </w:rPr>
          <w:t>18</w:t>
        </w:r>
        <w:r w:rsidR="006E2C95">
          <w:rPr>
            <w:webHidden/>
          </w:rPr>
          <w:fldChar w:fldCharType="end"/>
        </w:r>
      </w:hyperlink>
    </w:p>
    <w:p w:rsidR="006E2C95" w:rsidRPr="00033FBF" w:rsidRDefault="00BE7E01">
      <w:pPr>
        <w:pStyle w:val="TOC2"/>
        <w:rPr>
          <w:rFonts w:ascii="Calibri" w:eastAsia="Times New Roman" w:hAnsi="Calibri"/>
          <w:b w:val="0"/>
          <w:bCs w:val="0"/>
          <w:i w:val="0"/>
          <w:smallCaps w:val="0"/>
          <w:color w:val="auto"/>
          <w:sz w:val="22"/>
          <w:szCs w:val="22"/>
          <w:lang w:eastAsia="ru-RU"/>
        </w:rPr>
      </w:pPr>
      <w:hyperlink w:anchor="_Toc381944728" w:history="1">
        <w:r w:rsidR="006E2C95" w:rsidRPr="00047289">
          <w:rPr>
            <w:rStyle w:val="Hyperlink"/>
          </w:rPr>
          <w:t>Раздел 4. Предложения по строительству объектов централизованных систем водоснабжения</w:t>
        </w:r>
        <w:r w:rsidR="006E2C95">
          <w:rPr>
            <w:webHidden/>
          </w:rPr>
          <w:tab/>
        </w:r>
        <w:r w:rsidR="006E2C95">
          <w:rPr>
            <w:webHidden/>
          </w:rPr>
          <w:fldChar w:fldCharType="begin"/>
        </w:r>
        <w:r w:rsidR="006E2C95">
          <w:rPr>
            <w:webHidden/>
          </w:rPr>
          <w:instrText xml:space="preserve"> PAGEREF _Toc381944728 \h </w:instrText>
        </w:r>
        <w:r w:rsidR="006E2C95">
          <w:rPr>
            <w:webHidden/>
          </w:rPr>
        </w:r>
        <w:r w:rsidR="006E2C95">
          <w:rPr>
            <w:webHidden/>
          </w:rPr>
          <w:fldChar w:fldCharType="separate"/>
        </w:r>
        <w:r w:rsidR="00017589">
          <w:rPr>
            <w:webHidden/>
          </w:rPr>
          <w:t>38</w:t>
        </w:r>
        <w:r w:rsidR="006E2C95">
          <w:rPr>
            <w:webHidden/>
          </w:rPr>
          <w:fldChar w:fldCharType="end"/>
        </w:r>
      </w:hyperlink>
    </w:p>
    <w:p w:rsidR="006E2C95" w:rsidRPr="00033FBF" w:rsidRDefault="00BE7E01">
      <w:pPr>
        <w:pStyle w:val="TOC2"/>
        <w:rPr>
          <w:rFonts w:ascii="Calibri" w:eastAsia="Times New Roman" w:hAnsi="Calibri"/>
          <w:b w:val="0"/>
          <w:bCs w:val="0"/>
          <w:i w:val="0"/>
          <w:smallCaps w:val="0"/>
          <w:color w:val="auto"/>
          <w:sz w:val="22"/>
          <w:szCs w:val="22"/>
          <w:lang w:eastAsia="ru-RU"/>
        </w:rPr>
      </w:pPr>
      <w:hyperlink w:anchor="_Toc381944729" w:history="1">
        <w:r w:rsidR="006E2C95" w:rsidRPr="00047289">
          <w:rPr>
            <w:rStyle w:val="Hyperlink"/>
            <w:iCs/>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6E2C95">
          <w:rPr>
            <w:webHidden/>
          </w:rPr>
          <w:tab/>
        </w:r>
        <w:r w:rsidR="006E2C95">
          <w:rPr>
            <w:webHidden/>
          </w:rPr>
          <w:fldChar w:fldCharType="begin"/>
        </w:r>
        <w:r w:rsidR="006E2C95">
          <w:rPr>
            <w:webHidden/>
          </w:rPr>
          <w:instrText xml:space="preserve"> PAGEREF _Toc381944729 \h </w:instrText>
        </w:r>
        <w:r w:rsidR="006E2C95">
          <w:rPr>
            <w:webHidden/>
          </w:rPr>
        </w:r>
        <w:r w:rsidR="006E2C95">
          <w:rPr>
            <w:webHidden/>
          </w:rPr>
          <w:fldChar w:fldCharType="separate"/>
        </w:r>
        <w:r w:rsidR="00017589">
          <w:rPr>
            <w:webHidden/>
          </w:rPr>
          <w:t>40</w:t>
        </w:r>
        <w:r w:rsidR="006E2C95">
          <w:rPr>
            <w:webHidden/>
          </w:rPr>
          <w:fldChar w:fldCharType="end"/>
        </w:r>
      </w:hyperlink>
    </w:p>
    <w:p w:rsidR="006E2C95" w:rsidRPr="00033FBF" w:rsidRDefault="00BE7E01">
      <w:pPr>
        <w:pStyle w:val="TOC2"/>
        <w:rPr>
          <w:rFonts w:ascii="Calibri" w:eastAsia="Times New Roman" w:hAnsi="Calibri"/>
          <w:b w:val="0"/>
          <w:bCs w:val="0"/>
          <w:i w:val="0"/>
          <w:smallCaps w:val="0"/>
          <w:color w:val="auto"/>
          <w:sz w:val="22"/>
          <w:szCs w:val="22"/>
          <w:lang w:eastAsia="ru-RU"/>
        </w:rPr>
      </w:pPr>
      <w:hyperlink w:anchor="_Toc381944730" w:history="1">
        <w:r w:rsidR="006E2C95" w:rsidRPr="00047289">
          <w:rPr>
            <w:rStyle w:val="Hyperlink"/>
            <w:iCs/>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6E2C95">
          <w:rPr>
            <w:webHidden/>
          </w:rPr>
          <w:tab/>
        </w:r>
        <w:r w:rsidR="006E2C95">
          <w:rPr>
            <w:webHidden/>
          </w:rPr>
          <w:fldChar w:fldCharType="begin"/>
        </w:r>
        <w:r w:rsidR="006E2C95">
          <w:rPr>
            <w:webHidden/>
          </w:rPr>
          <w:instrText xml:space="preserve"> PAGEREF _Toc381944730 \h </w:instrText>
        </w:r>
        <w:r w:rsidR="006E2C95">
          <w:rPr>
            <w:webHidden/>
          </w:rPr>
        </w:r>
        <w:r w:rsidR="006E2C95">
          <w:rPr>
            <w:webHidden/>
          </w:rPr>
          <w:fldChar w:fldCharType="separate"/>
        </w:r>
        <w:r w:rsidR="00017589">
          <w:rPr>
            <w:webHidden/>
          </w:rPr>
          <w:t>41</w:t>
        </w:r>
        <w:r w:rsidR="006E2C95">
          <w:rPr>
            <w:webHidden/>
          </w:rPr>
          <w:fldChar w:fldCharType="end"/>
        </w:r>
      </w:hyperlink>
    </w:p>
    <w:p w:rsidR="006E2C95" w:rsidRPr="00033FBF" w:rsidRDefault="00BE7E01">
      <w:pPr>
        <w:pStyle w:val="TOC2"/>
        <w:rPr>
          <w:rFonts w:ascii="Calibri" w:eastAsia="Times New Roman" w:hAnsi="Calibri"/>
          <w:b w:val="0"/>
          <w:bCs w:val="0"/>
          <w:i w:val="0"/>
          <w:smallCaps w:val="0"/>
          <w:color w:val="auto"/>
          <w:sz w:val="22"/>
          <w:szCs w:val="22"/>
          <w:lang w:eastAsia="ru-RU"/>
        </w:rPr>
      </w:pPr>
      <w:hyperlink w:anchor="_Toc381944731" w:history="1">
        <w:r w:rsidR="006E2C95" w:rsidRPr="00047289">
          <w:rPr>
            <w:rStyle w:val="Hyperlink"/>
          </w:rPr>
          <w:t>Раздел 7. Перечень выявленных бесхозяйных объектов централизованных систем водоснабжения.</w:t>
        </w:r>
        <w:r w:rsidR="006E2C95">
          <w:rPr>
            <w:webHidden/>
          </w:rPr>
          <w:tab/>
        </w:r>
        <w:r w:rsidR="006E2C95">
          <w:rPr>
            <w:webHidden/>
          </w:rPr>
          <w:fldChar w:fldCharType="begin"/>
        </w:r>
        <w:r w:rsidR="006E2C95">
          <w:rPr>
            <w:webHidden/>
          </w:rPr>
          <w:instrText xml:space="preserve"> PAGEREF _Toc381944731 \h </w:instrText>
        </w:r>
        <w:r w:rsidR="006E2C95">
          <w:rPr>
            <w:webHidden/>
          </w:rPr>
        </w:r>
        <w:r w:rsidR="006E2C95">
          <w:rPr>
            <w:webHidden/>
          </w:rPr>
          <w:fldChar w:fldCharType="separate"/>
        </w:r>
        <w:r w:rsidR="00017589">
          <w:rPr>
            <w:webHidden/>
          </w:rPr>
          <w:t>42</w:t>
        </w:r>
        <w:r w:rsidR="006E2C95">
          <w:rPr>
            <w:webHidden/>
          </w:rPr>
          <w:fldChar w:fldCharType="end"/>
        </w:r>
      </w:hyperlink>
    </w:p>
    <w:p w:rsidR="006E2C95" w:rsidRPr="00033FBF" w:rsidRDefault="00BE7E01">
      <w:pPr>
        <w:pStyle w:val="TOC1"/>
        <w:rPr>
          <w:rFonts w:ascii="Calibri" w:eastAsia="Times New Roman" w:hAnsi="Calibri"/>
          <w:b w:val="0"/>
          <w:bCs w:val="0"/>
          <w:caps w:val="0"/>
          <w:color w:val="auto"/>
          <w:sz w:val="22"/>
          <w:szCs w:val="22"/>
          <w:lang w:eastAsia="ru-RU"/>
        </w:rPr>
      </w:pPr>
      <w:hyperlink w:anchor="_Toc381944732" w:history="1">
        <w:r w:rsidR="006E2C95" w:rsidRPr="00047289">
          <w:rPr>
            <w:rStyle w:val="Hyperlink"/>
          </w:rPr>
          <w:t>Глава 2 .  водоотведение</w:t>
        </w:r>
        <w:r w:rsidR="006E2C95">
          <w:rPr>
            <w:webHidden/>
          </w:rPr>
          <w:tab/>
        </w:r>
        <w:r w:rsidR="006E2C95">
          <w:rPr>
            <w:webHidden/>
          </w:rPr>
          <w:fldChar w:fldCharType="begin"/>
        </w:r>
        <w:r w:rsidR="006E2C95">
          <w:rPr>
            <w:webHidden/>
          </w:rPr>
          <w:instrText xml:space="preserve"> PAGEREF _Toc381944732 \h </w:instrText>
        </w:r>
        <w:r w:rsidR="006E2C95">
          <w:rPr>
            <w:webHidden/>
          </w:rPr>
        </w:r>
        <w:r w:rsidR="006E2C95">
          <w:rPr>
            <w:webHidden/>
          </w:rPr>
          <w:fldChar w:fldCharType="separate"/>
        </w:r>
        <w:r w:rsidR="00017589">
          <w:rPr>
            <w:webHidden/>
          </w:rPr>
          <w:t>43</w:t>
        </w:r>
        <w:r w:rsidR="006E2C95">
          <w:rPr>
            <w:webHidden/>
          </w:rPr>
          <w:fldChar w:fldCharType="end"/>
        </w:r>
      </w:hyperlink>
    </w:p>
    <w:p w:rsidR="006E2C95" w:rsidRPr="00033FBF" w:rsidRDefault="00BE7E01">
      <w:pPr>
        <w:pStyle w:val="TOC2"/>
        <w:rPr>
          <w:rFonts w:ascii="Calibri" w:eastAsia="Times New Roman" w:hAnsi="Calibri"/>
          <w:b w:val="0"/>
          <w:bCs w:val="0"/>
          <w:i w:val="0"/>
          <w:smallCaps w:val="0"/>
          <w:color w:val="auto"/>
          <w:sz w:val="22"/>
          <w:szCs w:val="22"/>
          <w:lang w:eastAsia="ru-RU"/>
        </w:rPr>
      </w:pPr>
      <w:hyperlink w:anchor="_Toc381944733" w:history="1">
        <w:r w:rsidR="006E2C95" w:rsidRPr="00047289">
          <w:rPr>
            <w:rStyle w:val="Hyperlink"/>
          </w:rPr>
          <w:t>Раздел 1. Существующее положение в сфере водоотведения сельского поселения.</w:t>
        </w:r>
        <w:r w:rsidR="006E2C95">
          <w:rPr>
            <w:webHidden/>
          </w:rPr>
          <w:tab/>
        </w:r>
        <w:r w:rsidR="006E2C95">
          <w:rPr>
            <w:webHidden/>
          </w:rPr>
          <w:fldChar w:fldCharType="begin"/>
        </w:r>
        <w:r w:rsidR="006E2C95">
          <w:rPr>
            <w:webHidden/>
          </w:rPr>
          <w:instrText xml:space="preserve"> PAGEREF _Toc381944733 \h </w:instrText>
        </w:r>
        <w:r w:rsidR="006E2C95">
          <w:rPr>
            <w:webHidden/>
          </w:rPr>
        </w:r>
        <w:r w:rsidR="006E2C95">
          <w:rPr>
            <w:webHidden/>
          </w:rPr>
          <w:fldChar w:fldCharType="separate"/>
        </w:r>
        <w:r w:rsidR="00017589">
          <w:rPr>
            <w:webHidden/>
          </w:rPr>
          <w:t>43</w:t>
        </w:r>
        <w:r w:rsidR="006E2C95">
          <w:rPr>
            <w:webHidden/>
          </w:rPr>
          <w:fldChar w:fldCharType="end"/>
        </w:r>
      </w:hyperlink>
    </w:p>
    <w:p w:rsidR="00051A4A" w:rsidRDefault="00BE7E01" w:rsidP="00051A4A">
      <w:pPr>
        <w:pStyle w:val="TOC1"/>
      </w:pPr>
      <w:hyperlink w:anchor="_Toc381944734" w:history="1">
        <w:r w:rsidR="006E2C95" w:rsidRPr="00047289">
          <w:rPr>
            <w:rStyle w:val="Hyperlink"/>
          </w:rPr>
          <w:t>Схема водоснабжения пст. Заозерье</w:t>
        </w:r>
        <w:r w:rsidR="006E2C95">
          <w:rPr>
            <w:webHidden/>
          </w:rPr>
          <w:tab/>
        </w:r>
        <w:r w:rsidR="006E2C95">
          <w:rPr>
            <w:webHidden/>
          </w:rPr>
          <w:fldChar w:fldCharType="begin"/>
        </w:r>
        <w:r w:rsidR="006E2C95">
          <w:rPr>
            <w:webHidden/>
          </w:rPr>
          <w:instrText xml:space="preserve"> PAGEREF _Toc381944734 \h </w:instrText>
        </w:r>
        <w:r w:rsidR="006E2C95">
          <w:rPr>
            <w:webHidden/>
          </w:rPr>
        </w:r>
        <w:r w:rsidR="006E2C95">
          <w:rPr>
            <w:webHidden/>
          </w:rPr>
          <w:fldChar w:fldCharType="separate"/>
        </w:r>
        <w:r w:rsidR="00017589">
          <w:rPr>
            <w:webHidden/>
          </w:rPr>
          <w:t>44</w:t>
        </w:r>
        <w:r w:rsidR="006E2C95">
          <w:rPr>
            <w:webHidden/>
          </w:rPr>
          <w:fldChar w:fldCharType="end"/>
        </w:r>
      </w:hyperlink>
      <w:r w:rsidR="004934D8" w:rsidRPr="00FE6C85">
        <w:fldChar w:fldCharType="end"/>
      </w:r>
      <w:bookmarkEnd w:id="1"/>
      <w:bookmarkEnd w:id="2"/>
    </w:p>
    <w:p w:rsidR="0025337E" w:rsidRDefault="0025337E" w:rsidP="0025337E">
      <w:pPr>
        <w:pStyle w:val="TOC1"/>
      </w:pPr>
      <w:bookmarkStart w:id="3" w:name="_Toc381944723"/>
      <w:r>
        <w:t>общие положения. концепция схемы и основные инженерные решения</w:t>
      </w:r>
      <w:bookmarkEnd w:id="3"/>
    </w:p>
    <w:p w:rsidR="00C11EDF" w:rsidRDefault="00C11EDF" w:rsidP="00C11EDF">
      <w:pPr>
        <w:spacing w:line="360" w:lineRule="auto"/>
        <w:ind w:firstLine="426"/>
        <w:jc w:val="both"/>
        <w:rPr>
          <w:rFonts w:ascii="Times New Roman" w:hAnsi="Times New Roman"/>
          <w:sz w:val="28"/>
          <w:szCs w:val="28"/>
        </w:rPr>
      </w:pPr>
      <w:r w:rsidRPr="0077124A">
        <w:rPr>
          <w:rFonts w:ascii="Times New Roman" w:hAnsi="Times New Roman"/>
          <w:sz w:val="28"/>
          <w:szCs w:val="28"/>
        </w:rPr>
        <w:t xml:space="preserve">На основании </w:t>
      </w:r>
      <w:r w:rsidRPr="001554A4">
        <w:rPr>
          <w:rFonts w:ascii="Times New Roman" w:hAnsi="Times New Roman"/>
          <w:sz w:val="28"/>
          <w:szCs w:val="28"/>
        </w:rPr>
        <w:t xml:space="preserve">договора </w:t>
      </w:r>
      <w:r>
        <w:rPr>
          <w:rFonts w:ascii="Times New Roman" w:hAnsi="Times New Roman"/>
          <w:sz w:val="28"/>
          <w:szCs w:val="28"/>
        </w:rPr>
        <w:t xml:space="preserve"> № </w:t>
      </w:r>
      <w:proofErr w:type="spellStart"/>
      <w:r>
        <w:rPr>
          <w:rFonts w:ascii="Times New Roman" w:hAnsi="Times New Roman"/>
          <w:sz w:val="28"/>
          <w:szCs w:val="28"/>
        </w:rPr>
        <w:t>Св</w:t>
      </w:r>
      <w:proofErr w:type="spellEnd"/>
      <w:r>
        <w:rPr>
          <w:rFonts w:ascii="Times New Roman" w:hAnsi="Times New Roman"/>
          <w:sz w:val="28"/>
          <w:szCs w:val="28"/>
        </w:rPr>
        <w:t>/сыс-8 общество</w:t>
      </w:r>
      <w:r w:rsidRPr="00AD3D10">
        <w:rPr>
          <w:rFonts w:ascii="Times New Roman" w:hAnsi="Times New Roman"/>
          <w:sz w:val="28"/>
          <w:szCs w:val="28"/>
        </w:rPr>
        <w:t xml:space="preserve"> с ограниченной ответственностью «Энергосберегающие технологии»</w:t>
      </w:r>
      <w:r>
        <w:rPr>
          <w:rFonts w:ascii="Times New Roman" w:hAnsi="Times New Roman"/>
          <w:sz w:val="28"/>
          <w:szCs w:val="28"/>
        </w:rPr>
        <w:t xml:space="preserve"> разработало схему водоснабжения и водоотведения сельского </w:t>
      </w:r>
      <w:r w:rsidRPr="00C11EDF">
        <w:rPr>
          <w:rFonts w:ascii="Times New Roman" w:hAnsi="Times New Roman"/>
          <w:sz w:val="28"/>
          <w:szCs w:val="28"/>
        </w:rPr>
        <w:t xml:space="preserve">поселения </w:t>
      </w:r>
      <w:r w:rsidRPr="00C11EDF">
        <w:rPr>
          <w:rFonts w:ascii="Times New Roman" w:hAnsi="Times New Roman"/>
          <w:noProof/>
          <w:sz w:val="28"/>
          <w:szCs w:val="28"/>
          <w:lang w:eastAsia="ru-RU"/>
        </w:rPr>
        <w:t>«</w:t>
      </w:r>
      <w:r w:rsidR="00E47814">
        <w:rPr>
          <w:rFonts w:ascii="Times New Roman" w:hAnsi="Times New Roman"/>
          <w:noProof/>
          <w:sz w:val="28"/>
          <w:szCs w:val="28"/>
          <w:lang w:eastAsia="ru-RU"/>
        </w:rPr>
        <w:t>Заозерье</w:t>
      </w:r>
      <w:r w:rsidRPr="00C11EDF">
        <w:rPr>
          <w:rFonts w:ascii="Times New Roman" w:hAnsi="Times New Roman"/>
          <w:noProof/>
          <w:sz w:val="28"/>
          <w:szCs w:val="28"/>
          <w:lang w:eastAsia="ru-RU"/>
        </w:rPr>
        <w:t>»</w:t>
      </w:r>
      <w:r>
        <w:rPr>
          <w:rFonts w:ascii="Times New Roman" w:hAnsi="Times New Roman"/>
          <w:sz w:val="28"/>
          <w:szCs w:val="28"/>
        </w:rPr>
        <w:t>.</w:t>
      </w:r>
    </w:p>
    <w:p w:rsidR="00CD1B2C" w:rsidRPr="00CD1B2C" w:rsidRDefault="00C11EDF" w:rsidP="00C11EDF">
      <w:pPr>
        <w:spacing w:line="360" w:lineRule="auto"/>
        <w:ind w:firstLine="426"/>
        <w:jc w:val="both"/>
        <w:rPr>
          <w:rFonts w:ascii="Times New Roman" w:hAnsi="Times New Roman"/>
          <w:sz w:val="28"/>
          <w:szCs w:val="28"/>
        </w:rPr>
      </w:pPr>
      <w:r>
        <w:rPr>
          <w:rFonts w:ascii="Times New Roman" w:hAnsi="Times New Roman"/>
          <w:sz w:val="28"/>
          <w:szCs w:val="28"/>
        </w:rPr>
        <w:t>Работа выполнена в соответствии</w:t>
      </w:r>
      <w:r w:rsidR="008303A9">
        <w:rPr>
          <w:rFonts w:ascii="Times New Roman" w:hAnsi="Times New Roman"/>
          <w:sz w:val="28"/>
          <w:szCs w:val="28"/>
        </w:rPr>
        <w:t xml:space="preserve"> с</w:t>
      </w:r>
      <w:r w:rsidR="00CD1B2C" w:rsidRPr="00CD1B2C">
        <w:rPr>
          <w:rFonts w:ascii="Times New Roman" w:hAnsi="Times New Roman"/>
          <w:sz w:val="28"/>
          <w:szCs w:val="28"/>
        </w:rPr>
        <w:t>:</w:t>
      </w:r>
    </w:p>
    <w:p w:rsidR="00C11EDF" w:rsidRDefault="00CD1B2C" w:rsidP="00CD1B2C">
      <w:pPr>
        <w:spacing w:line="360" w:lineRule="auto"/>
        <w:jc w:val="both"/>
        <w:rPr>
          <w:rFonts w:ascii="Times New Roman" w:hAnsi="Times New Roman"/>
          <w:sz w:val="28"/>
          <w:szCs w:val="28"/>
        </w:rPr>
      </w:pPr>
      <w:r w:rsidRPr="00CD1B2C">
        <w:rPr>
          <w:rFonts w:ascii="Times New Roman" w:hAnsi="Times New Roman"/>
          <w:sz w:val="28"/>
          <w:szCs w:val="28"/>
        </w:rPr>
        <w:t>-</w:t>
      </w:r>
      <w:r w:rsidR="00C11EDF">
        <w:rPr>
          <w:rFonts w:ascii="Times New Roman" w:hAnsi="Times New Roman"/>
          <w:sz w:val="28"/>
          <w:szCs w:val="28"/>
        </w:rPr>
        <w:t xml:space="preserve">федеральным законом от 7 декабря  2011г. № 416-ФЗ </w:t>
      </w:r>
      <w:r w:rsidR="00C11EDF" w:rsidRPr="00AD3D10">
        <w:rPr>
          <w:rFonts w:ascii="Times New Roman" w:hAnsi="Times New Roman"/>
          <w:sz w:val="28"/>
          <w:szCs w:val="28"/>
        </w:rPr>
        <w:t>«</w:t>
      </w:r>
      <w:r w:rsidR="00C11EDF">
        <w:rPr>
          <w:rFonts w:ascii="Times New Roman" w:hAnsi="Times New Roman"/>
          <w:sz w:val="28"/>
          <w:szCs w:val="28"/>
        </w:rPr>
        <w:t>О водоснабжении и водоотведении</w:t>
      </w:r>
      <w:r w:rsidR="00C11EDF" w:rsidRPr="00AD3D10">
        <w:rPr>
          <w:rFonts w:ascii="Times New Roman" w:hAnsi="Times New Roman"/>
          <w:sz w:val="28"/>
          <w:szCs w:val="28"/>
        </w:rPr>
        <w:t>»</w:t>
      </w:r>
      <w:r w:rsidR="00C11EDF">
        <w:rPr>
          <w:rFonts w:ascii="Times New Roman" w:hAnsi="Times New Roman"/>
          <w:sz w:val="28"/>
          <w:szCs w:val="28"/>
        </w:rPr>
        <w:t>.</w:t>
      </w:r>
    </w:p>
    <w:p w:rsidR="003169E1" w:rsidRDefault="008303A9" w:rsidP="00CD1B2C">
      <w:pPr>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w:t>
      </w:r>
      <w:r w:rsidR="00CD1B2C" w:rsidRPr="00637AB3">
        <w:rPr>
          <w:rFonts w:ascii="Times New Roman" w:eastAsia="Times New Roman" w:hAnsi="Times New Roman"/>
          <w:bCs/>
          <w:color w:val="000000"/>
          <w:sz w:val="28"/>
          <w:szCs w:val="28"/>
          <w:lang w:val="en-US" w:eastAsia="ru-RU"/>
        </w:rPr>
        <w:t>c</w:t>
      </w:r>
      <w:proofErr w:type="spellStart"/>
      <w:r w:rsidR="00CD1B2C" w:rsidRPr="00637AB3">
        <w:rPr>
          <w:rFonts w:ascii="Times New Roman" w:eastAsia="Times New Roman" w:hAnsi="Times New Roman"/>
          <w:bCs/>
          <w:color w:val="000000"/>
          <w:sz w:val="28"/>
          <w:szCs w:val="28"/>
          <w:lang w:eastAsia="ru-RU"/>
        </w:rPr>
        <w:t>анитарными</w:t>
      </w:r>
      <w:proofErr w:type="spellEnd"/>
      <w:r w:rsidR="00CD1B2C" w:rsidRPr="00637AB3">
        <w:rPr>
          <w:rFonts w:ascii="Times New Roman" w:eastAsia="Times New Roman" w:hAnsi="Times New Roman"/>
          <w:bCs/>
          <w:color w:val="000000"/>
          <w:sz w:val="28"/>
          <w:szCs w:val="28"/>
          <w:lang w:eastAsia="ru-RU"/>
        </w:rPr>
        <w:t xml:space="preserve"> правилами и нормами СанПиН 2.1.4.1110-02</w:t>
      </w:r>
    </w:p>
    <w:p w:rsidR="003169E1" w:rsidRDefault="003169E1" w:rsidP="00CD1B2C">
      <w:pPr>
        <w:spacing w:after="0" w:line="240" w:lineRule="auto"/>
        <w:rPr>
          <w:rFonts w:ascii="Times New Roman" w:eastAsia="Times New Roman" w:hAnsi="Times New Roman"/>
          <w:bCs/>
          <w:color w:val="000000"/>
          <w:sz w:val="28"/>
          <w:szCs w:val="28"/>
          <w:lang w:eastAsia="ru-RU"/>
        </w:rPr>
      </w:pPr>
    </w:p>
    <w:p w:rsidR="00CD1B2C" w:rsidRPr="008303A9" w:rsidRDefault="003169E1" w:rsidP="00CD1B2C">
      <w:pPr>
        <w:spacing w:after="0" w:line="240" w:lineRule="auto"/>
        <w:rPr>
          <w:rFonts w:ascii="Times New Roman" w:hAnsi="Times New Roman"/>
          <w:sz w:val="28"/>
          <w:szCs w:val="28"/>
        </w:rPr>
      </w:pPr>
      <w:r>
        <w:rPr>
          <w:rFonts w:ascii="Times New Roman" w:eastAsia="Times New Roman" w:hAnsi="Times New Roman"/>
          <w:bCs/>
          <w:color w:val="000000"/>
          <w:sz w:val="28"/>
          <w:szCs w:val="28"/>
          <w:lang w:eastAsia="ru-RU"/>
        </w:rPr>
        <w:t>-</w:t>
      </w:r>
      <w:r w:rsidR="00C56094">
        <w:rPr>
          <w:rFonts w:ascii="Times New Roman" w:eastAsia="Times New Roman" w:hAnsi="Times New Roman"/>
          <w:bCs/>
          <w:color w:val="000000"/>
          <w:sz w:val="28"/>
          <w:szCs w:val="28"/>
          <w:lang w:eastAsia="ru-RU"/>
        </w:rPr>
        <w:t>СП 31</w:t>
      </w:r>
      <w:r w:rsidR="00C56094" w:rsidRPr="00637AB3">
        <w:rPr>
          <w:rFonts w:ascii="Times New Roman" w:eastAsia="Times New Roman" w:hAnsi="Times New Roman"/>
          <w:bCs/>
          <w:color w:val="000000"/>
          <w:sz w:val="28"/>
          <w:szCs w:val="28"/>
          <w:lang w:eastAsia="ru-RU"/>
        </w:rPr>
        <w:t>.1</w:t>
      </w:r>
      <w:r w:rsidR="00C56094">
        <w:rPr>
          <w:rFonts w:ascii="Times New Roman" w:eastAsia="Times New Roman" w:hAnsi="Times New Roman"/>
          <w:bCs/>
          <w:color w:val="000000"/>
          <w:sz w:val="28"/>
          <w:szCs w:val="28"/>
          <w:lang w:eastAsia="ru-RU"/>
        </w:rPr>
        <w:t>3330</w:t>
      </w:r>
      <w:r w:rsidR="00C56094" w:rsidRPr="00637AB3">
        <w:rPr>
          <w:rFonts w:ascii="Times New Roman" w:eastAsia="Times New Roman" w:hAnsi="Times New Roman"/>
          <w:bCs/>
          <w:color w:val="000000"/>
          <w:sz w:val="28"/>
          <w:szCs w:val="28"/>
          <w:lang w:eastAsia="ru-RU"/>
        </w:rPr>
        <w:t>.</w:t>
      </w:r>
      <w:r w:rsidR="00C56094">
        <w:rPr>
          <w:rFonts w:ascii="Times New Roman" w:eastAsia="Times New Roman" w:hAnsi="Times New Roman"/>
          <w:bCs/>
          <w:color w:val="000000"/>
          <w:sz w:val="28"/>
          <w:szCs w:val="28"/>
          <w:lang w:eastAsia="ru-RU"/>
        </w:rPr>
        <w:t>2012</w:t>
      </w:r>
      <w:r w:rsidR="008303A9">
        <w:rPr>
          <w:rFonts w:ascii="Times New Roman" w:eastAsia="Times New Roman" w:hAnsi="Times New Roman"/>
          <w:bCs/>
          <w:color w:val="000000"/>
          <w:sz w:val="28"/>
          <w:szCs w:val="28"/>
          <w:lang w:eastAsia="ru-RU"/>
        </w:rPr>
        <w:t xml:space="preserve"> </w:t>
      </w:r>
      <w:r w:rsidR="008303A9" w:rsidRPr="00AD3D10">
        <w:rPr>
          <w:rFonts w:ascii="Times New Roman" w:hAnsi="Times New Roman"/>
          <w:sz w:val="28"/>
          <w:szCs w:val="28"/>
        </w:rPr>
        <w:t>«</w:t>
      </w:r>
      <w:r w:rsidR="008303A9">
        <w:rPr>
          <w:rFonts w:ascii="Times New Roman" w:hAnsi="Times New Roman"/>
          <w:sz w:val="28"/>
          <w:szCs w:val="28"/>
        </w:rPr>
        <w:t>Водоснабжение. Наружные сети и сооружения</w:t>
      </w:r>
      <w:r w:rsidR="008303A9" w:rsidRPr="00AD3D10">
        <w:rPr>
          <w:rFonts w:ascii="Times New Roman" w:hAnsi="Times New Roman"/>
          <w:sz w:val="28"/>
          <w:szCs w:val="28"/>
        </w:rPr>
        <w:t>»</w:t>
      </w:r>
    </w:p>
    <w:p w:rsidR="008303A9" w:rsidRPr="008303A9" w:rsidRDefault="008303A9" w:rsidP="00CD1B2C">
      <w:pPr>
        <w:spacing w:after="0" w:line="240" w:lineRule="auto"/>
        <w:rPr>
          <w:rFonts w:ascii="Times New Roman" w:eastAsia="Times New Roman" w:hAnsi="Times New Roman"/>
          <w:color w:val="000000"/>
          <w:sz w:val="28"/>
          <w:szCs w:val="28"/>
          <w:lang w:eastAsia="ru-RU"/>
        </w:rPr>
      </w:pPr>
    </w:p>
    <w:p w:rsidR="008303A9" w:rsidRPr="008303A9" w:rsidRDefault="008303A9" w:rsidP="008303A9">
      <w:pPr>
        <w:spacing w:after="0" w:line="240" w:lineRule="auto"/>
        <w:rPr>
          <w:rFonts w:ascii="Times New Roman" w:hAnsi="Times New Roman"/>
          <w:sz w:val="28"/>
          <w:szCs w:val="28"/>
        </w:rPr>
      </w:pPr>
      <w:r>
        <w:rPr>
          <w:rFonts w:ascii="Times New Roman" w:eastAsia="Times New Roman" w:hAnsi="Times New Roman"/>
          <w:bCs/>
          <w:color w:val="000000"/>
          <w:sz w:val="28"/>
          <w:szCs w:val="28"/>
          <w:lang w:eastAsia="ru-RU"/>
        </w:rPr>
        <w:t>-СП 3</w:t>
      </w:r>
      <w:r w:rsidRPr="008303A9">
        <w:rPr>
          <w:rFonts w:ascii="Times New Roman" w:eastAsia="Times New Roman" w:hAnsi="Times New Roman"/>
          <w:bCs/>
          <w:color w:val="000000"/>
          <w:sz w:val="28"/>
          <w:szCs w:val="28"/>
          <w:lang w:eastAsia="ru-RU"/>
        </w:rPr>
        <w:t>2</w:t>
      </w:r>
      <w:r w:rsidRPr="00637AB3">
        <w:rPr>
          <w:rFonts w:ascii="Times New Roman" w:eastAsia="Times New Roman" w:hAnsi="Times New Roman"/>
          <w:bCs/>
          <w:color w:val="000000"/>
          <w:sz w:val="28"/>
          <w:szCs w:val="28"/>
          <w:lang w:eastAsia="ru-RU"/>
        </w:rPr>
        <w:t>.1</w:t>
      </w:r>
      <w:r>
        <w:rPr>
          <w:rFonts w:ascii="Times New Roman" w:eastAsia="Times New Roman" w:hAnsi="Times New Roman"/>
          <w:bCs/>
          <w:color w:val="000000"/>
          <w:sz w:val="28"/>
          <w:szCs w:val="28"/>
          <w:lang w:eastAsia="ru-RU"/>
        </w:rPr>
        <w:t>3330</w:t>
      </w:r>
      <w:r w:rsidRPr="00637AB3">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 xml:space="preserve">2012 </w:t>
      </w:r>
      <w:r w:rsidRPr="00AD3D10">
        <w:rPr>
          <w:rFonts w:ascii="Times New Roman" w:hAnsi="Times New Roman"/>
          <w:sz w:val="28"/>
          <w:szCs w:val="28"/>
        </w:rPr>
        <w:t>«</w:t>
      </w:r>
      <w:r w:rsidRPr="008303A9">
        <w:rPr>
          <w:rFonts w:ascii="Times New Roman" w:hAnsi="Times New Roman"/>
          <w:sz w:val="28"/>
          <w:szCs w:val="28"/>
        </w:rPr>
        <w:t>Канализация. Наружные с</w:t>
      </w:r>
      <w:r>
        <w:rPr>
          <w:rFonts w:ascii="Times New Roman" w:hAnsi="Times New Roman"/>
          <w:sz w:val="28"/>
          <w:szCs w:val="28"/>
        </w:rPr>
        <w:t>ети и сооружения</w:t>
      </w:r>
      <w:r w:rsidRPr="00AD3D10">
        <w:rPr>
          <w:rFonts w:ascii="Times New Roman" w:hAnsi="Times New Roman"/>
          <w:sz w:val="28"/>
          <w:szCs w:val="28"/>
        </w:rPr>
        <w:t>»</w:t>
      </w:r>
    </w:p>
    <w:p w:rsidR="008303A9" w:rsidRPr="008303A9" w:rsidRDefault="008303A9" w:rsidP="008303A9">
      <w:pPr>
        <w:spacing w:after="0" w:line="240" w:lineRule="auto"/>
        <w:rPr>
          <w:rFonts w:ascii="Times New Roman" w:eastAsia="Times New Roman" w:hAnsi="Times New Roman"/>
          <w:color w:val="000000"/>
          <w:sz w:val="28"/>
          <w:szCs w:val="28"/>
          <w:lang w:eastAsia="ru-RU"/>
        </w:rPr>
      </w:pPr>
    </w:p>
    <w:p w:rsidR="00CD1B2C" w:rsidRPr="00637AB3" w:rsidRDefault="00CD1B2C" w:rsidP="00CD1B2C">
      <w:pPr>
        <w:spacing w:after="0" w:line="240" w:lineRule="auto"/>
        <w:ind w:firstLine="284"/>
        <w:jc w:val="center"/>
        <w:rPr>
          <w:rFonts w:ascii="Times New Roman" w:eastAsia="Times New Roman" w:hAnsi="Times New Roman"/>
          <w:color w:val="000000"/>
          <w:sz w:val="28"/>
          <w:szCs w:val="28"/>
          <w:lang w:eastAsia="ru-RU"/>
        </w:rPr>
      </w:pPr>
      <w:r w:rsidRPr="00637AB3">
        <w:rPr>
          <w:rFonts w:ascii="Times New Roman" w:eastAsia="Times New Roman" w:hAnsi="Times New Roman"/>
          <w:b/>
          <w:bCs/>
          <w:color w:val="000000"/>
          <w:sz w:val="28"/>
          <w:szCs w:val="28"/>
          <w:lang w:eastAsia="ru-RU"/>
        </w:rPr>
        <w:t> </w:t>
      </w:r>
    </w:p>
    <w:p w:rsidR="00C11EDF" w:rsidRPr="00637AB3" w:rsidRDefault="00C11EDF" w:rsidP="00C11EDF">
      <w:pPr>
        <w:spacing w:line="360" w:lineRule="auto"/>
        <w:ind w:firstLine="426"/>
        <w:jc w:val="both"/>
        <w:rPr>
          <w:rFonts w:ascii="Times New Roman" w:hAnsi="Times New Roman"/>
          <w:sz w:val="28"/>
          <w:szCs w:val="28"/>
        </w:rPr>
      </w:pPr>
      <w:r w:rsidRPr="00637AB3">
        <w:rPr>
          <w:rFonts w:ascii="Times New Roman" w:hAnsi="Times New Roman"/>
          <w:sz w:val="28"/>
          <w:szCs w:val="28"/>
        </w:rPr>
        <w:t xml:space="preserve">Схема водоснабжения и водоотведения разработана до 2028г. </w:t>
      </w:r>
    </w:p>
    <w:p w:rsidR="00C11EDF" w:rsidRPr="00637AB3" w:rsidRDefault="00C11EDF" w:rsidP="00C11EDF">
      <w:pPr>
        <w:spacing w:line="360" w:lineRule="auto"/>
        <w:ind w:firstLine="426"/>
        <w:jc w:val="both"/>
        <w:rPr>
          <w:rFonts w:ascii="Times New Roman" w:hAnsi="Times New Roman"/>
          <w:sz w:val="28"/>
          <w:szCs w:val="28"/>
        </w:rPr>
      </w:pPr>
      <w:r w:rsidRPr="00637AB3">
        <w:rPr>
          <w:rFonts w:ascii="Times New Roman" w:hAnsi="Times New Roman"/>
          <w:sz w:val="28"/>
          <w:szCs w:val="28"/>
        </w:rPr>
        <w:t>В рамках схемы водоснабжения и водоотведения да</w:t>
      </w:r>
      <w:r w:rsidR="008303A9">
        <w:rPr>
          <w:rFonts w:ascii="Times New Roman" w:hAnsi="Times New Roman"/>
          <w:sz w:val="28"/>
          <w:szCs w:val="28"/>
        </w:rPr>
        <w:t>ё</w:t>
      </w:r>
      <w:r w:rsidRPr="00637AB3">
        <w:rPr>
          <w:rFonts w:ascii="Times New Roman" w:hAnsi="Times New Roman"/>
          <w:sz w:val="28"/>
          <w:szCs w:val="28"/>
        </w:rPr>
        <w:t>тся описание существующего положения в сфере водоснабжения и водоотведения поселения, составляются балансы водопотребления</w:t>
      </w:r>
      <w:r w:rsidR="009A2EA2">
        <w:rPr>
          <w:rFonts w:ascii="Times New Roman" w:hAnsi="Times New Roman"/>
          <w:sz w:val="28"/>
          <w:szCs w:val="28"/>
        </w:rPr>
        <w:t>.</w:t>
      </w:r>
    </w:p>
    <w:p w:rsidR="00C11EDF" w:rsidRPr="00C11EDF" w:rsidRDefault="00C11EDF" w:rsidP="00C11EDF"/>
    <w:p w:rsidR="00216DA1" w:rsidRPr="000671E9" w:rsidRDefault="000671E9" w:rsidP="00A06D63">
      <w:pPr>
        <w:spacing w:line="360" w:lineRule="auto"/>
        <w:ind w:firstLine="426"/>
        <w:rPr>
          <w:rFonts w:ascii="Times New Roman" w:hAnsi="Times New Roman"/>
          <w:i/>
          <w:sz w:val="28"/>
          <w:szCs w:val="28"/>
          <w:u w:val="single"/>
        </w:rPr>
      </w:pPr>
      <w:r w:rsidRPr="000671E9">
        <w:rPr>
          <w:rFonts w:ascii="Times New Roman" w:hAnsi="Times New Roman"/>
          <w:i/>
          <w:sz w:val="28"/>
          <w:szCs w:val="28"/>
          <w:u w:val="single"/>
        </w:rPr>
        <w:t>Общая</w:t>
      </w:r>
      <w:r w:rsidR="00216DA1" w:rsidRPr="000671E9">
        <w:rPr>
          <w:rFonts w:ascii="Times New Roman" w:hAnsi="Times New Roman"/>
          <w:i/>
          <w:sz w:val="28"/>
          <w:szCs w:val="28"/>
          <w:u w:val="single"/>
        </w:rPr>
        <w:t xml:space="preserve"> </w:t>
      </w:r>
      <w:r w:rsidRPr="000671E9">
        <w:rPr>
          <w:rFonts w:ascii="Times New Roman" w:hAnsi="Times New Roman"/>
          <w:i/>
          <w:sz w:val="28"/>
          <w:szCs w:val="28"/>
          <w:u w:val="single"/>
        </w:rPr>
        <w:t>характеристика сельского посел</w:t>
      </w:r>
      <w:r w:rsidR="0025350E">
        <w:rPr>
          <w:rFonts w:ascii="Times New Roman" w:hAnsi="Times New Roman"/>
          <w:i/>
          <w:sz w:val="28"/>
          <w:szCs w:val="28"/>
          <w:u w:val="single"/>
        </w:rPr>
        <w:t>е</w:t>
      </w:r>
      <w:r w:rsidR="0019280C">
        <w:rPr>
          <w:rFonts w:ascii="Times New Roman" w:hAnsi="Times New Roman"/>
          <w:i/>
          <w:sz w:val="28"/>
          <w:szCs w:val="28"/>
          <w:u w:val="single"/>
        </w:rPr>
        <w:t>н</w:t>
      </w:r>
      <w:r w:rsidR="0025350E">
        <w:rPr>
          <w:rFonts w:ascii="Times New Roman" w:hAnsi="Times New Roman"/>
          <w:i/>
          <w:sz w:val="28"/>
          <w:szCs w:val="28"/>
          <w:u w:val="single"/>
        </w:rPr>
        <w:t>ия</w:t>
      </w:r>
      <w:r w:rsidR="00033FBF" w:rsidRPr="00033FBF">
        <w:rPr>
          <w:noProof/>
          <w:sz w:val="28"/>
          <w:szCs w:val="28"/>
          <w:lang w:eastAsia="ru-RU"/>
        </w:rPr>
        <w:pict>
          <v:shape id="Рисунок 1" o:spid="_x0000_i1028" type="#_x0000_t75" style="width:463.5pt;height:428.25pt;visibility:visible">
            <v:imagedata r:id="rId13" o:title=""/>
          </v:shape>
        </w:pict>
      </w:r>
    </w:p>
    <w:p w:rsidR="0025350E" w:rsidRPr="000671E9" w:rsidRDefault="0025350E" w:rsidP="0025350E">
      <w:pPr>
        <w:pStyle w:val="NormalWeb"/>
        <w:spacing w:after="0"/>
        <w:jc w:val="center"/>
        <w:rPr>
          <w:bCs/>
        </w:rPr>
      </w:pPr>
      <w:r w:rsidRPr="000671E9">
        <w:rPr>
          <w:bCs/>
        </w:rPr>
        <w:t>Рисунок 1-Расположение сельско</w:t>
      </w:r>
      <w:r w:rsidR="0094657A">
        <w:rPr>
          <w:bCs/>
        </w:rPr>
        <w:t>го</w:t>
      </w:r>
      <w:r w:rsidRPr="000671E9">
        <w:rPr>
          <w:bCs/>
        </w:rPr>
        <w:t xml:space="preserve"> поселе</w:t>
      </w:r>
      <w:r w:rsidR="00A06D63">
        <w:rPr>
          <w:bCs/>
        </w:rPr>
        <w:t>н</w:t>
      </w:r>
      <w:r w:rsidR="0094657A">
        <w:rPr>
          <w:bCs/>
        </w:rPr>
        <w:t xml:space="preserve">ия </w:t>
      </w:r>
      <w:r w:rsidR="00E47814">
        <w:rPr>
          <w:bCs/>
        </w:rPr>
        <w:t>Заозерье</w:t>
      </w:r>
      <w:r w:rsidRPr="000671E9">
        <w:rPr>
          <w:bCs/>
        </w:rPr>
        <w:t xml:space="preserve"> на территории </w:t>
      </w:r>
      <w:proofErr w:type="spellStart"/>
      <w:r w:rsidRPr="000671E9">
        <w:rPr>
          <w:bCs/>
        </w:rPr>
        <w:t>Сысольского</w:t>
      </w:r>
      <w:proofErr w:type="spellEnd"/>
      <w:r w:rsidRPr="000671E9">
        <w:rPr>
          <w:bCs/>
        </w:rPr>
        <w:t xml:space="preserve"> района Республики Коми </w:t>
      </w:r>
    </w:p>
    <w:p w:rsidR="0025350E" w:rsidRPr="000671E9" w:rsidRDefault="0094657A" w:rsidP="0019280C">
      <w:pPr>
        <w:pStyle w:val="NormalWeb"/>
        <w:spacing w:after="0" w:line="360" w:lineRule="auto"/>
        <w:ind w:firstLine="284"/>
        <w:jc w:val="both"/>
        <w:rPr>
          <w:sz w:val="28"/>
          <w:szCs w:val="28"/>
        </w:rPr>
      </w:pPr>
      <w:r>
        <w:rPr>
          <w:sz w:val="28"/>
          <w:szCs w:val="28"/>
        </w:rPr>
        <w:t xml:space="preserve">Граница поселения </w:t>
      </w:r>
      <w:r w:rsidR="00E47814">
        <w:rPr>
          <w:sz w:val="28"/>
          <w:szCs w:val="28"/>
        </w:rPr>
        <w:t>Заозерье</w:t>
      </w:r>
      <w:r w:rsidR="000671E9" w:rsidRPr="000671E9">
        <w:rPr>
          <w:sz w:val="28"/>
          <w:szCs w:val="28"/>
        </w:rPr>
        <w:t xml:space="preserve"> начинается от северо-западной оконечности квартала 206 </w:t>
      </w:r>
      <w:proofErr w:type="spellStart"/>
      <w:r w:rsidR="000671E9" w:rsidRPr="000671E9">
        <w:rPr>
          <w:sz w:val="28"/>
          <w:szCs w:val="28"/>
        </w:rPr>
        <w:t>Исаневского</w:t>
      </w:r>
      <w:proofErr w:type="spellEnd"/>
      <w:r w:rsidR="000671E9" w:rsidRPr="000671E9">
        <w:rPr>
          <w:sz w:val="28"/>
          <w:szCs w:val="28"/>
        </w:rPr>
        <w:t xml:space="preserve"> лесничества </w:t>
      </w:r>
      <w:proofErr w:type="spellStart"/>
      <w:r w:rsidR="000671E9" w:rsidRPr="000671E9">
        <w:rPr>
          <w:sz w:val="28"/>
          <w:szCs w:val="28"/>
        </w:rPr>
        <w:t>Сысольского</w:t>
      </w:r>
      <w:proofErr w:type="spellEnd"/>
      <w:r w:rsidR="000671E9" w:rsidRPr="000671E9">
        <w:rPr>
          <w:sz w:val="28"/>
          <w:szCs w:val="28"/>
        </w:rPr>
        <w:t xml:space="preserve"> лесхоза. Далее проходит, преимущественно в восточном направлении, по северной границе кварталов 206 - 211, западной границе квартала 184, северной границе кварталов 184 - 205 до пересечения с восточной границей </w:t>
      </w:r>
      <w:proofErr w:type="spellStart"/>
      <w:r w:rsidR="000671E9" w:rsidRPr="000671E9">
        <w:rPr>
          <w:sz w:val="28"/>
          <w:szCs w:val="28"/>
        </w:rPr>
        <w:t>Сысольского</w:t>
      </w:r>
      <w:proofErr w:type="spellEnd"/>
      <w:r w:rsidR="000671E9" w:rsidRPr="000671E9">
        <w:rPr>
          <w:sz w:val="28"/>
          <w:szCs w:val="28"/>
        </w:rPr>
        <w:t xml:space="preserve"> района. Далее, преимущественно в юго-западном направлении, по границе района до юго-западной оконечности квартала 245 Заозерского лесничества </w:t>
      </w:r>
      <w:proofErr w:type="spellStart"/>
      <w:r w:rsidR="000671E9" w:rsidRPr="000671E9">
        <w:rPr>
          <w:sz w:val="28"/>
          <w:szCs w:val="28"/>
        </w:rPr>
        <w:t>Сысольского</w:t>
      </w:r>
      <w:proofErr w:type="spellEnd"/>
      <w:r w:rsidR="000671E9" w:rsidRPr="000671E9">
        <w:rPr>
          <w:sz w:val="28"/>
          <w:szCs w:val="28"/>
        </w:rPr>
        <w:t xml:space="preserve"> лесхоза. Далее, преимущественно в северо-западном направлении, по западной границе кварталов 245, 230, южной границе кварталов 211 - 209, западной границе кварталов 209, 191 до юго-восточной оконечности квартала 190 и по южной границе кварталов 190, 189 до юго-западной оконечности квартала 189. Далее на запад по прямой до пересечения с осью реки </w:t>
      </w:r>
      <w:proofErr w:type="spellStart"/>
      <w:r w:rsidR="000671E9" w:rsidRPr="000671E9">
        <w:rPr>
          <w:sz w:val="28"/>
          <w:szCs w:val="28"/>
        </w:rPr>
        <w:t>Сысолы</w:t>
      </w:r>
      <w:proofErr w:type="spellEnd"/>
      <w:r w:rsidR="000671E9" w:rsidRPr="000671E9">
        <w:rPr>
          <w:sz w:val="28"/>
          <w:szCs w:val="28"/>
        </w:rPr>
        <w:t xml:space="preserve">. </w:t>
      </w:r>
      <w:r w:rsidR="00F23BB6">
        <w:rPr>
          <w:sz w:val="28"/>
          <w:szCs w:val="28"/>
        </w:rPr>
        <w:t xml:space="preserve"> </w:t>
      </w:r>
      <w:r w:rsidR="000671E9" w:rsidRPr="000671E9">
        <w:rPr>
          <w:sz w:val="28"/>
          <w:szCs w:val="28"/>
        </w:rPr>
        <w:t>Далее по оси реки вниз по течению до исходной</w:t>
      </w:r>
      <w:r w:rsidR="0025350E">
        <w:rPr>
          <w:sz w:val="28"/>
          <w:szCs w:val="28"/>
        </w:rPr>
        <w:t xml:space="preserve"> </w:t>
      </w:r>
      <w:r w:rsidR="000671E9" w:rsidRPr="000671E9">
        <w:rPr>
          <w:sz w:val="28"/>
          <w:szCs w:val="28"/>
        </w:rPr>
        <w:t>точки.</w:t>
      </w:r>
    </w:p>
    <w:p w:rsidR="000671E9" w:rsidRPr="000671E9" w:rsidRDefault="000671E9" w:rsidP="0019280C">
      <w:pPr>
        <w:pStyle w:val="NormalWeb"/>
        <w:spacing w:after="0" w:line="360" w:lineRule="auto"/>
        <w:ind w:firstLine="284"/>
        <w:jc w:val="both"/>
        <w:rPr>
          <w:sz w:val="28"/>
          <w:szCs w:val="28"/>
        </w:rPr>
      </w:pPr>
      <w:r w:rsidRPr="000671E9">
        <w:rPr>
          <w:sz w:val="28"/>
          <w:szCs w:val="28"/>
        </w:rPr>
        <w:t xml:space="preserve">Примечание: описание границ приведено с учетом материалов лесоустройства </w:t>
      </w:r>
      <w:proofErr w:type="spellStart"/>
      <w:r w:rsidRPr="000671E9">
        <w:rPr>
          <w:sz w:val="28"/>
          <w:szCs w:val="28"/>
        </w:rPr>
        <w:t>Сысольского</w:t>
      </w:r>
      <w:proofErr w:type="spellEnd"/>
      <w:r w:rsidRPr="000671E9">
        <w:rPr>
          <w:sz w:val="28"/>
          <w:szCs w:val="28"/>
        </w:rPr>
        <w:t xml:space="preserve"> лесхоза 1989 года.</w:t>
      </w:r>
    </w:p>
    <w:p w:rsidR="00B3158E" w:rsidRPr="0019280C" w:rsidRDefault="00B3158E" w:rsidP="0019280C">
      <w:pPr>
        <w:pStyle w:val="NormalWeb"/>
        <w:spacing w:after="0" w:line="360" w:lineRule="auto"/>
        <w:ind w:firstLine="284"/>
        <w:jc w:val="both"/>
        <w:rPr>
          <w:sz w:val="28"/>
          <w:szCs w:val="28"/>
        </w:rPr>
      </w:pPr>
      <w:r w:rsidRPr="0019280C">
        <w:rPr>
          <w:sz w:val="28"/>
          <w:szCs w:val="28"/>
        </w:rPr>
        <w:t>Площадь поселения составляет 85423,7 га, численность на 01.01. 201</w:t>
      </w:r>
      <w:r w:rsidR="0025350E" w:rsidRPr="0019280C">
        <w:rPr>
          <w:sz w:val="28"/>
          <w:szCs w:val="28"/>
        </w:rPr>
        <w:t>3</w:t>
      </w:r>
      <w:r w:rsidRPr="0019280C">
        <w:rPr>
          <w:sz w:val="28"/>
          <w:szCs w:val="28"/>
        </w:rPr>
        <w:t>года – 93</w:t>
      </w:r>
      <w:r w:rsidR="0025350E" w:rsidRPr="0019280C">
        <w:rPr>
          <w:sz w:val="28"/>
          <w:szCs w:val="28"/>
        </w:rPr>
        <w:t>9</w:t>
      </w:r>
      <w:r w:rsidRPr="0019280C">
        <w:rPr>
          <w:sz w:val="28"/>
          <w:szCs w:val="28"/>
        </w:rPr>
        <w:t xml:space="preserve"> человек, в состав сельского поселения входит – </w:t>
      </w:r>
      <w:proofErr w:type="spellStart"/>
      <w:r w:rsidRPr="0019280C">
        <w:rPr>
          <w:sz w:val="28"/>
          <w:szCs w:val="28"/>
        </w:rPr>
        <w:t>пст</w:t>
      </w:r>
      <w:proofErr w:type="spellEnd"/>
      <w:r w:rsidRPr="0019280C">
        <w:rPr>
          <w:sz w:val="28"/>
          <w:szCs w:val="28"/>
        </w:rPr>
        <w:t xml:space="preserve">. </w:t>
      </w:r>
      <w:r w:rsidR="00E47814">
        <w:rPr>
          <w:sz w:val="28"/>
          <w:szCs w:val="28"/>
        </w:rPr>
        <w:t>Заозерье</w:t>
      </w:r>
      <w:r w:rsidRPr="0019280C">
        <w:rPr>
          <w:sz w:val="28"/>
          <w:szCs w:val="28"/>
        </w:rPr>
        <w:t xml:space="preserve">, </w:t>
      </w:r>
      <w:proofErr w:type="spellStart"/>
      <w:r w:rsidRPr="0019280C">
        <w:rPr>
          <w:sz w:val="28"/>
          <w:szCs w:val="28"/>
        </w:rPr>
        <w:t>пст</w:t>
      </w:r>
      <w:proofErr w:type="spellEnd"/>
      <w:r w:rsidRPr="0019280C">
        <w:rPr>
          <w:sz w:val="28"/>
          <w:szCs w:val="28"/>
        </w:rPr>
        <w:t xml:space="preserve">. </w:t>
      </w:r>
      <w:proofErr w:type="spellStart"/>
      <w:r w:rsidRPr="0019280C">
        <w:rPr>
          <w:sz w:val="28"/>
          <w:szCs w:val="28"/>
        </w:rPr>
        <w:t>Исанево</w:t>
      </w:r>
      <w:proofErr w:type="spellEnd"/>
      <w:r w:rsidRPr="0019280C">
        <w:rPr>
          <w:sz w:val="28"/>
          <w:szCs w:val="28"/>
        </w:rPr>
        <w:t xml:space="preserve">, деревня Заозерье. Климат умеренно – 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с другой стороны. </w:t>
      </w:r>
    </w:p>
    <w:p w:rsidR="00B3158E" w:rsidRDefault="00214BAA" w:rsidP="001F183D">
      <w:pPr>
        <w:spacing w:line="360" w:lineRule="auto"/>
        <w:rPr>
          <w:rFonts w:ascii="Times New Roman" w:hAnsi="Times New Roman"/>
          <w:i/>
          <w:sz w:val="28"/>
          <w:szCs w:val="28"/>
          <w:u w:val="single"/>
        </w:rPr>
      </w:pPr>
      <w:r w:rsidRPr="00214BAA">
        <w:rPr>
          <w:rFonts w:ascii="Times New Roman" w:hAnsi="Times New Roman"/>
          <w:i/>
          <w:sz w:val="28"/>
          <w:szCs w:val="28"/>
          <w:u w:val="single"/>
        </w:rPr>
        <w:t>Население</w:t>
      </w:r>
    </w:p>
    <w:p w:rsidR="004E12E8" w:rsidRPr="006C38F5" w:rsidRDefault="004E12E8" w:rsidP="004E12E8">
      <w:pPr>
        <w:pStyle w:val="NormalWeb"/>
        <w:spacing w:after="0" w:line="360" w:lineRule="auto"/>
        <w:ind w:firstLine="709"/>
        <w:jc w:val="both"/>
        <w:rPr>
          <w:sz w:val="28"/>
          <w:szCs w:val="28"/>
        </w:rPr>
      </w:pPr>
      <w:r w:rsidRPr="006C38F5">
        <w:rPr>
          <w:sz w:val="28"/>
          <w:szCs w:val="28"/>
        </w:rPr>
        <w:t>Численность населения в поселении ежегодно сокращается. Ниже приведена статистик</w:t>
      </w:r>
      <w:r w:rsidR="00097A7D" w:rsidRPr="006C38F5">
        <w:rPr>
          <w:sz w:val="28"/>
          <w:szCs w:val="28"/>
        </w:rPr>
        <w:t>а</w:t>
      </w:r>
      <w:r w:rsidRPr="006C38F5">
        <w:rPr>
          <w:sz w:val="28"/>
          <w:szCs w:val="28"/>
        </w:rPr>
        <w:t xml:space="preserve"> за последние четыре года.</w:t>
      </w:r>
    </w:p>
    <w:p w:rsidR="00A8755B" w:rsidRPr="00214BAA" w:rsidRDefault="004E12E8" w:rsidP="004E12E8">
      <w:pPr>
        <w:pStyle w:val="NormalWeb"/>
        <w:spacing w:after="0"/>
        <w:ind w:firstLine="709"/>
        <w:rPr>
          <w:i/>
          <w:sz w:val="28"/>
          <w:szCs w:val="28"/>
          <w:u w:val="single"/>
        </w:rPr>
      </w:pPr>
      <w:r>
        <w:rPr>
          <w:sz w:val="27"/>
          <w:szCs w:val="27"/>
        </w:rPr>
        <w:t xml:space="preserve">  </w:t>
      </w:r>
    </w:p>
    <w:p w:rsidR="0025350E" w:rsidRDefault="00033FBF" w:rsidP="00F23BB6">
      <w:pPr>
        <w:spacing w:line="360" w:lineRule="auto"/>
        <w:jc w:val="center"/>
        <w:rPr>
          <w:rFonts w:ascii="Times New Roman" w:hAnsi="Times New Roman"/>
          <w:sz w:val="28"/>
          <w:szCs w:val="28"/>
        </w:rPr>
      </w:pPr>
      <w:r w:rsidRPr="00033FBF">
        <w:rPr>
          <w:rFonts w:ascii="Times New Roman" w:hAnsi="Times New Roman"/>
          <w:noProof/>
          <w:sz w:val="28"/>
          <w:szCs w:val="28"/>
          <w:lang w:eastAsia="ru-RU"/>
        </w:rPr>
        <w:object w:dxaOrig="8660" w:dyaOrig="5060">
          <v:shape id="Диаграмма 27" o:spid="_x0000_i1029" type="#_x0000_t75" style="width:432.75pt;height:252.75pt;visibility:visible" o:ole="">
            <v:imagedata r:id="rId14" o:title=""/>
            <o:lock v:ext="edit" aspectratio="f"/>
          </v:shape>
          <o:OLEObject Type="Embed" ProgID="Excel.Chart.8" ShapeID="Диаграмма 27" DrawAspect="Content" ObjectID="_1727515579" r:id="rId15">
            <o:FieldCodes>\s</o:FieldCodes>
          </o:OLEObject>
        </w:object>
      </w:r>
    </w:p>
    <w:p w:rsidR="004E12E8" w:rsidRPr="00214BAA" w:rsidRDefault="00214BAA" w:rsidP="004E12E8">
      <w:pPr>
        <w:spacing w:line="360" w:lineRule="auto"/>
        <w:jc w:val="center"/>
        <w:rPr>
          <w:sz w:val="28"/>
          <w:szCs w:val="28"/>
        </w:rPr>
      </w:pPr>
      <w:r w:rsidRPr="00097A7D">
        <w:rPr>
          <w:rFonts w:ascii="Times New Roman" w:hAnsi="Times New Roman"/>
          <w:sz w:val="24"/>
          <w:szCs w:val="24"/>
        </w:rPr>
        <w:t xml:space="preserve">Рисунок </w:t>
      </w:r>
      <w:r w:rsidR="00A8755B" w:rsidRPr="00097A7D">
        <w:rPr>
          <w:rFonts w:ascii="Times New Roman" w:hAnsi="Times New Roman"/>
          <w:sz w:val="24"/>
          <w:szCs w:val="24"/>
        </w:rPr>
        <w:t>2-</w:t>
      </w:r>
      <w:r w:rsidR="00A8755B">
        <w:rPr>
          <w:rFonts w:ascii="Times New Roman" w:hAnsi="Times New Roman"/>
          <w:sz w:val="28"/>
          <w:szCs w:val="28"/>
        </w:rPr>
        <w:t xml:space="preserve"> </w:t>
      </w:r>
      <w:r w:rsidR="00A8755B" w:rsidRPr="004E12E8">
        <w:rPr>
          <w:rFonts w:ascii="Times New Roman" w:hAnsi="Times New Roman"/>
          <w:sz w:val="24"/>
          <w:szCs w:val="24"/>
        </w:rPr>
        <w:t>Изменение численности населения по годам</w:t>
      </w:r>
      <w:r w:rsidR="004E12E8" w:rsidRPr="004E12E8">
        <w:rPr>
          <w:rFonts w:ascii="Times New Roman" w:hAnsi="Times New Roman"/>
          <w:sz w:val="24"/>
          <w:szCs w:val="24"/>
        </w:rPr>
        <w:t xml:space="preserve"> в СП  </w:t>
      </w:r>
      <w:r w:rsidR="004E12E8" w:rsidRPr="004E12E8">
        <w:rPr>
          <w:rFonts w:ascii="Times New Roman" w:hAnsi="Times New Roman"/>
          <w:noProof/>
          <w:sz w:val="24"/>
          <w:szCs w:val="24"/>
          <w:lang w:eastAsia="ru-RU"/>
        </w:rPr>
        <w:t>«Заозерье»</w:t>
      </w:r>
    </w:p>
    <w:p w:rsidR="00214BAA" w:rsidRDefault="00214BAA" w:rsidP="00A8755B">
      <w:pPr>
        <w:spacing w:line="360" w:lineRule="auto"/>
        <w:jc w:val="center"/>
        <w:rPr>
          <w:rFonts w:ascii="Times New Roman" w:hAnsi="Times New Roman"/>
          <w:sz w:val="28"/>
          <w:szCs w:val="28"/>
        </w:rPr>
        <w:sectPr w:rsidR="00214BAA" w:rsidSect="00F26B76">
          <w:footerReference w:type="default" r:id="rId16"/>
          <w:pgSz w:w="11906" w:h="16838"/>
          <w:pgMar w:top="851" w:right="993" w:bottom="851" w:left="851" w:header="709" w:footer="709" w:gutter="0"/>
          <w:cols w:space="708"/>
          <w:docGrid w:linePitch="360"/>
        </w:sectPr>
      </w:pPr>
    </w:p>
    <w:p w:rsidR="0025350E" w:rsidRPr="00097A7D" w:rsidRDefault="0019280C" w:rsidP="00214BAA">
      <w:pPr>
        <w:spacing w:line="360" w:lineRule="auto"/>
        <w:jc w:val="right"/>
        <w:rPr>
          <w:rFonts w:ascii="Times New Roman" w:hAnsi="Times New Roman"/>
          <w:sz w:val="24"/>
          <w:szCs w:val="24"/>
        </w:rPr>
      </w:pPr>
      <w:r w:rsidRPr="00097A7D">
        <w:rPr>
          <w:rFonts w:ascii="Times New Roman" w:hAnsi="Times New Roman"/>
          <w:sz w:val="24"/>
          <w:szCs w:val="24"/>
        </w:rPr>
        <w:t>Таблица 1-</w:t>
      </w:r>
      <w:r w:rsidR="00214BAA" w:rsidRPr="00097A7D">
        <w:rPr>
          <w:rFonts w:ascii="Times New Roman" w:hAnsi="Times New Roman"/>
          <w:sz w:val="24"/>
          <w:szCs w:val="24"/>
        </w:rPr>
        <w:t xml:space="preserve">Данные по  населению и жилому фонду СП </w:t>
      </w:r>
      <w:r w:rsidRPr="00097A7D">
        <w:rPr>
          <w:rFonts w:ascii="Times New Roman" w:hAnsi="Times New Roman"/>
          <w:sz w:val="24"/>
          <w:szCs w:val="24"/>
        </w:rPr>
        <w:t xml:space="preserve"> </w:t>
      </w:r>
      <w:r w:rsidR="00214BAA" w:rsidRPr="00097A7D">
        <w:rPr>
          <w:rFonts w:ascii="Times New Roman" w:hAnsi="Times New Roman"/>
          <w:noProof/>
          <w:sz w:val="24"/>
          <w:szCs w:val="24"/>
          <w:lang w:eastAsia="ru-RU"/>
        </w:rPr>
        <w:t>«Заозерье»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7"/>
        <w:gridCol w:w="2783"/>
        <w:gridCol w:w="1676"/>
        <w:gridCol w:w="1416"/>
        <w:gridCol w:w="1846"/>
        <w:gridCol w:w="2775"/>
        <w:gridCol w:w="2699"/>
      </w:tblGrid>
      <w:tr w:rsidR="00214BAA" w:rsidTr="00033FBF">
        <w:tc>
          <w:tcPr>
            <w:tcW w:w="2187" w:type="dxa"/>
            <w:vMerge w:val="restart"/>
            <w:shd w:val="clear" w:color="auto" w:fill="D9D9D9"/>
            <w:vAlign w:val="center"/>
          </w:tcPr>
          <w:p w:rsidR="00214BAA" w:rsidRPr="00033FBF" w:rsidRDefault="00214BAA" w:rsidP="00033FBF">
            <w:pPr>
              <w:spacing w:after="0" w:line="360" w:lineRule="auto"/>
              <w:jc w:val="center"/>
              <w:rPr>
                <w:sz w:val="28"/>
                <w:szCs w:val="28"/>
              </w:rPr>
            </w:pPr>
            <w:r w:rsidRPr="00033FBF">
              <w:rPr>
                <w:sz w:val="28"/>
                <w:szCs w:val="28"/>
              </w:rPr>
              <w:t>Наименование администрации сельского поселения, статус и полное наименование населенного пункта</w:t>
            </w:r>
          </w:p>
        </w:tc>
        <w:tc>
          <w:tcPr>
            <w:tcW w:w="2783" w:type="dxa"/>
            <w:vMerge w:val="restart"/>
            <w:shd w:val="clear" w:color="auto" w:fill="D9D9D9"/>
            <w:vAlign w:val="center"/>
          </w:tcPr>
          <w:p w:rsidR="00214BAA" w:rsidRPr="00033FBF" w:rsidRDefault="00214BAA" w:rsidP="00033FBF">
            <w:pPr>
              <w:spacing w:after="0" w:line="360" w:lineRule="auto"/>
              <w:jc w:val="center"/>
              <w:rPr>
                <w:sz w:val="28"/>
                <w:szCs w:val="28"/>
              </w:rPr>
            </w:pPr>
            <w:r w:rsidRPr="00033FBF">
              <w:rPr>
                <w:sz w:val="28"/>
                <w:szCs w:val="28"/>
              </w:rPr>
              <w:t>Постоянное число</w:t>
            </w:r>
          </w:p>
          <w:p w:rsidR="00214BAA" w:rsidRPr="00033FBF" w:rsidRDefault="00214BAA" w:rsidP="00033FBF">
            <w:pPr>
              <w:spacing w:after="0" w:line="360" w:lineRule="auto"/>
              <w:jc w:val="center"/>
              <w:rPr>
                <w:sz w:val="28"/>
                <w:szCs w:val="28"/>
              </w:rPr>
            </w:pPr>
            <w:r w:rsidRPr="00033FBF">
              <w:rPr>
                <w:sz w:val="28"/>
                <w:szCs w:val="28"/>
              </w:rPr>
              <w:t>зарегистрированного</w:t>
            </w:r>
          </w:p>
          <w:p w:rsidR="00214BAA" w:rsidRPr="00033FBF" w:rsidRDefault="00214BAA" w:rsidP="00033FBF">
            <w:pPr>
              <w:spacing w:after="0" w:line="360" w:lineRule="auto"/>
              <w:jc w:val="center"/>
              <w:rPr>
                <w:sz w:val="28"/>
                <w:szCs w:val="28"/>
              </w:rPr>
            </w:pPr>
            <w:r w:rsidRPr="00033FBF">
              <w:rPr>
                <w:sz w:val="28"/>
                <w:szCs w:val="28"/>
              </w:rPr>
              <w:t>населения, всего человек</w:t>
            </w:r>
          </w:p>
        </w:tc>
        <w:tc>
          <w:tcPr>
            <w:tcW w:w="2117" w:type="dxa"/>
            <w:vMerge w:val="restart"/>
            <w:shd w:val="clear" w:color="auto" w:fill="D9D9D9"/>
            <w:vAlign w:val="center"/>
          </w:tcPr>
          <w:p w:rsidR="00214BAA" w:rsidRPr="00033FBF" w:rsidRDefault="00214BAA" w:rsidP="00033FBF">
            <w:pPr>
              <w:spacing w:after="0" w:line="360" w:lineRule="auto"/>
              <w:jc w:val="center"/>
              <w:rPr>
                <w:sz w:val="28"/>
                <w:szCs w:val="28"/>
              </w:rPr>
            </w:pPr>
            <w:r w:rsidRPr="00033FBF">
              <w:rPr>
                <w:sz w:val="28"/>
                <w:szCs w:val="28"/>
              </w:rPr>
              <w:t>Число жилых домов</w:t>
            </w:r>
          </w:p>
        </w:tc>
        <w:tc>
          <w:tcPr>
            <w:tcW w:w="8265" w:type="dxa"/>
            <w:gridSpan w:val="4"/>
            <w:shd w:val="clear" w:color="auto" w:fill="D9D9D9"/>
          </w:tcPr>
          <w:p w:rsidR="00214BAA" w:rsidRPr="00033FBF" w:rsidRDefault="00214BAA" w:rsidP="00033FBF">
            <w:pPr>
              <w:spacing w:after="0" w:line="360" w:lineRule="auto"/>
              <w:jc w:val="center"/>
              <w:rPr>
                <w:sz w:val="28"/>
                <w:szCs w:val="28"/>
              </w:rPr>
            </w:pPr>
            <w:r w:rsidRPr="00033FBF">
              <w:rPr>
                <w:sz w:val="28"/>
                <w:szCs w:val="28"/>
              </w:rPr>
              <w:t>В них</w:t>
            </w:r>
          </w:p>
        </w:tc>
      </w:tr>
      <w:tr w:rsidR="00214BAA" w:rsidTr="00033FBF">
        <w:tc>
          <w:tcPr>
            <w:tcW w:w="2187" w:type="dxa"/>
            <w:vMerge/>
            <w:shd w:val="clear" w:color="auto" w:fill="D9D9D9"/>
          </w:tcPr>
          <w:p w:rsidR="00B12E81" w:rsidRPr="00033FBF" w:rsidRDefault="00B12E81" w:rsidP="00033FBF">
            <w:pPr>
              <w:spacing w:after="0" w:line="360" w:lineRule="auto"/>
              <w:rPr>
                <w:sz w:val="28"/>
                <w:szCs w:val="28"/>
              </w:rPr>
            </w:pPr>
          </w:p>
        </w:tc>
        <w:tc>
          <w:tcPr>
            <w:tcW w:w="2783" w:type="dxa"/>
            <w:vMerge/>
            <w:shd w:val="clear" w:color="auto" w:fill="D9D9D9"/>
          </w:tcPr>
          <w:p w:rsidR="00B12E81" w:rsidRPr="00033FBF" w:rsidRDefault="00B12E81" w:rsidP="00033FBF">
            <w:pPr>
              <w:spacing w:after="0" w:line="360" w:lineRule="auto"/>
              <w:rPr>
                <w:sz w:val="28"/>
                <w:szCs w:val="28"/>
              </w:rPr>
            </w:pPr>
          </w:p>
        </w:tc>
        <w:tc>
          <w:tcPr>
            <w:tcW w:w="2117" w:type="dxa"/>
            <w:vMerge/>
            <w:shd w:val="clear" w:color="auto" w:fill="D9D9D9"/>
          </w:tcPr>
          <w:p w:rsidR="00B12E81" w:rsidRPr="00033FBF" w:rsidRDefault="00B12E81" w:rsidP="00033FBF">
            <w:pPr>
              <w:spacing w:after="0" w:line="360" w:lineRule="auto"/>
              <w:rPr>
                <w:sz w:val="28"/>
                <w:szCs w:val="28"/>
              </w:rPr>
            </w:pPr>
          </w:p>
        </w:tc>
        <w:tc>
          <w:tcPr>
            <w:tcW w:w="1526" w:type="dxa"/>
            <w:shd w:val="clear" w:color="auto" w:fill="D9D9D9"/>
            <w:vAlign w:val="center"/>
          </w:tcPr>
          <w:p w:rsidR="00B12E81" w:rsidRPr="00033FBF" w:rsidRDefault="00214BAA" w:rsidP="00033FBF">
            <w:pPr>
              <w:spacing w:after="0" w:line="360" w:lineRule="auto"/>
              <w:jc w:val="center"/>
              <w:rPr>
                <w:sz w:val="28"/>
                <w:szCs w:val="28"/>
              </w:rPr>
            </w:pPr>
            <w:r w:rsidRPr="00033FBF">
              <w:rPr>
                <w:sz w:val="28"/>
                <w:szCs w:val="28"/>
              </w:rPr>
              <w:t>хозяйств</w:t>
            </w:r>
          </w:p>
        </w:tc>
        <w:tc>
          <w:tcPr>
            <w:tcW w:w="1846" w:type="dxa"/>
            <w:shd w:val="clear" w:color="auto" w:fill="D9D9D9"/>
            <w:vAlign w:val="center"/>
          </w:tcPr>
          <w:p w:rsidR="00B12E81" w:rsidRPr="00033FBF" w:rsidRDefault="00214BAA" w:rsidP="00033FBF">
            <w:pPr>
              <w:spacing w:after="0" w:line="360" w:lineRule="auto"/>
              <w:jc w:val="center"/>
              <w:rPr>
                <w:sz w:val="28"/>
                <w:szCs w:val="28"/>
              </w:rPr>
            </w:pPr>
            <w:r w:rsidRPr="00033FBF">
              <w:rPr>
                <w:sz w:val="28"/>
                <w:szCs w:val="28"/>
              </w:rPr>
              <w:t>Фактического постоянного населения</w:t>
            </w:r>
          </w:p>
        </w:tc>
        <w:tc>
          <w:tcPr>
            <w:tcW w:w="2826" w:type="dxa"/>
            <w:shd w:val="clear" w:color="auto" w:fill="D9D9D9"/>
            <w:vAlign w:val="center"/>
          </w:tcPr>
          <w:p w:rsidR="00B12E81" w:rsidRPr="00033FBF" w:rsidRDefault="00214BAA" w:rsidP="00033FBF">
            <w:pPr>
              <w:spacing w:after="0" w:line="360" w:lineRule="auto"/>
              <w:jc w:val="center"/>
              <w:rPr>
                <w:sz w:val="28"/>
                <w:szCs w:val="28"/>
              </w:rPr>
            </w:pPr>
            <w:r w:rsidRPr="00033FBF">
              <w:rPr>
                <w:sz w:val="28"/>
                <w:szCs w:val="28"/>
              </w:rPr>
              <w:t>Численность постоянного населения, отсутствующих 1 год и более и зарегистрированных по месту жительства</w:t>
            </w:r>
          </w:p>
        </w:tc>
        <w:tc>
          <w:tcPr>
            <w:tcW w:w="2067" w:type="dxa"/>
            <w:shd w:val="clear" w:color="auto" w:fill="D9D9D9"/>
            <w:vAlign w:val="center"/>
          </w:tcPr>
          <w:p w:rsidR="00B12E81" w:rsidRPr="00033FBF" w:rsidRDefault="00214BAA" w:rsidP="00033FBF">
            <w:pPr>
              <w:spacing w:after="0" w:line="360" w:lineRule="auto"/>
              <w:jc w:val="center"/>
              <w:rPr>
                <w:sz w:val="28"/>
                <w:szCs w:val="28"/>
              </w:rPr>
            </w:pPr>
            <w:r w:rsidRPr="00033FBF">
              <w:rPr>
                <w:sz w:val="28"/>
                <w:szCs w:val="28"/>
              </w:rPr>
              <w:t>Численность постоянного населения, проживающих 1 год и более и не зарегистрированных по месту жительства</w:t>
            </w:r>
          </w:p>
        </w:tc>
      </w:tr>
      <w:tr w:rsidR="00214BAA" w:rsidTr="00033FBF">
        <w:tc>
          <w:tcPr>
            <w:tcW w:w="2187"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Всего по администрации сельского поселения</w:t>
            </w:r>
          </w:p>
        </w:tc>
        <w:tc>
          <w:tcPr>
            <w:tcW w:w="2783"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936</w:t>
            </w:r>
          </w:p>
        </w:tc>
        <w:tc>
          <w:tcPr>
            <w:tcW w:w="2117"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280</w:t>
            </w:r>
          </w:p>
        </w:tc>
        <w:tc>
          <w:tcPr>
            <w:tcW w:w="1526"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373</w:t>
            </w:r>
          </w:p>
        </w:tc>
        <w:tc>
          <w:tcPr>
            <w:tcW w:w="1846"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506</w:t>
            </w:r>
          </w:p>
        </w:tc>
        <w:tc>
          <w:tcPr>
            <w:tcW w:w="2826"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430</w:t>
            </w:r>
          </w:p>
        </w:tc>
        <w:tc>
          <w:tcPr>
            <w:tcW w:w="2067"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19</w:t>
            </w:r>
          </w:p>
        </w:tc>
      </w:tr>
      <w:tr w:rsidR="00214BAA" w:rsidTr="00033FBF">
        <w:tc>
          <w:tcPr>
            <w:tcW w:w="2187" w:type="dxa"/>
            <w:shd w:val="clear" w:color="auto" w:fill="auto"/>
            <w:vAlign w:val="center"/>
          </w:tcPr>
          <w:p w:rsidR="00B12E81" w:rsidRPr="00033FBF" w:rsidRDefault="00D91AF3" w:rsidP="00033FBF">
            <w:pPr>
              <w:spacing w:after="0" w:line="360" w:lineRule="auto"/>
              <w:jc w:val="center"/>
              <w:rPr>
                <w:sz w:val="28"/>
                <w:szCs w:val="28"/>
              </w:rPr>
            </w:pPr>
            <w:proofErr w:type="spellStart"/>
            <w:r w:rsidRPr="00033FBF">
              <w:rPr>
                <w:sz w:val="28"/>
                <w:szCs w:val="28"/>
              </w:rPr>
              <w:t>пс</w:t>
            </w:r>
            <w:r w:rsidR="00E47814" w:rsidRPr="00033FBF">
              <w:rPr>
                <w:sz w:val="28"/>
                <w:szCs w:val="28"/>
              </w:rPr>
              <w:t>т</w:t>
            </w:r>
            <w:r w:rsidRPr="00033FBF">
              <w:rPr>
                <w:sz w:val="28"/>
                <w:szCs w:val="28"/>
              </w:rPr>
              <w:t>.</w:t>
            </w:r>
            <w:r w:rsidR="00E47814" w:rsidRPr="00033FBF">
              <w:rPr>
                <w:sz w:val="28"/>
                <w:szCs w:val="28"/>
              </w:rPr>
              <w:t>Заозерье</w:t>
            </w:r>
            <w:proofErr w:type="spellEnd"/>
          </w:p>
        </w:tc>
        <w:tc>
          <w:tcPr>
            <w:tcW w:w="2783"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696</w:t>
            </w:r>
          </w:p>
        </w:tc>
        <w:tc>
          <w:tcPr>
            <w:tcW w:w="2117"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200</w:t>
            </w:r>
          </w:p>
        </w:tc>
        <w:tc>
          <w:tcPr>
            <w:tcW w:w="1526"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275</w:t>
            </w:r>
          </w:p>
        </w:tc>
        <w:tc>
          <w:tcPr>
            <w:tcW w:w="1846"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390</w:t>
            </w:r>
          </w:p>
        </w:tc>
        <w:tc>
          <w:tcPr>
            <w:tcW w:w="2826"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306</w:t>
            </w:r>
          </w:p>
        </w:tc>
        <w:tc>
          <w:tcPr>
            <w:tcW w:w="2067"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15</w:t>
            </w:r>
          </w:p>
        </w:tc>
      </w:tr>
      <w:tr w:rsidR="00214BAA" w:rsidTr="00033FBF">
        <w:tc>
          <w:tcPr>
            <w:tcW w:w="2187" w:type="dxa"/>
            <w:shd w:val="clear" w:color="auto" w:fill="auto"/>
            <w:vAlign w:val="center"/>
          </w:tcPr>
          <w:p w:rsidR="00B12E81" w:rsidRPr="00033FBF" w:rsidRDefault="004E12E8" w:rsidP="00033FBF">
            <w:pPr>
              <w:spacing w:after="0" w:line="360" w:lineRule="auto"/>
              <w:jc w:val="center"/>
              <w:rPr>
                <w:sz w:val="28"/>
                <w:szCs w:val="28"/>
              </w:rPr>
            </w:pPr>
            <w:proofErr w:type="spellStart"/>
            <w:r w:rsidRPr="00033FBF">
              <w:rPr>
                <w:sz w:val="28"/>
                <w:szCs w:val="28"/>
              </w:rPr>
              <w:t>пс</w:t>
            </w:r>
            <w:r w:rsidR="00E47814" w:rsidRPr="00033FBF">
              <w:rPr>
                <w:sz w:val="28"/>
                <w:szCs w:val="28"/>
              </w:rPr>
              <w:t>т</w:t>
            </w:r>
            <w:r w:rsidRPr="00033FBF">
              <w:rPr>
                <w:sz w:val="28"/>
                <w:szCs w:val="28"/>
              </w:rPr>
              <w:t>.Исанево</w:t>
            </w:r>
            <w:proofErr w:type="spellEnd"/>
          </w:p>
        </w:tc>
        <w:tc>
          <w:tcPr>
            <w:tcW w:w="2783"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240</w:t>
            </w:r>
          </w:p>
        </w:tc>
        <w:tc>
          <w:tcPr>
            <w:tcW w:w="2117"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76</w:t>
            </w:r>
          </w:p>
        </w:tc>
        <w:tc>
          <w:tcPr>
            <w:tcW w:w="1526"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98</w:t>
            </w:r>
          </w:p>
        </w:tc>
        <w:tc>
          <w:tcPr>
            <w:tcW w:w="1846"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116</w:t>
            </w:r>
          </w:p>
        </w:tc>
        <w:tc>
          <w:tcPr>
            <w:tcW w:w="2826"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124</w:t>
            </w:r>
          </w:p>
        </w:tc>
        <w:tc>
          <w:tcPr>
            <w:tcW w:w="2067"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4</w:t>
            </w:r>
          </w:p>
        </w:tc>
      </w:tr>
      <w:tr w:rsidR="00214BAA" w:rsidTr="00033FBF">
        <w:tc>
          <w:tcPr>
            <w:tcW w:w="2187"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дер.Заозерье</w:t>
            </w:r>
          </w:p>
        </w:tc>
        <w:tc>
          <w:tcPr>
            <w:tcW w:w="2783" w:type="dxa"/>
            <w:shd w:val="clear" w:color="auto" w:fill="auto"/>
            <w:vAlign w:val="center"/>
          </w:tcPr>
          <w:p w:rsidR="00B12E81" w:rsidRPr="00033FBF" w:rsidRDefault="00B12E81" w:rsidP="00033FBF">
            <w:pPr>
              <w:spacing w:after="0" w:line="360" w:lineRule="auto"/>
              <w:jc w:val="center"/>
              <w:rPr>
                <w:sz w:val="28"/>
                <w:szCs w:val="28"/>
              </w:rPr>
            </w:pPr>
          </w:p>
        </w:tc>
        <w:tc>
          <w:tcPr>
            <w:tcW w:w="2117"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4</w:t>
            </w:r>
          </w:p>
        </w:tc>
        <w:tc>
          <w:tcPr>
            <w:tcW w:w="1526" w:type="dxa"/>
            <w:shd w:val="clear" w:color="auto" w:fill="auto"/>
            <w:vAlign w:val="center"/>
          </w:tcPr>
          <w:p w:rsidR="00B12E81" w:rsidRPr="00033FBF" w:rsidRDefault="00B12E81" w:rsidP="00033FBF">
            <w:pPr>
              <w:spacing w:after="0" w:line="360" w:lineRule="auto"/>
              <w:jc w:val="center"/>
              <w:rPr>
                <w:sz w:val="28"/>
                <w:szCs w:val="28"/>
              </w:rPr>
            </w:pPr>
          </w:p>
        </w:tc>
        <w:tc>
          <w:tcPr>
            <w:tcW w:w="1846" w:type="dxa"/>
            <w:shd w:val="clear" w:color="auto" w:fill="auto"/>
            <w:vAlign w:val="center"/>
          </w:tcPr>
          <w:p w:rsidR="00B12E81" w:rsidRPr="00033FBF" w:rsidRDefault="00B12E81" w:rsidP="00033FBF">
            <w:pPr>
              <w:spacing w:after="0" w:line="360" w:lineRule="auto"/>
              <w:jc w:val="center"/>
              <w:rPr>
                <w:sz w:val="28"/>
                <w:szCs w:val="28"/>
              </w:rPr>
            </w:pPr>
          </w:p>
        </w:tc>
        <w:tc>
          <w:tcPr>
            <w:tcW w:w="2826" w:type="dxa"/>
            <w:shd w:val="clear" w:color="auto" w:fill="auto"/>
            <w:vAlign w:val="center"/>
          </w:tcPr>
          <w:p w:rsidR="00B12E81" w:rsidRPr="00033FBF" w:rsidRDefault="004E12E8" w:rsidP="00033FBF">
            <w:pPr>
              <w:spacing w:after="0" w:line="360" w:lineRule="auto"/>
              <w:jc w:val="center"/>
              <w:rPr>
                <w:sz w:val="28"/>
                <w:szCs w:val="28"/>
              </w:rPr>
            </w:pPr>
            <w:r w:rsidRPr="00033FBF">
              <w:rPr>
                <w:sz w:val="28"/>
                <w:szCs w:val="28"/>
              </w:rPr>
              <w:t>3</w:t>
            </w:r>
          </w:p>
        </w:tc>
        <w:tc>
          <w:tcPr>
            <w:tcW w:w="2067" w:type="dxa"/>
            <w:shd w:val="clear" w:color="auto" w:fill="auto"/>
            <w:vAlign w:val="center"/>
          </w:tcPr>
          <w:p w:rsidR="00B12E81" w:rsidRPr="00033FBF" w:rsidRDefault="00B12E81" w:rsidP="00033FBF">
            <w:pPr>
              <w:spacing w:after="0" w:line="360" w:lineRule="auto"/>
              <w:jc w:val="center"/>
              <w:rPr>
                <w:sz w:val="28"/>
                <w:szCs w:val="28"/>
              </w:rPr>
            </w:pPr>
          </w:p>
        </w:tc>
      </w:tr>
    </w:tbl>
    <w:p w:rsidR="003907EE" w:rsidRDefault="003907EE" w:rsidP="003907EE">
      <w:pPr>
        <w:pStyle w:val="NormalWeb"/>
        <w:spacing w:after="0"/>
      </w:pPr>
      <w:r>
        <w:rPr>
          <w:sz w:val="27"/>
          <w:szCs w:val="27"/>
        </w:rPr>
        <w:t>Общая площадь жилищного фонда 19,0 тыс.</w:t>
      </w:r>
      <w:r w:rsidR="00D1493F">
        <w:rPr>
          <w:sz w:val="27"/>
          <w:szCs w:val="27"/>
        </w:rPr>
        <w:t>кв</w:t>
      </w:r>
      <w:r>
        <w:rPr>
          <w:sz w:val="27"/>
          <w:szCs w:val="27"/>
        </w:rPr>
        <w:t>.м., благоустроенного жилищного фонда с центральным отоплением и водоснабжением – нет.</w:t>
      </w:r>
    </w:p>
    <w:p w:rsidR="003907EE" w:rsidRDefault="003907EE" w:rsidP="001F183D">
      <w:pPr>
        <w:spacing w:line="360" w:lineRule="auto"/>
        <w:rPr>
          <w:sz w:val="28"/>
          <w:szCs w:val="28"/>
        </w:rPr>
        <w:sectPr w:rsidR="003907EE" w:rsidSect="0019280C">
          <w:pgSz w:w="16838" w:h="11906" w:orient="landscape"/>
          <w:pgMar w:top="851" w:right="851" w:bottom="993" w:left="851" w:header="709" w:footer="709" w:gutter="0"/>
          <w:cols w:space="708"/>
          <w:docGrid w:linePitch="360"/>
        </w:sectPr>
      </w:pPr>
    </w:p>
    <w:p w:rsidR="00097A7D" w:rsidRPr="00033FBF" w:rsidRDefault="00097A7D" w:rsidP="00097A7D">
      <w:pPr>
        <w:pStyle w:val="TOC1"/>
        <w:rPr>
          <w:rFonts w:eastAsia="Times New Roman"/>
          <w:lang w:eastAsia="ru-RU"/>
        </w:rPr>
      </w:pPr>
      <w:bookmarkStart w:id="4" w:name="_Toc381944724"/>
      <w:r w:rsidRPr="001F1A0F">
        <w:t>Глава 1 . водоснабжение</w:t>
      </w:r>
      <w:bookmarkEnd w:id="4"/>
    </w:p>
    <w:p w:rsidR="00097A7D" w:rsidRDefault="00097A7D" w:rsidP="00097A7D">
      <w:pPr>
        <w:pStyle w:val="11"/>
        <w:ind w:left="0" w:firstLine="0"/>
        <w:jc w:val="both"/>
        <w:outlineLvl w:val="1"/>
      </w:pPr>
      <w:bookmarkStart w:id="5" w:name="_Toc381944725"/>
      <w:r w:rsidRPr="007B4383">
        <w:t xml:space="preserve">Раздел </w:t>
      </w:r>
      <w:hyperlink w:anchor="_Toc378666443" w:history="1">
        <w:r w:rsidRPr="00033FBF">
          <w:rPr>
            <w:rStyle w:val="Hyperlink"/>
            <w:color w:val="000000"/>
            <w:u w:val="none"/>
          </w:rPr>
          <w:t>1. Технико-экономическое состояние централизованных систем водоснабжения городского округа</w:t>
        </w:r>
        <w:bookmarkEnd w:id="5"/>
      </w:hyperlink>
    </w:p>
    <w:p w:rsidR="00097A7D" w:rsidRDefault="00097A7D" w:rsidP="00097A7D">
      <w:pPr>
        <w:pStyle w:val="NormalWeb"/>
        <w:spacing w:before="0" w:beforeAutospacing="0" w:after="75" w:line="270" w:lineRule="atLeast"/>
        <w:rPr>
          <w:i/>
          <w:color w:val="000000"/>
        </w:rPr>
      </w:pPr>
      <w:r w:rsidRPr="00BA2319">
        <w:rPr>
          <w:i/>
          <w:color w:val="000000"/>
        </w:rPr>
        <w:t xml:space="preserve">а) описание системы и структуры водоснабжения поселения, городского округа и деление </w:t>
      </w:r>
      <w:r>
        <w:rPr>
          <w:i/>
          <w:color w:val="000000"/>
        </w:rPr>
        <w:t>т</w:t>
      </w:r>
      <w:r w:rsidRPr="00BA2319">
        <w:rPr>
          <w:i/>
          <w:color w:val="000000"/>
        </w:rPr>
        <w:t>ерритории поселения, городского округа на эксплуатационные зоны</w:t>
      </w:r>
    </w:p>
    <w:p w:rsidR="00097A7D" w:rsidRDefault="00097A7D" w:rsidP="00097A7D">
      <w:pPr>
        <w:pStyle w:val="NormalWeb"/>
        <w:spacing w:before="0" w:beforeAutospacing="0" w:after="75" w:line="360" w:lineRule="auto"/>
        <w:jc w:val="both"/>
        <w:rPr>
          <w:color w:val="000000"/>
          <w:sz w:val="28"/>
          <w:szCs w:val="28"/>
        </w:rPr>
      </w:pPr>
    </w:p>
    <w:p w:rsidR="00097A7D" w:rsidRPr="0094657A" w:rsidRDefault="00097A7D" w:rsidP="00097A7D">
      <w:pPr>
        <w:pStyle w:val="NormalWeb"/>
        <w:spacing w:before="0" w:beforeAutospacing="0" w:after="75" w:line="360" w:lineRule="auto"/>
        <w:ind w:firstLine="284"/>
        <w:jc w:val="both"/>
        <w:rPr>
          <w:color w:val="000000"/>
          <w:sz w:val="28"/>
          <w:szCs w:val="28"/>
        </w:rPr>
      </w:pPr>
      <w:r w:rsidRPr="0094657A">
        <w:rPr>
          <w:color w:val="000000"/>
          <w:sz w:val="28"/>
          <w:szCs w:val="28"/>
        </w:rPr>
        <w:t xml:space="preserve">На территории сельского поселения регулируемый вид деятельности в сфере водоснабжения и водоотведения осуществляет </w:t>
      </w:r>
      <w:proofErr w:type="spellStart"/>
      <w:r w:rsidRPr="0094657A">
        <w:rPr>
          <w:sz w:val="28"/>
          <w:szCs w:val="28"/>
        </w:rPr>
        <w:t>Сысольский</w:t>
      </w:r>
      <w:proofErr w:type="spellEnd"/>
      <w:r w:rsidRPr="0094657A">
        <w:rPr>
          <w:sz w:val="28"/>
          <w:szCs w:val="28"/>
        </w:rPr>
        <w:t xml:space="preserve"> филиал ОАО «Коми тепловая компания», далее ОАО «КТК».</w:t>
      </w:r>
    </w:p>
    <w:p w:rsidR="00097A7D" w:rsidRPr="0094657A" w:rsidRDefault="00097A7D" w:rsidP="00097A7D">
      <w:pPr>
        <w:pStyle w:val="NormalWeb"/>
        <w:spacing w:before="0" w:beforeAutospacing="0" w:after="75" w:line="360" w:lineRule="auto"/>
        <w:ind w:firstLine="425"/>
        <w:jc w:val="both"/>
        <w:rPr>
          <w:sz w:val="28"/>
          <w:szCs w:val="28"/>
        </w:rPr>
      </w:pPr>
      <w:proofErr w:type="spellStart"/>
      <w:r w:rsidRPr="0094657A">
        <w:rPr>
          <w:sz w:val="28"/>
          <w:szCs w:val="28"/>
        </w:rPr>
        <w:t>Ресурсоснабжающая</w:t>
      </w:r>
      <w:proofErr w:type="spellEnd"/>
      <w:r w:rsidRPr="0094657A">
        <w:rPr>
          <w:sz w:val="28"/>
          <w:szCs w:val="28"/>
        </w:rPr>
        <w:t xml:space="preserve">  организация</w:t>
      </w:r>
      <w:r w:rsidRPr="0094657A">
        <w:rPr>
          <w:color w:val="000000"/>
          <w:sz w:val="28"/>
          <w:szCs w:val="28"/>
        </w:rPr>
        <w:t xml:space="preserve"> предоставляет свои услуги только в </w:t>
      </w:r>
      <w:proofErr w:type="spellStart"/>
      <w:r w:rsidR="00E47814">
        <w:rPr>
          <w:color w:val="000000"/>
          <w:sz w:val="28"/>
          <w:szCs w:val="28"/>
        </w:rPr>
        <w:t>пст</w:t>
      </w:r>
      <w:proofErr w:type="spellEnd"/>
      <w:r w:rsidR="00E47814">
        <w:rPr>
          <w:color w:val="000000"/>
          <w:sz w:val="28"/>
          <w:szCs w:val="28"/>
        </w:rPr>
        <w:t>.</w:t>
      </w:r>
      <w:r w:rsidRPr="0094657A">
        <w:rPr>
          <w:color w:val="000000"/>
          <w:sz w:val="28"/>
          <w:szCs w:val="28"/>
        </w:rPr>
        <w:t xml:space="preserve"> </w:t>
      </w:r>
      <w:r w:rsidR="00E47814">
        <w:rPr>
          <w:sz w:val="28"/>
          <w:szCs w:val="28"/>
        </w:rPr>
        <w:t>Заозерье</w:t>
      </w:r>
      <w:r w:rsidRPr="0094657A">
        <w:rPr>
          <w:sz w:val="28"/>
          <w:szCs w:val="28"/>
        </w:rPr>
        <w:t xml:space="preserve">, где </w:t>
      </w:r>
      <w:r w:rsidRPr="0094657A">
        <w:rPr>
          <w:color w:val="000000"/>
          <w:sz w:val="28"/>
          <w:szCs w:val="28"/>
        </w:rPr>
        <w:t>действует  централизованная система водоснабжения.</w:t>
      </w:r>
    </w:p>
    <w:p w:rsidR="003E2DBB" w:rsidRPr="0094657A" w:rsidRDefault="00097A7D" w:rsidP="003E2DBB">
      <w:pPr>
        <w:pStyle w:val="NormalWeb"/>
        <w:spacing w:before="0" w:beforeAutospacing="0" w:after="75" w:line="360" w:lineRule="auto"/>
        <w:ind w:firstLine="425"/>
        <w:jc w:val="both"/>
        <w:rPr>
          <w:color w:val="000000"/>
          <w:sz w:val="28"/>
          <w:szCs w:val="28"/>
        </w:rPr>
      </w:pPr>
      <w:r w:rsidRPr="0094657A">
        <w:rPr>
          <w:sz w:val="28"/>
          <w:szCs w:val="28"/>
        </w:rPr>
        <w:t>На территории поселения в ведении ОАО «КТК»</w:t>
      </w:r>
      <w:r w:rsidRPr="0094657A">
        <w:rPr>
          <w:color w:val="000000"/>
          <w:sz w:val="28"/>
          <w:szCs w:val="28"/>
        </w:rPr>
        <w:t xml:space="preserve"> действуют 2 артезианские скважины</w:t>
      </w:r>
      <w:r w:rsidR="003E2DBB" w:rsidRPr="0094657A">
        <w:rPr>
          <w:color w:val="000000"/>
          <w:sz w:val="28"/>
          <w:szCs w:val="28"/>
        </w:rPr>
        <w:t xml:space="preserve"> №1425-Э и №2059</w:t>
      </w:r>
      <w:r w:rsidRPr="0094657A">
        <w:rPr>
          <w:color w:val="000000"/>
          <w:sz w:val="28"/>
          <w:szCs w:val="28"/>
        </w:rPr>
        <w:t xml:space="preserve">. </w:t>
      </w:r>
      <w:r w:rsidR="003E2DBB" w:rsidRPr="0094657A">
        <w:rPr>
          <w:color w:val="000000"/>
          <w:sz w:val="28"/>
          <w:szCs w:val="28"/>
        </w:rPr>
        <w:t>Количество зданий, подключённых к централизованному водоснабжению-</w:t>
      </w:r>
      <w:r w:rsidR="00E47814">
        <w:rPr>
          <w:color w:val="000000"/>
          <w:sz w:val="28"/>
          <w:szCs w:val="28"/>
        </w:rPr>
        <w:t>5</w:t>
      </w:r>
      <w:r w:rsidR="003E2DBB" w:rsidRPr="0094657A">
        <w:rPr>
          <w:color w:val="000000"/>
          <w:sz w:val="28"/>
          <w:szCs w:val="28"/>
        </w:rPr>
        <w:t>.</w:t>
      </w:r>
      <w:r w:rsidR="00D91AF3" w:rsidRPr="0094657A">
        <w:rPr>
          <w:color w:val="000000"/>
          <w:sz w:val="28"/>
          <w:szCs w:val="28"/>
        </w:rPr>
        <w:t xml:space="preserve"> </w:t>
      </w:r>
      <w:r w:rsidR="003E2DBB" w:rsidRPr="0094657A">
        <w:rPr>
          <w:color w:val="000000"/>
          <w:sz w:val="28"/>
          <w:szCs w:val="28"/>
        </w:rPr>
        <w:t>Количество водоразборных колонок-2.</w:t>
      </w:r>
    </w:p>
    <w:p w:rsidR="00D91AF3" w:rsidRPr="0094657A" w:rsidRDefault="00D91AF3" w:rsidP="003E2DBB">
      <w:pPr>
        <w:pStyle w:val="NormalWeb"/>
        <w:spacing w:before="0" w:beforeAutospacing="0" w:after="75" w:line="360" w:lineRule="auto"/>
        <w:ind w:firstLine="425"/>
        <w:jc w:val="both"/>
        <w:rPr>
          <w:color w:val="000000"/>
          <w:sz w:val="28"/>
          <w:szCs w:val="28"/>
        </w:rPr>
      </w:pPr>
    </w:p>
    <w:p w:rsidR="00124CA7" w:rsidRPr="00D91AF3" w:rsidRDefault="00124CA7" w:rsidP="00124CA7">
      <w:pPr>
        <w:spacing w:line="360" w:lineRule="auto"/>
        <w:jc w:val="right"/>
        <w:rPr>
          <w:rFonts w:ascii="Times New Roman" w:hAnsi="Times New Roman"/>
          <w:sz w:val="24"/>
          <w:szCs w:val="24"/>
        </w:rPr>
      </w:pPr>
      <w:r w:rsidRPr="00D91AF3">
        <w:rPr>
          <w:rFonts w:ascii="Times New Roman" w:hAnsi="Times New Roman"/>
          <w:sz w:val="24"/>
          <w:szCs w:val="24"/>
        </w:rPr>
        <w:t>Таблица 1.1-</w:t>
      </w:r>
      <w:r w:rsidRPr="00D91AF3">
        <w:rPr>
          <w:rFonts w:ascii="Times New Roman" w:hAnsi="Times New Roman"/>
          <w:color w:val="000000"/>
          <w:sz w:val="24"/>
          <w:szCs w:val="24"/>
        </w:rPr>
        <w:t xml:space="preserve"> Здания</w:t>
      </w:r>
      <w:r w:rsidR="00D24019" w:rsidRPr="00D91AF3">
        <w:rPr>
          <w:rFonts w:ascii="Times New Roman" w:hAnsi="Times New Roman"/>
          <w:color w:val="000000"/>
          <w:sz w:val="24"/>
          <w:szCs w:val="24"/>
        </w:rPr>
        <w:t xml:space="preserve"> с водопроводом</w:t>
      </w:r>
      <w:r w:rsidR="005858BF" w:rsidRPr="00D91AF3">
        <w:rPr>
          <w:rFonts w:ascii="Times New Roman" w:hAnsi="Times New Roman"/>
          <w:color w:val="000000"/>
          <w:sz w:val="24"/>
          <w:szCs w:val="24"/>
        </w:rPr>
        <w:t>, запитанные от скважины №1425-Э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121"/>
        <w:gridCol w:w="3631"/>
      </w:tblGrid>
      <w:tr w:rsidR="007E17CB" w:rsidTr="00033FBF">
        <w:tc>
          <w:tcPr>
            <w:tcW w:w="1526" w:type="dxa"/>
            <w:shd w:val="clear" w:color="auto" w:fill="D9D9D9"/>
          </w:tcPr>
          <w:p w:rsidR="007E17CB" w:rsidRPr="00033FBF" w:rsidRDefault="007E17CB" w:rsidP="00033FBF">
            <w:pPr>
              <w:pStyle w:val="NormalWeb"/>
              <w:spacing w:before="0" w:beforeAutospacing="0" w:after="75" w:line="360" w:lineRule="auto"/>
              <w:jc w:val="center"/>
              <w:rPr>
                <w:color w:val="000000"/>
              </w:rPr>
            </w:pPr>
            <w:r w:rsidRPr="00033FBF">
              <w:rPr>
                <w:color w:val="000000"/>
              </w:rPr>
              <w:t>№ п</w:t>
            </w:r>
            <w:r w:rsidRPr="00033FBF">
              <w:rPr>
                <w:color w:val="000000"/>
                <w:lang w:val="en-US"/>
              </w:rPr>
              <w:t>/</w:t>
            </w:r>
            <w:r w:rsidRPr="00033FBF">
              <w:rPr>
                <w:color w:val="000000"/>
              </w:rPr>
              <w:t>п</w:t>
            </w:r>
          </w:p>
        </w:tc>
        <w:tc>
          <w:tcPr>
            <w:tcW w:w="5121" w:type="dxa"/>
            <w:shd w:val="clear" w:color="auto" w:fill="D9D9D9"/>
          </w:tcPr>
          <w:p w:rsidR="007E17CB" w:rsidRPr="00033FBF" w:rsidRDefault="007E17CB" w:rsidP="00033FBF">
            <w:pPr>
              <w:pStyle w:val="NormalWeb"/>
              <w:spacing w:before="0" w:beforeAutospacing="0" w:after="75" w:line="360" w:lineRule="auto"/>
              <w:jc w:val="center"/>
              <w:rPr>
                <w:color w:val="000000"/>
              </w:rPr>
            </w:pPr>
            <w:r w:rsidRPr="00033FBF">
              <w:rPr>
                <w:color w:val="000000"/>
              </w:rPr>
              <w:t>наименование учреждения</w:t>
            </w:r>
          </w:p>
        </w:tc>
        <w:tc>
          <w:tcPr>
            <w:tcW w:w="3631" w:type="dxa"/>
            <w:shd w:val="clear" w:color="auto" w:fill="D9D9D9"/>
          </w:tcPr>
          <w:p w:rsidR="007E17CB" w:rsidRPr="00033FBF" w:rsidRDefault="007E17CB" w:rsidP="00033FBF">
            <w:pPr>
              <w:pStyle w:val="NormalWeb"/>
              <w:spacing w:before="0" w:beforeAutospacing="0" w:after="75" w:line="360" w:lineRule="auto"/>
              <w:jc w:val="center"/>
              <w:rPr>
                <w:color w:val="000000"/>
              </w:rPr>
            </w:pPr>
            <w:r w:rsidRPr="00033FBF">
              <w:rPr>
                <w:color w:val="000000"/>
              </w:rPr>
              <w:t>адрес</w:t>
            </w:r>
          </w:p>
        </w:tc>
      </w:tr>
      <w:tr w:rsidR="007E17CB" w:rsidTr="00033FBF">
        <w:tc>
          <w:tcPr>
            <w:tcW w:w="1526" w:type="dxa"/>
            <w:shd w:val="clear" w:color="auto" w:fill="auto"/>
            <w:vAlign w:val="center"/>
          </w:tcPr>
          <w:p w:rsidR="007E17CB" w:rsidRPr="00033FBF" w:rsidRDefault="007E17CB" w:rsidP="00033FBF">
            <w:pPr>
              <w:pStyle w:val="NormalWeb"/>
              <w:spacing w:before="0" w:beforeAutospacing="0" w:after="75" w:line="360" w:lineRule="auto"/>
              <w:jc w:val="center"/>
              <w:rPr>
                <w:bCs/>
              </w:rPr>
            </w:pPr>
            <w:r w:rsidRPr="00033FBF">
              <w:rPr>
                <w:bCs/>
              </w:rPr>
              <w:t>1.</w:t>
            </w:r>
          </w:p>
        </w:tc>
        <w:tc>
          <w:tcPr>
            <w:tcW w:w="5121" w:type="dxa"/>
            <w:shd w:val="clear" w:color="auto" w:fill="auto"/>
            <w:vAlign w:val="center"/>
          </w:tcPr>
          <w:p w:rsidR="007E17CB" w:rsidRPr="00033FBF" w:rsidRDefault="007E17CB" w:rsidP="00033FBF">
            <w:pPr>
              <w:pStyle w:val="NormalWeb"/>
              <w:spacing w:before="0" w:beforeAutospacing="0" w:after="75" w:line="360" w:lineRule="auto"/>
              <w:jc w:val="center"/>
              <w:rPr>
                <w:color w:val="000000"/>
              </w:rPr>
            </w:pPr>
            <w:r w:rsidRPr="00033FBF">
              <w:rPr>
                <w:bCs/>
              </w:rPr>
              <w:t>МОУ Заозерская средняя школа</w:t>
            </w:r>
          </w:p>
        </w:tc>
        <w:tc>
          <w:tcPr>
            <w:tcW w:w="3631" w:type="dxa"/>
            <w:shd w:val="clear" w:color="auto" w:fill="auto"/>
            <w:vAlign w:val="center"/>
          </w:tcPr>
          <w:p w:rsidR="007E17CB" w:rsidRPr="00033FBF" w:rsidRDefault="007E17CB" w:rsidP="00033FBF">
            <w:pPr>
              <w:pStyle w:val="NormalWeb"/>
              <w:spacing w:before="0" w:beforeAutospacing="0" w:after="75" w:line="360" w:lineRule="auto"/>
              <w:jc w:val="center"/>
              <w:rPr>
                <w:color w:val="000000"/>
              </w:rPr>
            </w:pPr>
            <w:proofErr w:type="spellStart"/>
            <w:r w:rsidRPr="00D24019">
              <w:t>пс</w:t>
            </w:r>
            <w:r w:rsidR="00E47814">
              <w:t>т</w:t>
            </w:r>
            <w:proofErr w:type="spellEnd"/>
            <w:r w:rsidRPr="00D24019">
              <w:t>. Заозерье ул. Пионерская дом 10</w:t>
            </w:r>
          </w:p>
        </w:tc>
      </w:tr>
      <w:tr w:rsidR="007E17CB" w:rsidTr="00033FBF">
        <w:tc>
          <w:tcPr>
            <w:tcW w:w="1526" w:type="dxa"/>
            <w:shd w:val="clear" w:color="auto" w:fill="auto"/>
            <w:vAlign w:val="center"/>
          </w:tcPr>
          <w:p w:rsidR="007E17CB" w:rsidRPr="00033FBF" w:rsidRDefault="007E17CB" w:rsidP="00033FBF">
            <w:pPr>
              <w:pStyle w:val="NormalWeb"/>
              <w:spacing w:before="0" w:beforeAutospacing="0" w:after="75" w:line="360" w:lineRule="auto"/>
              <w:jc w:val="center"/>
              <w:rPr>
                <w:color w:val="000000"/>
              </w:rPr>
            </w:pPr>
            <w:r w:rsidRPr="00033FBF">
              <w:rPr>
                <w:color w:val="000000"/>
              </w:rPr>
              <w:t>2.</w:t>
            </w:r>
          </w:p>
        </w:tc>
        <w:tc>
          <w:tcPr>
            <w:tcW w:w="5121" w:type="dxa"/>
            <w:shd w:val="clear" w:color="auto" w:fill="auto"/>
            <w:vAlign w:val="center"/>
          </w:tcPr>
          <w:p w:rsidR="007E17CB" w:rsidRPr="00033FBF" w:rsidRDefault="007E17CB" w:rsidP="00033FBF">
            <w:pPr>
              <w:pStyle w:val="NormalWeb"/>
              <w:spacing w:before="0" w:beforeAutospacing="0" w:after="75" w:line="360" w:lineRule="auto"/>
              <w:jc w:val="center"/>
              <w:rPr>
                <w:color w:val="000000"/>
              </w:rPr>
            </w:pPr>
            <w:r w:rsidRPr="00033FBF">
              <w:rPr>
                <w:color w:val="000000"/>
              </w:rPr>
              <w:t>хозяйственный корпус</w:t>
            </w:r>
          </w:p>
        </w:tc>
        <w:tc>
          <w:tcPr>
            <w:tcW w:w="3631" w:type="dxa"/>
            <w:shd w:val="clear" w:color="auto" w:fill="auto"/>
            <w:vAlign w:val="center"/>
          </w:tcPr>
          <w:p w:rsidR="007E17CB" w:rsidRPr="00033FBF" w:rsidRDefault="007E17CB" w:rsidP="00033FBF">
            <w:pPr>
              <w:pStyle w:val="NormalWeb"/>
              <w:spacing w:before="0" w:beforeAutospacing="0" w:after="75" w:line="360" w:lineRule="auto"/>
              <w:jc w:val="center"/>
              <w:rPr>
                <w:color w:val="000000"/>
              </w:rPr>
            </w:pPr>
            <w:r w:rsidRPr="00033FBF">
              <w:rPr>
                <w:color w:val="000000"/>
              </w:rPr>
              <w:t>-</w:t>
            </w:r>
          </w:p>
        </w:tc>
      </w:tr>
      <w:tr w:rsidR="007E17CB" w:rsidTr="00033FBF">
        <w:tc>
          <w:tcPr>
            <w:tcW w:w="1526" w:type="dxa"/>
            <w:shd w:val="clear" w:color="auto" w:fill="auto"/>
            <w:vAlign w:val="center"/>
          </w:tcPr>
          <w:p w:rsidR="007E17CB" w:rsidRPr="00033FBF" w:rsidRDefault="007E17CB" w:rsidP="00033FBF">
            <w:pPr>
              <w:pStyle w:val="NormalWeb"/>
              <w:spacing w:before="0" w:beforeAutospacing="0" w:after="75" w:line="360" w:lineRule="auto"/>
              <w:jc w:val="center"/>
              <w:rPr>
                <w:color w:val="000000"/>
              </w:rPr>
            </w:pPr>
            <w:r w:rsidRPr="00033FBF">
              <w:rPr>
                <w:color w:val="000000"/>
              </w:rPr>
              <w:t>3.</w:t>
            </w:r>
          </w:p>
        </w:tc>
        <w:tc>
          <w:tcPr>
            <w:tcW w:w="5121" w:type="dxa"/>
            <w:shd w:val="clear" w:color="auto" w:fill="auto"/>
            <w:vAlign w:val="center"/>
          </w:tcPr>
          <w:p w:rsidR="007E17CB" w:rsidRPr="00033FBF" w:rsidRDefault="007E17CB" w:rsidP="00033FBF">
            <w:pPr>
              <w:pStyle w:val="NormalWeb"/>
              <w:spacing w:before="0" w:beforeAutospacing="0" w:after="75" w:line="360" w:lineRule="auto"/>
              <w:jc w:val="center"/>
              <w:rPr>
                <w:color w:val="000000"/>
              </w:rPr>
            </w:pPr>
            <w:r w:rsidRPr="00033FBF">
              <w:rPr>
                <w:color w:val="000000"/>
              </w:rPr>
              <w:t>котельная</w:t>
            </w:r>
          </w:p>
        </w:tc>
        <w:tc>
          <w:tcPr>
            <w:tcW w:w="3631" w:type="dxa"/>
            <w:shd w:val="clear" w:color="auto" w:fill="auto"/>
            <w:vAlign w:val="center"/>
          </w:tcPr>
          <w:p w:rsidR="007E17CB" w:rsidRPr="00033FBF" w:rsidRDefault="007E17CB" w:rsidP="00033FBF">
            <w:pPr>
              <w:pStyle w:val="NormalWeb"/>
              <w:spacing w:before="0" w:beforeAutospacing="0" w:after="75" w:line="360" w:lineRule="auto"/>
              <w:jc w:val="center"/>
              <w:rPr>
                <w:color w:val="000000"/>
              </w:rPr>
            </w:pPr>
            <w:r w:rsidRPr="00033FBF">
              <w:rPr>
                <w:color w:val="000000"/>
              </w:rPr>
              <w:t>-</w:t>
            </w:r>
          </w:p>
        </w:tc>
      </w:tr>
      <w:tr w:rsidR="007E17CB" w:rsidTr="00033FBF">
        <w:trPr>
          <w:trHeight w:val="782"/>
        </w:trPr>
        <w:tc>
          <w:tcPr>
            <w:tcW w:w="1526" w:type="dxa"/>
            <w:shd w:val="clear" w:color="auto" w:fill="auto"/>
            <w:vAlign w:val="center"/>
          </w:tcPr>
          <w:p w:rsidR="007E17CB" w:rsidRPr="00033FBF" w:rsidRDefault="007E17CB"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4.</w:t>
            </w:r>
          </w:p>
          <w:p w:rsidR="007E17CB" w:rsidRPr="00033FBF" w:rsidRDefault="007E17CB" w:rsidP="00033FBF">
            <w:pPr>
              <w:spacing w:before="100" w:beforeAutospacing="1" w:after="0" w:line="240" w:lineRule="auto"/>
              <w:jc w:val="center"/>
              <w:rPr>
                <w:rFonts w:ascii="Times New Roman" w:eastAsia="Times New Roman" w:hAnsi="Times New Roman"/>
                <w:bCs/>
                <w:sz w:val="24"/>
                <w:szCs w:val="24"/>
                <w:lang w:eastAsia="ru-RU"/>
              </w:rPr>
            </w:pPr>
          </w:p>
        </w:tc>
        <w:tc>
          <w:tcPr>
            <w:tcW w:w="5121" w:type="dxa"/>
            <w:shd w:val="clear" w:color="auto" w:fill="auto"/>
            <w:vAlign w:val="center"/>
          </w:tcPr>
          <w:p w:rsidR="007E17CB" w:rsidRPr="00033FBF" w:rsidRDefault="007E17CB"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 xml:space="preserve">Магазин ИП </w:t>
            </w:r>
            <w:proofErr w:type="spellStart"/>
            <w:r w:rsidRPr="00033FBF">
              <w:rPr>
                <w:rFonts w:ascii="Times New Roman" w:eastAsia="Times New Roman" w:hAnsi="Times New Roman"/>
                <w:bCs/>
                <w:sz w:val="24"/>
                <w:szCs w:val="24"/>
                <w:lang w:eastAsia="ru-RU"/>
              </w:rPr>
              <w:t>Пунегов</w:t>
            </w:r>
            <w:proofErr w:type="spellEnd"/>
          </w:p>
          <w:p w:rsidR="007E17CB" w:rsidRPr="00033FBF" w:rsidRDefault="007E17CB" w:rsidP="00033FBF">
            <w:pPr>
              <w:pStyle w:val="NormalWeb"/>
              <w:spacing w:before="0" w:beforeAutospacing="0" w:after="75" w:line="360" w:lineRule="auto"/>
              <w:jc w:val="center"/>
              <w:rPr>
                <w:color w:val="000000"/>
              </w:rPr>
            </w:pPr>
            <w:r w:rsidRPr="00033FBF">
              <w:rPr>
                <w:bCs/>
              </w:rPr>
              <w:t xml:space="preserve">«Мини </w:t>
            </w:r>
            <w:proofErr w:type="spellStart"/>
            <w:r w:rsidRPr="00033FBF">
              <w:rPr>
                <w:bCs/>
              </w:rPr>
              <w:t>Маркет</w:t>
            </w:r>
            <w:proofErr w:type="spellEnd"/>
            <w:r w:rsidRPr="00033FBF">
              <w:rPr>
                <w:bCs/>
              </w:rPr>
              <w:t>»</w:t>
            </w:r>
          </w:p>
        </w:tc>
        <w:tc>
          <w:tcPr>
            <w:tcW w:w="3631" w:type="dxa"/>
            <w:shd w:val="clear" w:color="auto" w:fill="auto"/>
            <w:vAlign w:val="center"/>
          </w:tcPr>
          <w:p w:rsidR="007E17CB" w:rsidRPr="00033FBF" w:rsidRDefault="00E47814" w:rsidP="00033FBF">
            <w:pPr>
              <w:pStyle w:val="NormalWeb"/>
              <w:spacing w:before="0" w:beforeAutospacing="0" w:after="75" w:line="360" w:lineRule="auto"/>
              <w:jc w:val="center"/>
              <w:rPr>
                <w:color w:val="000000"/>
              </w:rPr>
            </w:pPr>
            <w:proofErr w:type="spellStart"/>
            <w:r>
              <w:t>пст</w:t>
            </w:r>
            <w:proofErr w:type="spellEnd"/>
            <w:r>
              <w:t>.</w:t>
            </w:r>
            <w:r w:rsidR="007E17CB" w:rsidRPr="00D24019">
              <w:t xml:space="preserve"> Заозерье ул. Центральная дом 23</w:t>
            </w:r>
          </w:p>
        </w:tc>
      </w:tr>
      <w:tr w:rsidR="00E47814" w:rsidTr="00033FBF">
        <w:trPr>
          <w:trHeight w:val="782"/>
        </w:trPr>
        <w:tc>
          <w:tcPr>
            <w:tcW w:w="1526" w:type="dxa"/>
            <w:shd w:val="clear" w:color="auto" w:fill="auto"/>
            <w:vAlign w:val="center"/>
          </w:tcPr>
          <w:p w:rsidR="00E47814" w:rsidRPr="00033FBF" w:rsidRDefault="00E47814"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5.</w:t>
            </w:r>
          </w:p>
        </w:tc>
        <w:tc>
          <w:tcPr>
            <w:tcW w:w="5121" w:type="dxa"/>
            <w:shd w:val="clear" w:color="auto" w:fill="auto"/>
            <w:vAlign w:val="center"/>
          </w:tcPr>
          <w:p w:rsidR="00E47814" w:rsidRPr="00033FBF" w:rsidRDefault="00E47814"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Врачебная амбулатория</w:t>
            </w:r>
          </w:p>
        </w:tc>
        <w:tc>
          <w:tcPr>
            <w:tcW w:w="3631" w:type="dxa"/>
            <w:shd w:val="clear" w:color="auto" w:fill="auto"/>
            <w:vAlign w:val="center"/>
          </w:tcPr>
          <w:p w:rsidR="00E47814" w:rsidRPr="00D24019" w:rsidRDefault="00E47814" w:rsidP="00033FBF">
            <w:pPr>
              <w:pStyle w:val="NormalWeb"/>
              <w:spacing w:before="0" w:beforeAutospacing="0" w:after="75" w:line="360" w:lineRule="auto"/>
              <w:jc w:val="center"/>
            </w:pPr>
            <w:proofErr w:type="spellStart"/>
            <w:r>
              <w:t>пст</w:t>
            </w:r>
            <w:proofErr w:type="spellEnd"/>
            <w:r>
              <w:t>.</w:t>
            </w:r>
            <w:r w:rsidRPr="00D24019">
              <w:t xml:space="preserve"> Заозерье ул. </w:t>
            </w:r>
            <w:r>
              <w:t>Лесная</w:t>
            </w:r>
          </w:p>
        </w:tc>
      </w:tr>
    </w:tbl>
    <w:p w:rsidR="003E2DBB" w:rsidRDefault="003E2DBB" w:rsidP="003E2DBB">
      <w:pPr>
        <w:pStyle w:val="NormalWeb"/>
        <w:spacing w:before="0" w:beforeAutospacing="0" w:after="75" w:line="360" w:lineRule="auto"/>
        <w:ind w:firstLine="425"/>
        <w:jc w:val="both"/>
        <w:rPr>
          <w:rFonts w:ascii="Cambria Math" w:hAnsi="Cambria Math"/>
          <w:color w:val="000000"/>
          <w:sz w:val="28"/>
          <w:szCs w:val="28"/>
        </w:rPr>
      </w:pPr>
    </w:p>
    <w:p w:rsidR="003E2DBB" w:rsidRDefault="005858BF" w:rsidP="003E2DBB">
      <w:pPr>
        <w:pStyle w:val="NormalWeb"/>
        <w:spacing w:before="0" w:beforeAutospacing="0" w:after="75" w:line="360" w:lineRule="auto"/>
        <w:ind w:firstLine="425"/>
        <w:jc w:val="both"/>
        <w:rPr>
          <w:rFonts w:ascii="Cambria Math" w:hAnsi="Cambria Math"/>
          <w:color w:val="000000"/>
          <w:sz w:val="28"/>
          <w:szCs w:val="28"/>
        </w:rPr>
        <w:sectPr w:rsidR="003E2DBB" w:rsidSect="00F26B76">
          <w:pgSz w:w="11906" w:h="16838"/>
          <w:pgMar w:top="851" w:right="993" w:bottom="851" w:left="851" w:header="709" w:footer="709" w:gutter="0"/>
          <w:cols w:space="708"/>
          <w:docGrid w:linePitch="360"/>
        </w:sectPr>
      </w:pPr>
      <w:r>
        <w:rPr>
          <w:rFonts w:ascii="Cambria Math" w:hAnsi="Cambria Math"/>
          <w:color w:val="000000"/>
          <w:sz w:val="28"/>
          <w:szCs w:val="28"/>
        </w:rPr>
        <w:t>Зданий с водопроводом</w:t>
      </w:r>
      <w:r w:rsidRPr="005858BF">
        <w:rPr>
          <w:rFonts w:ascii="Cambria Math" w:hAnsi="Cambria Math"/>
          <w:color w:val="000000"/>
          <w:sz w:val="28"/>
          <w:szCs w:val="28"/>
        </w:rPr>
        <w:t xml:space="preserve">, </w:t>
      </w:r>
      <w:r>
        <w:rPr>
          <w:rFonts w:ascii="Cambria Math" w:hAnsi="Cambria Math"/>
          <w:color w:val="000000"/>
          <w:sz w:val="28"/>
          <w:szCs w:val="28"/>
        </w:rPr>
        <w:t>запитанных от скважины</w:t>
      </w:r>
      <w:r w:rsidRPr="003E2DBB">
        <w:rPr>
          <w:rFonts w:ascii="Cambria Math" w:hAnsi="Cambria Math"/>
          <w:color w:val="000000"/>
          <w:sz w:val="28"/>
          <w:szCs w:val="28"/>
        </w:rPr>
        <w:t xml:space="preserve"> </w:t>
      </w:r>
      <w:r>
        <w:rPr>
          <w:rFonts w:ascii="Cambria Math" w:hAnsi="Cambria Math"/>
          <w:color w:val="000000"/>
          <w:sz w:val="28"/>
          <w:szCs w:val="28"/>
        </w:rPr>
        <w:t>№2059-Э нет.</w:t>
      </w:r>
    </w:p>
    <w:p w:rsidR="00097A7D" w:rsidRPr="003700A1" w:rsidRDefault="00097A7D" w:rsidP="00097A7D">
      <w:pPr>
        <w:spacing w:line="360" w:lineRule="auto"/>
        <w:jc w:val="right"/>
        <w:rPr>
          <w:rFonts w:ascii="Times New Roman" w:hAnsi="Times New Roman"/>
          <w:sz w:val="24"/>
          <w:szCs w:val="24"/>
        </w:rPr>
      </w:pPr>
      <w:r w:rsidRPr="003700A1">
        <w:rPr>
          <w:rFonts w:ascii="Times New Roman" w:hAnsi="Times New Roman"/>
          <w:sz w:val="24"/>
          <w:szCs w:val="24"/>
        </w:rPr>
        <w:t>Таблица 1</w:t>
      </w:r>
      <w:r w:rsidR="00D91AF3">
        <w:rPr>
          <w:rFonts w:ascii="Times New Roman" w:hAnsi="Times New Roman"/>
          <w:sz w:val="24"/>
          <w:szCs w:val="24"/>
        </w:rPr>
        <w:t>.2</w:t>
      </w:r>
      <w:r w:rsidRPr="003700A1">
        <w:rPr>
          <w:rFonts w:ascii="Times New Roman" w:hAnsi="Times New Roman"/>
          <w:sz w:val="24"/>
          <w:szCs w:val="24"/>
        </w:rPr>
        <w:t>-</w:t>
      </w:r>
      <w:r w:rsidRPr="003700A1">
        <w:rPr>
          <w:rFonts w:ascii="Times New Roman" w:eastAsia="Times New Roman" w:hAnsi="Times New Roman"/>
          <w:bCs/>
          <w:color w:val="000000"/>
          <w:sz w:val="24"/>
          <w:szCs w:val="24"/>
          <w:lang w:eastAsia="ru-RU"/>
        </w:rPr>
        <w:t xml:space="preserve"> </w:t>
      </w:r>
      <w:r w:rsidRPr="00D91AF3">
        <w:rPr>
          <w:rFonts w:ascii="Times New Roman" w:eastAsia="Times New Roman" w:hAnsi="Times New Roman"/>
          <w:bCs/>
          <w:color w:val="000000"/>
          <w:sz w:val="24"/>
          <w:szCs w:val="24"/>
          <w:lang w:eastAsia="ru-RU"/>
        </w:rPr>
        <w:t xml:space="preserve">Техническая характеристика скважин </w:t>
      </w:r>
      <w:proofErr w:type="spellStart"/>
      <w:r w:rsidR="00E47814">
        <w:rPr>
          <w:sz w:val="24"/>
          <w:szCs w:val="24"/>
        </w:rPr>
        <w:t>пст.Заозерье</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2409"/>
        <w:gridCol w:w="1349"/>
        <w:gridCol w:w="1349"/>
        <w:gridCol w:w="2552"/>
        <w:gridCol w:w="1984"/>
        <w:gridCol w:w="2125"/>
        <w:gridCol w:w="2769"/>
      </w:tblGrid>
      <w:tr w:rsidR="002029C6" w:rsidTr="00033FBF">
        <w:tc>
          <w:tcPr>
            <w:tcW w:w="816" w:type="dxa"/>
            <w:shd w:val="clear" w:color="auto" w:fill="D9D9D9"/>
            <w:vAlign w:val="center"/>
          </w:tcPr>
          <w:p w:rsidR="002029C6" w:rsidRPr="00E47814" w:rsidRDefault="002029C6" w:rsidP="00033FBF">
            <w:pPr>
              <w:pStyle w:val="NormalWeb"/>
              <w:spacing w:before="0" w:beforeAutospacing="0" w:after="75" w:line="360" w:lineRule="auto"/>
              <w:jc w:val="center"/>
            </w:pPr>
            <w:r w:rsidRPr="00E47814">
              <w:t xml:space="preserve"> № п/п</w:t>
            </w:r>
          </w:p>
        </w:tc>
        <w:tc>
          <w:tcPr>
            <w:tcW w:w="2409" w:type="dxa"/>
            <w:shd w:val="clear" w:color="auto" w:fill="D9D9D9"/>
            <w:vAlign w:val="center"/>
          </w:tcPr>
          <w:p w:rsidR="002029C6" w:rsidRPr="00E47814" w:rsidRDefault="002029C6" w:rsidP="00033FBF">
            <w:pPr>
              <w:pStyle w:val="NormalWeb"/>
              <w:spacing w:before="0" w:beforeAutospacing="0" w:after="75" w:line="360" w:lineRule="auto"/>
              <w:jc w:val="center"/>
            </w:pPr>
            <w:r w:rsidRPr="00E47814">
              <w:t>Наименование населенного пункта</w:t>
            </w:r>
          </w:p>
        </w:tc>
        <w:tc>
          <w:tcPr>
            <w:tcW w:w="1349" w:type="dxa"/>
            <w:shd w:val="clear" w:color="auto" w:fill="D9D9D9"/>
            <w:vAlign w:val="center"/>
          </w:tcPr>
          <w:p w:rsidR="002029C6" w:rsidRPr="00E47814" w:rsidRDefault="002029C6" w:rsidP="00033FBF">
            <w:pPr>
              <w:pStyle w:val="NormalWeb"/>
              <w:spacing w:before="0" w:beforeAutospacing="0" w:after="75" w:line="360" w:lineRule="auto"/>
              <w:jc w:val="center"/>
            </w:pPr>
            <w:r w:rsidRPr="00E47814">
              <w:t>№ скважины</w:t>
            </w:r>
          </w:p>
        </w:tc>
        <w:tc>
          <w:tcPr>
            <w:tcW w:w="1348" w:type="dxa"/>
            <w:shd w:val="clear" w:color="auto" w:fill="D9D9D9"/>
            <w:vAlign w:val="center"/>
          </w:tcPr>
          <w:p w:rsidR="002029C6" w:rsidRPr="00E47814" w:rsidRDefault="002029C6" w:rsidP="00033FBF">
            <w:pPr>
              <w:pStyle w:val="NormalWeb"/>
              <w:spacing w:before="0" w:beforeAutospacing="0" w:after="75" w:line="360" w:lineRule="auto"/>
              <w:jc w:val="center"/>
            </w:pPr>
            <w:proofErr w:type="spellStart"/>
            <w:r w:rsidRPr="00033FBF">
              <w:rPr>
                <w:lang w:val="en-US"/>
              </w:rPr>
              <w:t>Глубина</w:t>
            </w:r>
            <w:proofErr w:type="spellEnd"/>
            <w:r w:rsidRPr="00E47814">
              <w:t xml:space="preserve"> скважины</w:t>
            </w:r>
          </w:p>
        </w:tc>
        <w:tc>
          <w:tcPr>
            <w:tcW w:w="2552" w:type="dxa"/>
            <w:shd w:val="clear" w:color="auto" w:fill="D9D9D9"/>
            <w:vAlign w:val="center"/>
          </w:tcPr>
          <w:p w:rsidR="002029C6" w:rsidRPr="00E47814" w:rsidRDefault="002029C6" w:rsidP="00033FBF">
            <w:pPr>
              <w:pStyle w:val="NormalWeb"/>
              <w:spacing w:before="0" w:beforeAutospacing="0" w:after="75" w:line="360" w:lineRule="auto"/>
              <w:jc w:val="center"/>
            </w:pPr>
            <w:r w:rsidRPr="00E47814">
              <w:t>Дебет</w:t>
            </w:r>
          </w:p>
          <w:p w:rsidR="002029C6" w:rsidRPr="00E47814" w:rsidRDefault="002029C6" w:rsidP="00033FBF">
            <w:pPr>
              <w:pStyle w:val="NormalWeb"/>
              <w:spacing w:before="0" w:beforeAutospacing="0" w:after="75" w:line="360" w:lineRule="auto"/>
              <w:jc w:val="center"/>
            </w:pPr>
            <w:r w:rsidRPr="00E47814">
              <w:t>скважины м3/</w:t>
            </w:r>
            <w:proofErr w:type="spellStart"/>
            <w:r w:rsidRPr="00E47814">
              <w:t>сут</w:t>
            </w:r>
            <w:proofErr w:type="spellEnd"/>
            <w:r w:rsidRPr="00E47814">
              <w:t>.</w:t>
            </w:r>
          </w:p>
          <w:p w:rsidR="002029C6" w:rsidRPr="00E47814" w:rsidRDefault="002029C6" w:rsidP="00033FBF">
            <w:pPr>
              <w:pStyle w:val="NormalWeb"/>
              <w:spacing w:before="0" w:beforeAutospacing="0" w:after="75" w:line="360" w:lineRule="auto"/>
              <w:jc w:val="center"/>
            </w:pPr>
            <w:proofErr w:type="spellStart"/>
            <w:r w:rsidRPr="00E47814">
              <w:t>Проек</w:t>
            </w:r>
            <w:proofErr w:type="spellEnd"/>
            <w:r w:rsidRPr="00E47814">
              <w:t>./факт.</w:t>
            </w:r>
          </w:p>
        </w:tc>
        <w:tc>
          <w:tcPr>
            <w:tcW w:w="1984" w:type="dxa"/>
            <w:shd w:val="clear" w:color="auto" w:fill="D9D9D9"/>
            <w:vAlign w:val="center"/>
          </w:tcPr>
          <w:p w:rsidR="002029C6" w:rsidRPr="00E47814" w:rsidRDefault="002029C6" w:rsidP="00033FBF">
            <w:pPr>
              <w:pStyle w:val="NormalWeb"/>
              <w:spacing w:before="0" w:beforeAutospacing="0" w:after="75" w:line="360" w:lineRule="auto"/>
              <w:jc w:val="center"/>
            </w:pPr>
            <w:r w:rsidRPr="00E47814">
              <w:t>Год бурения</w:t>
            </w:r>
          </w:p>
        </w:tc>
        <w:tc>
          <w:tcPr>
            <w:tcW w:w="2125" w:type="dxa"/>
            <w:shd w:val="clear" w:color="auto" w:fill="D9D9D9"/>
            <w:vAlign w:val="center"/>
          </w:tcPr>
          <w:p w:rsidR="002029C6" w:rsidRPr="00E47814" w:rsidRDefault="002029C6" w:rsidP="00033FBF">
            <w:pPr>
              <w:pStyle w:val="NormalWeb"/>
              <w:spacing w:before="0" w:beforeAutospacing="0" w:after="75" w:line="360" w:lineRule="auto"/>
              <w:jc w:val="center"/>
            </w:pPr>
            <w:r w:rsidRPr="00E47814">
              <w:t>Марка насоса</w:t>
            </w:r>
          </w:p>
        </w:tc>
        <w:tc>
          <w:tcPr>
            <w:tcW w:w="2769" w:type="dxa"/>
            <w:shd w:val="clear" w:color="auto" w:fill="D9D9D9"/>
            <w:vAlign w:val="center"/>
          </w:tcPr>
          <w:p w:rsidR="002029C6" w:rsidRPr="00E47814" w:rsidRDefault="002029C6" w:rsidP="00033FBF">
            <w:pPr>
              <w:pStyle w:val="NormalWeb"/>
              <w:spacing w:before="0" w:beforeAutospacing="0" w:after="75" w:line="360" w:lineRule="auto"/>
              <w:jc w:val="center"/>
            </w:pPr>
            <w:r w:rsidRPr="00E47814">
              <w:t>Ёмкость бака (м3)</w:t>
            </w:r>
            <w:r w:rsidR="00E47814" w:rsidRPr="00E47814">
              <w:t>/способ регулирования</w:t>
            </w:r>
          </w:p>
        </w:tc>
      </w:tr>
      <w:tr w:rsidR="002029C6" w:rsidTr="00033FBF">
        <w:tc>
          <w:tcPr>
            <w:tcW w:w="816" w:type="dxa"/>
            <w:shd w:val="clear" w:color="auto" w:fill="auto"/>
            <w:vAlign w:val="center"/>
          </w:tcPr>
          <w:p w:rsidR="002029C6" w:rsidRPr="006F785B" w:rsidRDefault="002029C6" w:rsidP="00033FBF">
            <w:pPr>
              <w:pStyle w:val="NormalWeb"/>
              <w:spacing w:before="0" w:beforeAutospacing="0" w:after="75" w:line="360" w:lineRule="auto"/>
              <w:jc w:val="center"/>
            </w:pPr>
            <w:r w:rsidRPr="006F785B">
              <w:t>1.</w:t>
            </w:r>
          </w:p>
        </w:tc>
        <w:tc>
          <w:tcPr>
            <w:tcW w:w="2409" w:type="dxa"/>
            <w:shd w:val="clear" w:color="auto" w:fill="auto"/>
            <w:vAlign w:val="center"/>
          </w:tcPr>
          <w:p w:rsidR="002029C6" w:rsidRPr="006F785B" w:rsidRDefault="002029C6" w:rsidP="00033FBF">
            <w:pPr>
              <w:pStyle w:val="NormalWeb"/>
              <w:spacing w:before="0" w:beforeAutospacing="0" w:after="75" w:line="360" w:lineRule="auto"/>
              <w:jc w:val="center"/>
            </w:pPr>
            <w:proofErr w:type="spellStart"/>
            <w:r w:rsidRPr="006F785B">
              <w:t>п</w:t>
            </w:r>
            <w:r w:rsidR="0034092C" w:rsidRPr="006F785B">
              <w:t>ст</w:t>
            </w:r>
            <w:r w:rsidRPr="006F785B">
              <w:t>.</w:t>
            </w:r>
            <w:r w:rsidR="00E47814" w:rsidRPr="006F785B">
              <w:t>Заозерье</w:t>
            </w:r>
            <w:proofErr w:type="spellEnd"/>
          </w:p>
        </w:tc>
        <w:tc>
          <w:tcPr>
            <w:tcW w:w="1349"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val="en-US" w:eastAsia="ru-RU"/>
              </w:rPr>
            </w:pPr>
            <w:r w:rsidRPr="00033FBF">
              <w:rPr>
                <w:rFonts w:ascii="Times New Roman" w:eastAsia="Times New Roman" w:hAnsi="Times New Roman"/>
                <w:color w:val="000000"/>
                <w:sz w:val="24"/>
                <w:szCs w:val="24"/>
                <w:lang w:eastAsia="ru-RU"/>
              </w:rPr>
              <w:t>1425-Э</w:t>
            </w:r>
          </w:p>
        </w:tc>
        <w:tc>
          <w:tcPr>
            <w:tcW w:w="1348"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до 119м</w:t>
            </w:r>
          </w:p>
        </w:tc>
        <w:tc>
          <w:tcPr>
            <w:tcW w:w="2552"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60/60</w:t>
            </w:r>
          </w:p>
        </w:tc>
        <w:tc>
          <w:tcPr>
            <w:tcW w:w="1984"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2013</w:t>
            </w:r>
          </w:p>
        </w:tc>
        <w:tc>
          <w:tcPr>
            <w:tcW w:w="2125"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ЭЦВ 4-2,5-80</w:t>
            </w:r>
          </w:p>
        </w:tc>
        <w:tc>
          <w:tcPr>
            <w:tcW w:w="2769"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 xml:space="preserve">част. </w:t>
            </w:r>
            <w:proofErr w:type="spellStart"/>
            <w:r w:rsidRPr="00033FBF">
              <w:rPr>
                <w:rFonts w:ascii="Times New Roman" w:eastAsia="Times New Roman" w:hAnsi="Times New Roman"/>
                <w:color w:val="000000"/>
                <w:sz w:val="24"/>
                <w:szCs w:val="24"/>
                <w:lang w:eastAsia="ru-RU"/>
              </w:rPr>
              <w:t>преоб</w:t>
            </w:r>
            <w:proofErr w:type="spellEnd"/>
            <w:r w:rsidRPr="00033FBF">
              <w:rPr>
                <w:rFonts w:ascii="Times New Roman" w:eastAsia="Times New Roman" w:hAnsi="Times New Roman"/>
                <w:color w:val="000000"/>
                <w:sz w:val="24"/>
                <w:szCs w:val="24"/>
                <w:lang w:eastAsia="ru-RU"/>
              </w:rPr>
              <w:t>.</w:t>
            </w:r>
          </w:p>
        </w:tc>
      </w:tr>
      <w:tr w:rsidR="002029C6" w:rsidTr="00033FBF">
        <w:tc>
          <w:tcPr>
            <w:tcW w:w="816" w:type="dxa"/>
            <w:shd w:val="clear" w:color="auto" w:fill="auto"/>
            <w:vAlign w:val="center"/>
          </w:tcPr>
          <w:p w:rsidR="002029C6" w:rsidRPr="006F785B" w:rsidRDefault="002029C6" w:rsidP="00033FBF">
            <w:pPr>
              <w:pStyle w:val="NormalWeb"/>
              <w:spacing w:before="0" w:beforeAutospacing="0" w:after="75" w:line="360" w:lineRule="auto"/>
              <w:jc w:val="center"/>
            </w:pPr>
            <w:r w:rsidRPr="006F785B">
              <w:t>2.</w:t>
            </w:r>
          </w:p>
        </w:tc>
        <w:tc>
          <w:tcPr>
            <w:tcW w:w="2409" w:type="dxa"/>
            <w:shd w:val="clear" w:color="auto" w:fill="auto"/>
            <w:vAlign w:val="center"/>
          </w:tcPr>
          <w:p w:rsidR="002029C6" w:rsidRPr="006F785B" w:rsidRDefault="002029C6" w:rsidP="00033FBF">
            <w:pPr>
              <w:pStyle w:val="NormalWeb"/>
              <w:spacing w:before="0" w:beforeAutospacing="0" w:after="75" w:line="360" w:lineRule="auto"/>
              <w:jc w:val="center"/>
            </w:pPr>
            <w:proofErr w:type="spellStart"/>
            <w:r w:rsidRPr="006F785B">
              <w:t>п</w:t>
            </w:r>
            <w:r w:rsidR="0034092C" w:rsidRPr="006F785B">
              <w:t>ст</w:t>
            </w:r>
            <w:r w:rsidRPr="006F785B">
              <w:t>.</w:t>
            </w:r>
            <w:r w:rsidR="00E47814" w:rsidRPr="006F785B">
              <w:t>Заозерье</w:t>
            </w:r>
            <w:proofErr w:type="spellEnd"/>
          </w:p>
        </w:tc>
        <w:tc>
          <w:tcPr>
            <w:tcW w:w="1348"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2059-Э</w:t>
            </w:r>
          </w:p>
        </w:tc>
        <w:tc>
          <w:tcPr>
            <w:tcW w:w="1349"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до 17м</w:t>
            </w:r>
          </w:p>
        </w:tc>
        <w:tc>
          <w:tcPr>
            <w:tcW w:w="2552"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250/</w:t>
            </w:r>
          </w:p>
        </w:tc>
        <w:tc>
          <w:tcPr>
            <w:tcW w:w="1984"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2006</w:t>
            </w:r>
          </w:p>
        </w:tc>
        <w:tc>
          <w:tcPr>
            <w:tcW w:w="2125"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ЭЦВ 4-2,5-65</w:t>
            </w:r>
          </w:p>
        </w:tc>
        <w:tc>
          <w:tcPr>
            <w:tcW w:w="2769" w:type="dxa"/>
            <w:shd w:val="clear" w:color="auto" w:fill="auto"/>
            <w:vAlign w:val="center"/>
          </w:tcPr>
          <w:p w:rsidR="002029C6" w:rsidRPr="00033FBF" w:rsidRDefault="002029C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E47814"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 xml:space="preserve"> </w:t>
            </w:r>
            <w:proofErr w:type="spellStart"/>
            <w:r w:rsidRPr="00033FBF">
              <w:rPr>
                <w:rFonts w:ascii="Times New Roman" w:eastAsia="Times New Roman" w:hAnsi="Times New Roman"/>
                <w:color w:val="000000"/>
                <w:sz w:val="24"/>
                <w:szCs w:val="24"/>
                <w:lang w:eastAsia="ru-RU"/>
              </w:rPr>
              <w:t>ручн</w:t>
            </w:r>
            <w:proofErr w:type="spellEnd"/>
            <w:r w:rsidRPr="00033FBF">
              <w:rPr>
                <w:rFonts w:ascii="Times New Roman" w:eastAsia="Times New Roman" w:hAnsi="Times New Roman"/>
                <w:color w:val="000000"/>
                <w:sz w:val="24"/>
                <w:szCs w:val="24"/>
                <w:lang w:eastAsia="ru-RU"/>
              </w:rPr>
              <w:t>.</w:t>
            </w:r>
          </w:p>
        </w:tc>
      </w:tr>
    </w:tbl>
    <w:p w:rsidR="0009259B" w:rsidRDefault="0009259B" w:rsidP="00A34BAD">
      <w:pPr>
        <w:spacing w:line="360" w:lineRule="auto"/>
        <w:jc w:val="right"/>
        <w:rPr>
          <w:rFonts w:ascii="Times New Roman" w:hAnsi="Times New Roman"/>
          <w:sz w:val="24"/>
          <w:szCs w:val="24"/>
        </w:rPr>
      </w:pPr>
    </w:p>
    <w:p w:rsidR="00A34BAD" w:rsidRPr="003700A1" w:rsidRDefault="00A34BAD" w:rsidP="00A34BAD">
      <w:pPr>
        <w:spacing w:line="360" w:lineRule="auto"/>
        <w:jc w:val="right"/>
        <w:rPr>
          <w:rFonts w:ascii="Times New Roman" w:hAnsi="Times New Roman"/>
          <w:sz w:val="24"/>
          <w:szCs w:val="24"/>
        </w:rPr>
      </w:pPr>
      <w:r w:rsidRPr="003700A1">
        <w:rPr>
          <w:rFonts w:ascii="Times New Roman" w:hAnsi="Times New Roman"/>
          <w:sz w:val="24"/>
          <w:szCs w:val="24"/>
        </w:rPr>
        <w:t>Таблица 1</w:t>
      </w:r>
      <w:r w:rsidR="00D91AF3">
        <w:rPr>
          <w:rFonts w:ascii="Times New Roman" w:hAnsi="Times New Roman"/>
          <w:sz w:val="24"/>
          <w:szCs w:val="24"/>
        </w:rPr>
        <w:t>.3</w:t>
      </w:r>
      <w:r w:rsidRPr="003700A1">
        <w:rPr>
          <w:rFonts w:ascii="Times New Roman" w:hAnsi="Times New Roman"/>
          <w:sz w:val="24"/>
          <w:szCs w:val="24"/>
        </w:rPr>
        <w:t>-</w:t>
      </w:r>
      <w:r w:rsidRPr="003700A1">
        <w:rPr>
          <w:rFonts w:ascii="Times New Roman" w:eastAsia="Times New Roman" w:hAnsi="Times New Roman"/>
          <w:bCs/>
          <w:color w:val="000000"/>
          <w:sz w:val="24"/>
          <w:szCs w:val="24"/>
          <w:lang w:eastAsia="ru-RU"/>
        </w:rPr>
        <w:t xml:space="preserve"> </w:t>
      </w:r>
      <w:r w:rsidR="00D91AF3" w:rsidRPr="00D91AF3">
        <w:rPr>
          <w:rFonts w:ascii="Times New Roman" w:eastAsia="Times New Roman" w:hAnsi="Times New Roman"/>
          <w:bCs/>
          <w:color w:val="000000"/>
          <w:sz w:val="24"/>
          <w:szCs w:val="24"/>
          <w:lang w:eastAsia="ru-RU"/>
        </w:rPr>
        <w:t xml:space="preserve">Водоразборные колонки </w:t>
      </w:r>
      <w:proofErr w:type="spellStart"/>
      <w:r w:rsidR="00E47814">
        <w:rPr>
          <w:sz w:val="24"/>
          <w:szCs w:val="24"/>
        </w:rPr>
        <w:t>пст.Заозерье</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402"/>
        <w:gridCol w:w="3314"/>
        <w:gridCol w:w="2559"/>
        <w:gridCol w:w="2559"/>
        <w:gridCol w:w="2559"/>
      </w:tblGrid>
      <w:tr w:rsidR="00A34BAD" w:rsidTr="00033FBF">
        <w:tc>
          <w:tcPr>
            <w:tcW w:w="959" w:type="dxa"/>
            <w:shd w:val="clear" w:color="auto" w:fill="D9D9D9"/>
          </w:tcPr>
          <w:p w:rsidR="00A34BAD" w:rsidRPr="00E47814" w:rsidRDefault="00A34BAD" w:rsidP="00033FBF">
            <w:pPr>
              <w:pStyle w:val="NormalWeb"/>
              <w:spacing w:before="0" w:beforeAutospacing="0" w:after="75" w:line="360" w:lineRule="auto"/>
              <w:jc w:val="both"/>
            </w:pPr>
          </w:p>
          <w:p w:rsidR="00A34BAD" w:rsidRPr="00E47814" w:rsidRDefault="00A34BAD" w:rsidP="00033FBF">
            <w:pPr>
              <w:pStyle w:val="NormalWeb"/>
              <w:spacing w:before="0" w:beforeAutospacing="0" w:after="75" w:line="360" w:lineRule="auto"/>
              <w:jc w:val="both"/>
            </w:pPr>
            <w:r w:rsidRPr="00E47814">
              <w:t>№ п/п</w:t>
            </w:r>
          </w:p>
        </w:tc>
        <w:tc>
          <w:tcPr>
            <w:tcW w:w="3402" w:type="dxa"/>
            <w:shd w:val="clear" w:color="auto" w:fill="D9D9D9"/>
            <w:vAlign w:val="center"/>
          </w:tcPr>
          <w:p w:rsidR="00A34BAD" w:rsidRPr="00E47814" w:rsidRDefault="00A34BAD" w:rsidP="00033FBF">
            <w:pPr>
              <w:pStyle w:val="NormalWeb"/>
              <w:spacing w:before="0" w:beforeAutospacing="0" w:after="75" w:line="360" w:lineRule="auto"/>
              <w:jc w:val="center"/>
            </w:pPr>
            <w:r w:rsidRPr="00033FBF">
              <w:rPr>
                <w:color w:val="000000"/>
              </w:rPr>
              <w:t>Месторасположение объекта (населенный пункт)</w:t>
            </w:r>
          </w:p>
        </w:tc>
        <w:tc>
          <w:tcPr>
            <w:tcW w:w="3314" w:type="dxa"/>
            <w:shd w:val="clear" w:color="auto" w:fill="D9D9D9"/>
            <w:vAlign w:val="center"/>
          </w:tcPr>
          <w:p w:rsidR="00A34BAD" w:rsidRPr="00033FBF" w:rsidRDefault="00A34BAD" w:rsidP="00033FBF">
            <w:pPr>
              <w:pStyle w:val="NormalWeb"/>
              <w:spacing w:before="0" w:beforeAutospacing="0" w:after="75" w:line="360" w:lineRule="auto"/>
              <w:jc w:val="center"/>
              <w:rPr>
                <w:color w:val="000000"/>
              </w:rPr>
            </w:pPr>
            <w:r w:rsidRPr="00033FBF">
              <w:rPr>
                <w:color w:val="000000"/>
              </w:rPr>
              <w:t xml:space="preserve">Наименование объекта из которого производится </w:t>
            </w:r>
            <w:proofErr w:type="spellStart"/>
            <w:r w:rsidRPr="00033FBF">
              <w:rPr>
                <w:color w:val="000000"/>
              </w:rPr>
              <w:t>водоразбор</w:t>
            </w:r>
            <w:proofErr w:type="spellEnd"/>
            <w:r w:rsidRPr="00033FBF">
              <w:rPr>
                <w:color w:val="000000"/>
              </w:rPr>
              <w:t xml:space="preserve"> </w:t>
            </w:r>
          </w:p>
          <w:p w:rsidR="00A34BAD" w:rsidRPr="00E47814" w:rsidRDefault="00A34BAD" w:rsidP="00033FBF">
            <w:pPr>
              <w:pStyle w:val="NormalWeb"/>
              <w:spacing w:before="0" w:beforeAutospacing="0" w:after="75" w:line="360" w:lineRule="auto"/>
              <w:jc w:val="center"/>
            </w:pPr>
            <w:r w:rsidRPr="00033FBF">
              <w:rPr>
                <w:color w:val="000000"/>
              </w:rPr>
              <w:t>(скважина, колонка)</w:t>
            </w:r>
          </w:p>
        </w:tc>
        <w:tc>
          <w:tcPr>
            <w:tcW w:w="2559" w:type="dxa"/>
            <w:shd w:val="clear" w:color="auto" w:fill="D9D9D9"/>
            <w:vAlign w:val="center"/>
          </w:tcPr>
          <w:p w:rsidR="00A34BAD" w:rsidRPr="00E47814" w:rsidRDefault="00A34BAD" w:rsidP="00033FBF">
            <w:pPr>
              <w:pStyle w:val="NormalWeb"/>
              <w:spacing w:before="0" w:beforeAutospacing="0" w:after="75" w:line="360" w:lineRule="auto"/>
              <w:jc w:val="center"/>
            </w:pPr>
            <w:r w:rsidRPr="00033FBF">
              <w:rPr>
                <w:color w:val="000000"/>
              </w:rPr>
              <w:t xml:space="preserve">Адрес объекта из которого производится </w:t>
            </w:r>
            <w:proofErr w:type="spellStart"/>
            <w:r w:rsidRPr="00033FBF">
              <w:rPr>
                <w:color w:val="000000"/>
              </w:rPr>
              <w:t>водоразбор</w:t>
            </w:r>
            <w:proofErr w:type="spellEnd"/>
            <w:r w:rsidRPr="00033FBF">
              <w:rPr>
                <w:color w:val="000000"/>
              </w:rPr>
              <w:t xml:space="preserve"> (улица</w:t>
            </w:r>
            <w:r w:rsidR="007E17CB" w:rsidRPr="00033FBF">
              <w:rPr>
                <w:color w:val="000000"/>
              </w:rPr>
              <w:t>)</w:t>
            </w:r>
          </w:p>
        </w:tc>
        <w:tc>
          <w:tcPr>
            <w:tcW w:w="2559" w:type="dxa"/>
            <w:shd w:val="clear" w:color="auto" w:fill="D9D9D9"/>
            <w:vAlign w:val="center"/>
          </w:tcPr>
          <w:p w:rsidR="00A34BAD" w:rsidRPr="00E47814" w:rsidRDefault="00A34BAD" w:rsidP="00033FBF">
            <w:pPr>
              <w:pStyle w:val="NormalWeb"/>
              <w:spacing w:before="0" w:beforeAutospacing="0" w:after="75" w:line="360" w:lineRule="auto"/>
              <w:jc w:val="center"/>
            </w:pPr>
            <w:r w:rsidRPr="00033FBF">
              <w:rPr>
                <w:color w:val="000000"/>
              </w:rPr>
              <w:t xml:space="preserve">Количество заключенных договоров на пользование данной </w:t>
            </w:r>
            <w:proofErr w:type="spellStart"/>
            <w:r w:rsidRPr="00033FBF">
              <w:rPr>
                <w:color w:val="000000"/>
              </w:rPr>
              <w:t>водоколонкой</w:t>
            </w:r>
            <w:proofErr w:type="spellEnd"/>
          </w:p>
        </w:tc>
        <w:tc>
          <w:tcPr>
            <w:tcW w:w="2559" w:type="dxa"/>
            <w:shd w:val="clear" w:color="auto" w:fill="D9D9D9"/>
            <w:vAlign w:val="center"/>
          </w:tcPr>
          <w:p w:rsidR="00A34BAD" w:rsidRPr="00E47814" w:rsidRDefault="00A34BAD" w:rsidP="00033FBF">
            <w:pPr>
              <w:pStyle w:val="NormalWeb"/>
              <w:spacing w:before="0" w:beforeAutospacing="0" w:after="75" w:line="360" w:lineRule="auto"/>
              <w:jc w:val="center"/>
            </w:pPr>
            <w:r w:rsidRPr="00033FBF">
              <w:rPr>
                <w:color w:val="000000"/>
              </w:rPr>
              <w:t>Количество потенциальных потребителей (в радиусе 100м)</w:t>
            </w:r>
          </w:p>
        </w:tc>
      </w:tr>
      <w:tr w:rsidR="00A34BAD" w:rsidTr="00033FBF">
        <w:tc>
          <w:tcPr>
            <w:tcW w:w="959" w:type="dxa"/>
            <w:shd w:val="clear" w:color="auto" w:fill="auto"/>
          </w:tcPr>
          <w:p w:rsidR="00A34BAD" w:rsidRPr="006F785B" w:rsidRDefault="007E17CB" w:rsidP="00033FBF">
            <w:pPr>
              <w:pStyle w:val="NormalWeb"/>
              <w:spacing w:before="0" w:beforeAutospacing="0" w:after="75" w:line="360" w:lineRule="auto"/>
              <w:jc w:val="center"/>
            </w:pPr>
            <w:r w:rsidRPr="006F785B">
              <w:t>1.</w:t>
            </w:r>
          </w:p>
        </w:tc>
        <w:tc>
          <w:tcPr>
            <w:tcW w:w="3402" w:type="dxa"/>
            <w:shd w:val="clear" w:color="auto" w:fill="auto"/>
            <w:vAlign w:val="center"/>
          </w:tcPr>
          <w:p w:rsidR="00A34BAD" w:rsidRPr="00033FBF" w:rsidRDefault="00A34BAD"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пст</w:t>
            </w:r>
            <w:proofErr w:type="spellEnd"/>
            <w:r w:rsidRPr="00033FBF">
              <w:rPr>
                <w:rFonts w:ascii="Times New Roman" w:eastAsia="Times New Roman" w:hAnsi="Times New Roman"/>
                <w:color w:val="000000"/>
                <w:sz w:val="24"/>
                <w:szCs w:val="24"/>
                <w:lang w:eastAsia="ru-RU"/>
              </w:rPr>
              <w:t xml:space="preserve">. Заозерье, </w:t>
            </w:r>
            <w:proofErr w:type="spellStart"/>
            <w:r w:rsidRPr="00033FBF">
              <w:rPr>
                <w:rFonts w:ascii="Times New Roman" w:eastAsia="Times New Roman" w:hAnsi="Times New Roman"/>
                <w:color w:val="000000"/>
                <w:sz w:val="24"/>
                <w:szCs w:val="24"/>
                <w:lang w:eastAsia="ru-RU"/>
              </w:rPr>
              <w:t>скв</w:t>
            </w:r>
            <w:proofErr w:type="spellEnd"/>
            <w:r w:rsidRPr="00033FBF">
              <w:rPr>
                <w:rFonts w:ascii="Times New Roman" w:eastAsia="Times New Roman" w:hAnsi="Times New Roman"/>
                <w:color w:val="000000"/>
                <w:sz w:val="24"/>
                <w:szCs w:val="24"/>
                <w:lang w:eastAsia="ru-RU"/>
              </w:rPr>
              <w:t>. 1425-Э</w:t>
            </w:r>
          </w:p>
        </w:tc>
        <w:tc>
          <w:tcPr>
            <w:tcW w:w="3314" w:type="dxa"/>
            <w:shd w:val="clear" w:color="auto" w:fill="auto"/>
            <w:vAlign w:val="center"/>
          </w:tcPr>
          <w:p w:rsidR="00A34BAD" w:rsidRPr="00033FBF" w:rsidRDefault="00A34BAD"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Водобудка</w:t>
            </w:r>
            <w:proofErr w:type="spellEnd"/>
          </w:p>
        </w:tc>
        <w:tc>
          <w:tcPr>
            <w:tcW w:w="2559" w:type="dxa"/>
            <w:shd w:val="clear" w:color="auto" w:fill="auto"/>
            <w:vAlign w:val="center"/>
          </w:tcPr>
          <w:p w:rsidR="00A34BAD" w:rsidRPr="00033FBF" w:rsidRDefault="00A34BA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ул. Пионерская (Клуб)</w:t>
            </w:r>
          </w:p>
        </w:tc>
        <w:tc>
          <w:tcPr>
            <w:tcW w:w="2559" w:type="dxa"/>
            <w:shd w:val="clear" w:color="auto" w:fill="auto"/>
            <w:vAlign w:val="center"/>
          </w:tcPr>
          <w:p w:rsidR="00A34BAD" w:rsidRPr="00033FBF" w:rsidRDefault="00A34BA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80</w:t>
            </w:r>
          </w:p>
        </w:tc>
        <w:tc>
          <w:tcPr>
            <w:tcW w:w="2559" w:type="dxa"/>
            <w:shd w:val="clear" w:color="auto" w:fill="auto"/>
            <w:vAlign w:val="center"/>
          </w:tcPr>
          <w:p w:rsidR="00A34BAD" w:rsidRPr="00033FBF" w:rsidRDefault="00A34BA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90</w:t>
            </w:r>
          </w:p>
        </w:tc>
      </w:tr>
      <w:tr w:rsidR="00A34BAD" w:rsidTr="00033FBF">
        <w:tc>
          <w:tcPr>
            <w:tcW w:w="959" w:type="dxa"/>
            <w:shd w:val="clear" w:color="auto" w:fill="auto"/>
          </w:tcPr>
          <w:p w:rsidR="00A34BAD" w:rsidRPr="006F785B" w:rsidRDefault="007E17CB" w:rsidP="00033FBF">
            <w:pPr>
              <w:pStyle w:val="NormalWeb"/>
              <w:spacing w:before="0" w:beforeAutospacing="0" w:after="75" w:line="360" w:lineRule="auto"/>
              <w:jc w:val="center"/>
            </w:pPr>
            <w:r w:rsidRPr="006F785B">
              <w:t>2.</w:t>
            </w:r>
          </w:p>
        </w:tc>
        <w:tc>
          <w:tcPr>
            <w:tcW w:w="3402" w:type="dxa"/>
            <w:shd w:val="clear" w:color="auto" w:fill="auto"/>
            <w:vAlign w:val="center"/>
          </w:tcPr>
          <w:p w:rsidR="00A34BAD" w:rsidRPr="00033FBF" w:rsidRDefault="00A34BAD"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пст</w:t>
            </w:r>
            <w:proofErr w:type="spellEnd"/>
            <w:r w:rsidRPr="00033FBF">
              <w:rPr>
                <w:rFonts w:ascii="Times New Roman" w:eastAsia="Times New Roman" w:hAnsi="Times New Roman"/>
                <w:color w:val="000000"/>
                <w:sz w:val="24"/>
                <w:szCs w:val="24"/>
                <w:lang w:eastAsia="ru-RU"/>
              </w:rPr>
              <w:t xml:space="preserve">. Заозерье, </w:t>
            </w:r>
            <w:proofErr w:type="spellStart"/>
            <w:r w:rsidRPr="00033FBF">
              <w:rPr>
                <w:rFonts w:ascii="Times New Roman" w:eastAsia="Times New Roman" w:hAnsi="Times New Roman"/>
                <w:color w:val="000000"/>
                <w:sz w:val="24"/>
                <w:szCs w:val="24"/>
                <w:lang w:eastAsia="ru-RU"/>
              </w:rPr>
              <w:t>скв</w:t>
            </w:r>
            <w:proofErr w:type="spellEnd"/>
            <w:r w:rsidRPr="00033FBF">
              <w:rPr>
                <w:rFonts w:ascii="Times New Roman" w:eastAsia="Times New Roman" w:hAnsi="Times New Roman"/>
                <w:color w:val="000000"/>
                <w:sz w:val="24"/>
                <w:szCs w:val="24"/>
                <w:lang w:eastAsia="ru-RU"/>
              </w:rPr>
              <w:t>. 2059-Э</w:t>
            </w:r>
          </w:p>
        </w:tc>
        <w:tc>
          <w:tcPr>
            <w:tcW w:w="3314" w:type="dxa"/>
            <w:shd w:val="clear" w:color="auto" w:fill="auto"/>
            <w:vAlign w:val="center"/>
          </w:tcPr>
          <w:p w:rsidR="00A34BAD" w:rsidRPr="00033FBF" w:rsidRDefault="00A34BAD"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Водобашня</w:t>
            </w:r>
            <w:proofErr w:type="spellEnd"/>
          </w:p>
        </w:tc>
        <w:tc>
          <w:tcPr>
            <w:tcW w:w="2559" w:type="dxa"/>
            <w:shd w:val="clear" w:color="auto" w:fill="auto"/>
            <w:vAlign w:val="center"/>
          </w:tcPr>
          <w:p w:rsidR="00A34BAD" w:rsidRPr="00033FBF" w:rsidRDefault="00A34BA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 xml:space="preserve">ул. </w:t>
            </w:r>
            <w:proofErr w:type="spellStart"/>
            <w:r w:rsidRPr="00033FBF">
              <w:rPr>
                <w:rFonts w:ascii="Times New Roman" w:eastAsia="Times New Roman" w:hAnsi="Times New Roman"/>
                <w:color w:val="000000"/>
                <w:sz w:val="24"/>
                <w:szCs w:val="24"/>
                <w:lang w:eastAsia="ru-RU"/>
              </w:rPr>
              <w:t>Турубанова</w:t>
            </w:r>
            <w:proofErr w:type="spellEnd"/>
          </w:p>
        </w:tc>
        <w:tc>
          <w:tcPr>
            <w:tcW w:w="2559" w:type="dxa"/>
            <w:shd w:val="clear" w:color="auto" w:fill="auto"/>
            <w:vAlign w:val="center"/>
          </w:tcPr>
          <w:p w:rsidR="00A34BAD" w:rsidRPr="00033FBF" w:rsidRDefault="00A34BA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9</w:t>
            </w:r>
          </w:p>
        </w:tc>
        <w:tc>
          <w:tcPr>
            <w:tcW w:w="2559" w:type="dxa"/>
            <w:shd w:val="clear" w:color="auto" w:fill="auto"/>
            <w:vAlign w:val="center"/>
          </w:tcPr>
          <w:p w:rsidR="00A34BAD" w:rsidRPr="00033FBF" w:rsidRDefault="00A34BA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r>
    </w:tbl>
    <w:p w:rsidR="00A34BAD" w:rsidRDefault="00A34BAD" w:rsidP="00097A7D">
      <w:pPr>
        <w:pStyle w:val="NormalWeb"/>
        <w:spacing w:before="0" w:beforeAutospacing="0" w:after="75" w:line="360" w:lineRule="auto"/>
        <w:ind w:firstLine="426"/>
        <w:jc w:val="both"/>
        <w:rPr>
          <w:sz w:val="28"/>
          <w:szCs w:val="28"/>
        </w:rPr>
      </w:pPr>
    </w:p>
    <w:p w:rsidR="00D91AF3" w:rsidRDefault="00D91AF3" w:rsidP="00097A7D">
      <w:pPr>
        <w:pStyle w:val="NormalWeb"/>
        <w:spacing w:before="0" w:beforeAutospacing="0" w:after="75" w:line="360" w:lineRule="auto"/>
        <w:ind w:firstLine="426"/>
        <w:jc w:val="both"/>
        <w:rPr>
          <w:sz w:val="28"/>
          <w:szCs w:val="28"/>
        </w:rPr>
        <w:sectPr w:rsidR="00D91AF3" w:rsidSect="00097A7D">
          <w:pgSz w:w="16838" w:h="11906" w:orient="landscape"/>
          <w:pgMar w:top="851" w:right="851" w:bottom="993" w:left="851" w:header="709" w:footer="709" w:gutter="0"/>
          <w:cols w:space="708"/>
          <w:docGrid w:linePitch="360"/>
        </w:sectPr>
      </w:pPr>
    </w:p>
    <w:p w:rsidR="00344199" w:rsidRDefault="002029C6" w:rsidP="00344199">
      <w:pPr>
        <w:spacing w:line="360" w:lineRule="auto"/>
        <w:ind w:firstLine="425"/>
        <w:jc w:val="both"/>
        <w:rPr>
          <w:rFonts w:ascii="Times New Roman" w:hAnsi="Times New Roman"/>
          <w:sz w:val="28"/>
          <w:szCs w:val="28"/>
        </w:rPr>
      </w:pPr>
      <w:r w:rsidRPr="002029C6">
        <w:rPr>
          <w:rFonts w:ascii="Times New Roman" w:hAnsi="Times New Roman"/>
          <w:sz w:val="28"/>
          <w:szCs w:val="28"/>
        </w:rPr>
        <w:t xml:space="preserve">Скважина №1425 </w:t>
      </w:r>
      <w:r w:rsidR="00344199" w:rsidRPr="002029C6">
        <w:rPr>
          <w:rFonts w:ascii="Times New Roman" w:hAnsi="Times New Roman"/>
          <w:sz w:val="28"/>
          <w:szCs w:val="28"/>
        </w:rPr>
        <w:t xml:space="preserve"> обеспечен</w:t>
      </w:r>
      <w:r w:rsidRPr="002029C6">
        <w:rPr>
          <w:rFonts w:ascii="Times New Roman" w:hAnsi="Times New Roman"/>
          <w:sz w:val="28"/>
          <w:szCs w:val="28"/>
        </w:rPr>
        <w:t>а</w:t>
      </w:r>
      <w:r w:rsidR="00344199" w:rsidRPr="002029C6">
        <w:rPr>
          <w:rFonts w:ascii="Times New Roman" w:hAnsi="Times New Roman"/>
          <w:sz w:val="28"/>
          <w:szCs w:val="28"/>
        </w:rPr>
        <w:t xml:space="preserve"> зон</w:t>
      </w:r>
      <w:r>
        <w:rPr>
          <w:rFonts w:ascii="Times New Roman" w:hAnsi="Times New Roman"/>
          <w:sz w:val="28"/>
          <w:szCs w:val="28"/>
        </w:rPr>
        <w:t>ой</w:t>
      </w:r>
      <w:r w:rsidR="00344199" w:rsidRPr="002029C6">
        <w:rPr>
          <w:rFonts w:ascii="Times New Roman" w:hAnsi="Times New Roman"/>
          <w:sz w:val="28"/>
          <w:szCs w:val="28"/>
        </w:rPr>
        <w:t xml:space="preserve"> санитарной охраны первого пояса</w:t>
      </w:r>
      <w:r w:rsidRPr="002029C6">
        <w:rPr>
          <w:rFonts w:ascii="Times New Roman" w:hAnsi="Times New Roman"/>
          <w:sz w:val="28"/>
          <w:szCs w:val="28"/>
        </w:rPr>
        <w:t>,</w:t>
      </w:r>
      <w:r>
        <w:rPr>
          <w:rFonts w:ascii="Times New Roman" w:hAnsi="Times New Roman"/>
          <w:sz w:val="28"/>
          <w:szCs w:val="28"/>
        </w:rPr>
        <w:t xml:space="preserve"> </w:t>
      </w:r>
      <w:r w:rsidRPr="002029C6">
        <w:rPr>
          <w:rFonts w:ascii="Times New Roman" w:hAnsi="Times New Roman"/>
          <w:sz w:val="28"/>
          <w:szCs w:val="28"/>
        </w:rPr>
        <w:t>огр</w:t>
      </w:r>
      <w:r>
        <w:rPr>
          <w:rFonts w:ascii="Times New Roman" w:hAnsi="Times New Roman"/>
          <w:sz w:val="28"/>
          <w:szCs w:val="28"/>
        </w:rPr>
        <w:t>а</w:t>
      </w:r>
      <w:r w:rsidRPr="002029C6">
        <w:rPr>
          <w:rFonts w:ascii="Times New Roman" w:hAnsi="Times New Roman"/>
          <w:sz w:val="28"/>
          <w:szCs w:val="28"/>
        </w:rPr>
        <w:t>ж</w:t>
      </w:r>
      <w:r>
        <w:rPr>
          <w:rFonts w:ascii="Times New Roman" w:hAnsi="Times New Roman"/>
          <w:sz w:val="28"/>
          <w:szCs w:val="28"/>
        </w:rPr>
        <w:t>д</w:t>
      </w:r>
      <w:r w:rsidRPr="002029C6">
        <w:rPr>
          <w:rFonts w:ascii="Times New Roman" w:hAnsi="Times New Roman"/>
          <w:sz w:val="28"/>
          <w:szCs w:val="28"/>
        </w:rPr>
        <w:t>ена</w:t>
      </w:r>
      <w:r w:rsidR="00344199" w:rsidRPr="002029C6">
        <w:rPr>
          <w:rFonts w:ascii="Times New Roman" w:hAnsi="Times New Roman"/>
          <w:sz w:val="28"/>
          <w:szCs w:val="28"/>
        </w:rPr>
        <w:t>.</w:t>
      </w:r>
      <w:r w:rsidRPr="002029C6">
        <w:rPr>
          <w:rFonts w:ascii="Times New Roman" w:hAnsi="Times New Roman"/>
          <w:sz w:val="28"/>
          <w:szCs w:val="28"/>
        </w:rPr>
        <w:t xml:space="preserve"> Глубина скважины до 119м.</w:t>
      </w:r>
      <w:r w:rsidR="00C35854" w:rsidRPr="002029C6">
        <w:rPr>
          <w:rFonts w:ascii="Times New Roman" w:hAnsi="Times New Roman"/>
          <w:sz w:val="28"/>
          <w:szCs w:val="28"/>
        </w:rPr>
        <w:t xml:space="preserve"> </w:t>
      </w:r>
      <w:r w:rsidR="00344199" w:rsidRPr="002029C6">
        <w:rPr>
          <w:rFonts w:ascii="Times New Roman" w:hAnsi="Times New Roman"/>
          <w:sz w:val="28"/>
          <w:szCs w:val="28"/>
        </w:rPr>
        <w:t xml:space="preserve"> Эксплуатация зон</w:t>
      </w:r>
      <w:r>
        <w:rPr>
          <w:rFonts w:ascii="Times New Roman" w:hAnsi="Times New Roman"/>
          <w:sz w:val="28"/>
          <w:szCs w:val="28"/>
        </w:rPr>
        <w:t>ы</w:t>
      </w:r>
      <w:r w:rsidR="00344199" w:rsidRPr="002029C6">
        <w:rPr>
          <w:rFonts w:ascii="Times New Roman" w:hAnsi="Times New Roman"/>
          <w:sz w:val="28"/>
          <w:szCs w:val="28"/>
        </w:rPr>
        <w:t xml:space="preserve">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w:t>
      </w:r>
      <w:r w:rsidR="00344199" w:rsidRPr="00344199">
        <w:rPr>
          <w:rFonts w:ascii="Times New Roman" w:hAnsi="Times New Roman"/>
          <w:sz w:val="28"/>
          <w:szCs w:val="28"/>
        </w:rPr>
        <w:t>Проекты зон санитарной охраны второго и третьего пояса в настоящее время отсутствуют.</w:t>
      </w:r>
    </w:p>
    <w:p w:rsidR="002029C6" w:rsidRPr="00344199" w:rsidRDefault="002029C6" w:rsidP="002029C6">
      <w:pPr>
        <w:spacing w:line="360" w:lineRule="auto"/>
        <w:ind w:firstLine="425"/>
        <w:jc w:val="both"/>
        <w:rPr>
          <w:rFonts w:ascii="Times New Roman" w:hAnsi="Times New Roman"/>
          <w:sz w:val="28"/>
          <w:szCs w:val="28"/>
        </w:rPr>
      </w:pPr>
      <w:r w:rsidRPr="002029C6">
        <w:rPr>
          <w:rFonts w:ascii="Times New Roman" w:hAnsi="Times New Roman"/>
          <w:sz w:val="28"/>
          <w:szCs w:val="28"/>
        </w:rPr>
        <w:t>Скважина №</w:t>
      </w:r>
      <w:r w:rsidRPr="002029C6">
        <w:rPr>
          <w:rFonts w:ascii="Times New Roman" w:eastAsia="Times New Roman" w:hAnsi="Times New Roman"/>
          <w:color w:val="000000"/>
          <w:sz w:val="28"/>
          <w:szCs w:val="28"/>
          <w:lang w:eastAsia="ru-RU"/>
        </w:rPr>
        <w:t>2059</w:t>
      </w:r>
      <w:r w:rsidRPr="002029C6">
        <w:rPr>
          <w:rFonts w:ascii="Times New Roman" w:hAnsi="Times New Roman"/>
          <w:sz w:val="28"/>
          <w:szCs w:val="28"/>
        </w:rPr>
        <w:t xml:space="preserve"> </w:t>
      </w:r>
      <w:r>
        <w:rPr>
          <w:rFonts w:ascii="Times New Roman" w:hAnsi="Times New Roman"/>
          <w:sz w:val="28"/>
          <w:szCs w:val="28"/>
        </w:rPr>
        <w:t xml:space="preserve">не </w:t>
      </w:r>
      <w:r w:rsidRPr="002029C6">
        <w:rPr>
          <w:rFonts w:ascii="Times New Roman" w:hAnsi="Times New Roman"/>
          <w:sz w:val="28"/>
          <w:szCs w:val="28"/>
        </w:rPr>
        <w:t>обеспечена зон</w:t>
      </w:r>
      <w:r>
        <w:rPr>
          <w:rFonts w:ascii="Times New Roman" w:hAnsi="Times New Roman"/>
          <w:sz w:val="28"/>
          <w:szCs w:val="28"/>
        </w:rPr>
        <w:t>ой</w:t>
      </w:r>
      <w:r w:rsidRPr="002029C6">
        <w:rPr>
          <w:rFonts w:ascii="Times New Roman" w:hAnsi="Times New Roman"/>
          <w:sz w:val="28"/>
          <w:szCs w:val="28"/>
        </w:rPr>
        <w:t xml:space="preserve"> санитарной охраны первого пояса,</w:t>
      </w:r>
      <w:r>
        <w:rPr>
          <w:rFonts w:ascii="Times New Roman" w:hAnsi="Times New Roman"/>
          <w:sz w:val="28"/>
          <w:szCs w:val="28"/>
        </w:rPr>
        <w:t xml:space="preserve"> не </w:t>
      </w:r>
      <w:r w:rsidRPr="002029C6">
        <w:rPr>
          <w:rFonts w:ascii="Times New Roman" w:hAnsi="Times New Roman"/>
          <w:sz w:val="28"/>
          <w:szCs w:val="28"/>
        </w:rPr>
        <w:t>огр</w:t>
      </w:r>
      <w:r>
        <w:rPr>
          <w:rFonts w:ascii="Times New Roman" w:hAnsi="Times New Roman"/>
          <w:sz w:val="28"/>
          <w:szCs w:val="28"/>
        </w:rPr>
        <w:t>а</w:t>
      </w:r>
      <w:r w:rsidRPr="002029C6">
        <w:rPr>
          <w:rFonts w:ascii="Times New Roman" w:hAnsi="Times New Roman"/>
          <w:sz w:val="28"/>
          <w:szCs w:val="28"/>
        </w:rPr>
        <w:t>ж</w:t>
      </w:r>
      <w:r>
        <w:rPr>
          <w:rFonts w:ascii="Times New Roman" w:hAnsi="Times New Roman"/>
          <w:sz w:val="28"/>
          <w:szCs w:val="28"/>
        </w:rPr>
        <w:t>д</w:t>
      </w:r>
      <w:r w:rsidRPr="002029C6">
        <w:rPr>
          <w:rFonts w:ascii="Times New Roman" w:hAnsi="Times New Roman"/>
          <w:sz w:val="28"/>
          <w:szCs w:val="28"/>
        </w:rPr>
        <w:t>ена. Глубина скважины до 1</w:t>
      </w:r>
      <w:r>
        <w:rPr>
          <w:rFonts w:ascii="Times New Roman" w:hAnsi="Times New Roman"/>
          <w:sz w:val="28"/>
          <w:szCs w:val="28"/>
        </w:rPr>
        <w:t>7</w:t>
      </w:r>
      <w:r w:rsidRPr="002029C6">
        <w:rPr>
          <w:rFonts w:ascii="Times New Roman" w:hAnsi="Times New Roman"/>
          <w:sz w:val="28"/>
          <w:szCs w:val="28"/>
        </w:rPr>
        <w:t>м.  Эксплуатация зон</w:t>
      </w:r>
      <w:r>
        <w:rPr>
          <w:rFonts w:ascii="Times New Roman" w:hAnsi="Times New Roman"/>
          <w:sz w:val="28"/>
          <w:szCs w:val="28"/>
        </w:rPr>
        <w:t>ы</w:t>
      </w:r>
      <w:r w:rsidRPr="002029C6">
        <w:rPr>
          <w:rFonts w:ascii="Times New Roman" w:hAnsi="Times New Roman"/>
          <w:sz w:val="28"/>
          <w:szCs w:val="28"/>
        </w:rPr>
        <w:t xml:space="preserve"> санитарной охраны </w:t>
      </w:r>
      <w:r>
        <w:rPr>
          <w:rFonts w:ascii="Times New Roman" w:hAnsi="Times New Roman"/>
          <w:sz w:val="28"/>
          <w:szCs w:val="28"/>
        </w:rPr>
        <w:t xml:space="preserve">не </w:t>
      </w:r>
      <w:r w:rsidRPr="002029C6">
        <w:rPr>
          <w:rFonts w:ascii="Times New Roman" w:hAnsi="Times New Roman"/>
          <w:sz w:val="28"/>
          <w:szCs w:val="28"/>
        </w:rPr>
        <w:t xml:space="preserve">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w:t>
      </w:r>
      <w:r>
        <w:rPr>
          <w:rFonts w:ascii="Times New Roman" w:hAnsi="Times New Roman"/>
          <w:sz w:val="28"/>
          <w:szCs w:val="28"/>
        </w:rPr>
        <w:t>Стоит вопрос об углублении скважины или вовсе о</w:t>
      </w:r>
      <w:r w:rsidR="000604D3">
        <w:rPr>
          <w:rFonts w:ascii="Times New Roman" w:hAnsi="Times New Roman"/>
          <w:sz w:val="28"/>
          <w:szCs w:val="28"/>
        </w:rPr>
        <w:t>б</w:t>
      </w:r>
      <w:r>
        <w:rPr>
          <w:rFonts w:ascii="Times New Roman" w:hAnsi="Times New Roman"/>
          <w:sz w:val="28"/>
          <w:szCs w:val="28"/>
        </w:rPr>
        <w:t xml:space="preserve"> её закрытии. </w:t>
      </w:r>
      <w:r w:rsidRPr="00344199">
        <w:rPr>
          <w:rFonts w:ascii="Times New Roman" w:hAnsi="Times New Roman"/>
          <w:sz w:val="28"/>
          <w:szCs w:val="28"/>
        </w:rPr>
        <w:t>Проекты зон санитарной охраны второго и третьего пояса в настоящее время отсутствуют.</w:t>
      </w:r>
    </w:p>
    <w:p w:rsidR="00344199" w:rsidRDefault="00344199" w:rsidP="00C35854">
      <w:pPr>
        <w:spacing w:line="360" w:lineRule="auto"/>
        <w:ind w:firstLine="426"/>
        <w:jc w:val="both"/>
        <w:rPr>
          <w:rFonts w:ascii="Times New Roman" w:hAnsi="Times New Roman"/>
          <w:sz w:val="28"/>
          <w:szCs w:val="28"/>
        </w:rPr>
      </w:pPr>
      <w:r w:rsidRPr="00344199">
        <w:rPr>
          <w:rFonts w:ascii="Times New Roman" w:hAnsi="Times New Roman"/>
          <w:sz w:val="28"/>
          <w:szCs w:val="28"/>
        </w:rPr>
        <w:t xml:space="preserve">На ВЗУ станций водоподготовки нет (не фильтруется). Качество воды не удовлетворяет требованиям Сан </w:t>
      </w:r>
      <w:proofErr w:type="spellStart"/>
      <w:r w:rsidRPr="00344199">
        <w:rPr>
          <w:rFonts w:ascii="Times New Roman" w:hAnsi="Times New Roman"/>
          <w:sz w:val="28"/>
          <w:szCs w:val="28"/>
        </w:rPr>
        <w:t>ПиН</w:t>
      </w:r>
      <w:proofErr w:type="spellEnd"/>
      <w:r w:rsidRPr="00344199">
        <w:rPr>
          <w:rFonts w:ascii="Times New Roman" w:hAnsi="Times New Roman"/>
          <w:sz w:val="28"/>
          <w:szCs w:val="28"/>
        </w:rPr>
        <w:t xml:space="preserve"> 2.1.4.1074-01 </w:t>
      </w:r>
      <w:r w:rsidR="003B00CA">
        <w:rPr>
          <w:rFonts w:ascii="Times New Roman" w:eastAsia="Times New Roman" w:hAnsi="Times New Roman"/>
          <w:bCs/>
          <w:color w:val="000000"/>
          <w:sz w:val="28"/>
          <w:szCs w:val="28"/>
          <w:lang w:eastAsia="ru-RU"/>
        </w:rPr>
        <w:t xml:space="preserve"> </w:t>
      </w:r>
      <w:r w:rsidRPr="00344199">
        <w:rPr>
          <w:rFonts w:ascii="Times New Roman" w:hAnsi="Times New Roman"/>
          <w:sz w:val="28"/>
          <w:szCs w:val="28"/>
        </w:rPr>
        <w:t xml:space="preserve">«Питьевая вода. Гигиенические требования к качеству воды централизованных систем питьевого водоснабжения. Контроль качества» (1 раз в год делается полный </w:t>
      </w:r>
      <w:proofErr w:type="spellStart"/>
      <w:r w:rsidRPr="00344199">
        <w:rPr>
          <w:rFonts w:ascii="Times New Roman" w:hAnsi="Times New Roman"/>
          <w:sz w:val="28"/>
          <w:szCs w:val="28"/>
        </w:rPr>
        <w:t>химанализ</w:t>
      </w:r>
      <w:proofErr w:type="spellEnd"/>
      <w:r w:rsidRPr="00344199">
        <w:rPr>
          <w:rFonts w:ascii="Times New Roman" w:hAnsi="Times New Roman"/>
          <w:sz w:val="28"/>
          <w:szCs w:val="28"/>
        </w:rPr>
        <w:t xml:space="preserve"> воды, ежеквартально </w:t>
      </w:r>
      <w:proofErr w:type="spellStart"/>
      <w:r w:rsidRPr="00344199">
        <w:rPr>
          <w:rFonts w:ascii="Times New Roman" w:hAnsi="Times New Roman"/>
          <w:sz w:val="28"/>
          <w:szCs w:val="28"/>
        </w:rPr>
        <w:t>баканализ</w:t>
      </w:r>
      <w:proofErr w:type="spellEnd"/>
      <w:r w:rsidRPr="00344199">
        <w:rPr>
          <w:rFonts w:ascii="Times New Roman" w:hAnsi="Times New Roman"/>
          <w:sz w:val="28"/>
          <w:szCs w:val="28"/>
        </w:rPr>
        <w:t xml:space="preserve"> воды, ежеквартально краткий </w:t>
      </w:r>
      <w:proofErr w:type="spellStart"/>
      <w:r w:rsidRPr="00344199">
        <w:rPr>
          <w:rFonts w:ascii="Times New Roman" w:hAnsi="Times New Roman"/>
          <w:sz w:val="28"/>
          <w:szCs w:val="28"/>
        </w:rPr>
        <w:t>химанализ</w:t>
      </w:r>
      <w:proofErr w:type="spellEnd"/>
      <w:r w:rsidRPr="00344199">
        <w:rPr>
          <w:rFonts w:ascii="Times New Roman" w:hAnsi="Times New Roman"/>
          <w:sz w:val="28"/>
          <w:szCs w:val="28"/>
        </w:rPr>
        <w:t xml:space="preserve"> воды). Система водоснабжения сельского поселения в целом работает удовлетворительно и обеспечивает население и предприятия водой.</w:t>
      </w:r>
      <w:r w:rsidR="003B00CA">
        <w:rPr>
          <w:rFonts w:ascii="Times New Roman" w:hAnsi="Times New Roman"/>
          <w:sz w:val="28"/>
          <w:szCs w:val="28"/>
        </w:rPr>
        <w:t xml:space="preserve"> </w:t>
      </w:r>
      <w:r w:rsidRPr="00344199">
        <w:rPr>
          <w:rFonts w:ascii="Times New Roman" w:hAnsi="Times New Roman"/>
          <w:sz w:val="28"/>
          <w:szCs w:val="28"/>
        </w:rPr>
        <w:t xml:space="preserve">Существующий </w:t>
      </w:r>
      <w:proofErr w:type="spellStart"/>
      <w:r w:rsidRPr="00344199">
        <w:rPr>
          <w:rFonts w:ascii="Times New Roman" w:hAnsi="Times New Roman"/>
          <w:sz w:val="28"/>
          <w:szCs w:val="28"/>
        </w:rPr>
        <w:t>водоотбор</w:t>
      </w:r>
      <w:proofErr w:type="spellEnd"/>
      <w:r w:rsidRPr="00344199">
        <w:rPr>
          <w:rFonts w:ascii="Times New Roman" w:hAnsi="Times New Roman"/>
          <w:sz w:val="28"/>
          <w:szCs w:val="28"/>
        </w:rPr>
        <w:t xml:space="preserve"> не превышает утвержденного лимита. Мощность </w:t>
      </w:r>
      <w:r w:rsidR="00C35854">
        <w:rPr>
          <w:rFonts w:ascii="Times New Roman" w:hAnsi="Times New Roman"/>
          <w:sz w:val="28"/>
          <w:szCs w:val="28"/>
        </w:rPr>
        <w:t>скважины</w:t>
      </w:r>
      <w:r w:rsidRPr="00344199">
        <w:rPr>
          <w:rFonts w:ascii="Times New Roman" w:hAnsi="Times New Roman"/>
          <w:sz w:val="28"/>
          <w:szCs w:val="28"/>
        </w:rPr>
        <w:t xml:space="preserve"> </w:t>
      </w:r>
      <w:r w:rsidR="00C35854">
        <w:rPr>
          <w:rFonts w:ascii="Times New Roman" w:hAnsi="Times New Roman"/>
          <w:sz w:val="28"/>
          <w:szCs w:val="28"/>
        </w:rPr>
        <w:t xml:space="preserve">№ </w:t>
      </w:r>
      <w:r w:rsidR="00C35854" w:rsidRPr="003700A1">
        <w:rPr>
          <w:rFonts w:ascii="Times New Roman" w:eastAsia="Times New Roman" w:hAnsi="Times New Roman"/>
          <w:color w:val="000000"/>
          <w:sz w:val="24"/>
          <w:szCs w:val="24"/>
          <w:lang w:eastAsia="ru-RU"/>
        </w:rPr>
        <w:t>1425-Э</w:t>
      </w:r>
      <w:r w:rsidR="00C35854">
        <w:rPr>
          <w:rFonts w:ascii="Times New Roman" w:hAnsi="Times New Roman"/>
          <w:sz w:val="28"/>
          <w:szCs w:val="28"/>
        </w:rPr>
        <w:t xml:space="preserve"> </w:t>
      </w:r>
      <w:r w:rsidRPr="00344199">
        <w:rPr>
          <w:rFonts w:ascii="Times New Roman" w:hAnsi="Times New Roman"/>
          <w:sz w:val="28"/>
          <w:szCs w:val="28"/>
        </w:rPr>
        <w:t xml:space="preserve">используется на </w:t>
      </w:r>
      <w:r w:rsidR="00C35854">
        <w:rPr>
          <w:rFonts w:ascii="Times New Roman" w:hAnsi="Times New Roman"/>
          <w:sz w:val="28"/>
          <w:szCs w:val="28"/>
        </w:rPr>
        <w:t>100</w:t>
      </w:r>
      <w:r w:rsidRPr="00344199">
        <w:rPr>
          <w:rFonts w:ascii="Times New Roman" w:hAnsi="Times New Roman"/>
          <w:sz w:val="28"/>
          <w:szCs w:val="28"/>
        </w:rPr>
        <w:t>% от проектных возможностей</w:t>
      </w:r>
      <w:r w:rsidR="00C35854">
        <w:rPr>
          <w:rFonts w:ascii="Times New Roman" w:hAnsi="Times New Roman"/>
          <w:sz w:val="28"/>
          <w:szCs w:val="28"/>
        </w:rPr>
        <w:t xml:space="preserve">, </w:t>
      </w:r>
      <w:r w:rsidR="00C35854" w:rsidRPr="002029C6">
        <w:rPr>
          <w:rFonts w:ascii="Times New Roman" w:hAnsi="Times New Roman"/>
          <w:sz w:val="28"/>
          <w:szCs w:val="28"/>
        </w:rPr>
        <w:t xml:space="preserve">скважина № </w:t>
      </w:r>
      <w:r w:rsidR="00C35854" w:rsidRPr="002029C6">
        <w:rPr>
          <w:rFonts w:ascii="Times New Roman" w:eastAsia="Times New Roman" w:hAnsi="Times New Roman"/>
          <w:color w:val="000000"/>
          <w:sz w:val="28"/>
          <w:szCs w:val="28"/>
          <w:lang w:eastAsia="ru-RU"/>
        </w:rPr>
        <w:t>2059-Э практически не используется</w:t>
      </w:r>
      <w:r w:rsidR="00C35854">
        <w:rPr>
          <w:rFonts w:ascii="Times New Roman" w:eastAsia="Times New Roman" w:hAnsi="Times New Roman"/>
          <w:color w:val="000000"/>
          <w:sz w:val="28"/>
          <w:szCs w:val="28"/>
          <w:lang w:eastAsia="ru-RU"/>
        </w:rPr>
        <w:t>.</w:t>
      </w:r>
      <w:r w:rsidR="00C35854" w:rsidRPr="00C35854">
        <w:rPr>
          <w:rFonts w:ascii="Times New Roman" w:eastAsia="Times New Roman" w:hAnsi="Times New Roman"/>
          <w:color w:val="000000"/>
          <w:sz w:val="28"/>
          <w:szCs w:val="28"/>
          <w:lang w:eastAsia="ru-RU"/>
        </w:rPr>
        <w:t xml:space="preserve"> </w:t>
      </w:r>
    </w:p>
    <w:p w:rsidR="00C35854" w:rsidRPr="00344199" w:rsidRDefault="00C35854" w:rsidP="003B00CA">
      <w:pPr>
        <w:spacing w:line="360" w:lineRule="auto"/>
        <w:jc w:val="both"/>
        <w:rPr>
          <w:rFonts w:ascii="Times New Roman" w:hAnsi="Times New Roman"/>
          <w:sz w:val="28"/>
          <w:szCs w:val="28"/>
        </w:rPr>
      </w:pPr>
    </w:p>
    <w:p w:rsidR="00344199" w:rsidRDefault="00344199" w:rsidP="00051A4A">
      <w:pPr>
        <w:jc w:val="right"/>
        <w:rPr>
          <w:rFonts w:ascii="Times New Roman" w:hAnsi="Times New Roman"/>
          <w:sz w:val="24"/>
          <w:szCs w:val="24"/>
        </w:rPr>
      </w:pPr>
    </w:p>
    <w:p w:rsidR="00344199" w:rsidRDefault="00344199" w:rsidP="00051A4A">
      <w:pPr>
        <w:jc w:val="right"/>
        <w:rPr>
          <w:rFonts w:ascii="Times New Roman" w:hAnsi="Times New Roman"/>
          <w:sz w:val="24"/>
          <w:szCs w:val="24"/>
        </w:rPr>
      </w:pPr>
    </w:p>
    <w:p w:rsidR="00344199" w:rsidRDefault="00344199" w:rsidP="00051A4A">
      <w:pPr>
        <w:jc w:val="right"/>
        <w:rPr>
          <w:rFonts w:ascii="Times New Roman" w:hAnsi="Times New Roman"/>
          <w:sz w:val="24"/>
          <w:szCs w:val="24"/>
        </w:rPr>
      </w:pPr>
    </w:p>
    <w:p w:rsidR="00344199" w:rsidRDefault="00344199" w:rsidP="00051A4A">
      <w:pPr>
        <w:jc w:val="right"/>
        <w:rPr>
          <w:rFonts w:ascii="Times New Roman" w:hAnsi="Times New Roman"/>
          <w:sz w:val="24"/>
          <w:szCs w:val="24"/>
        </w:rPr>
      </w:pPr>
    </w:p>
    <w:p w:rsidR="00344199" w:rsidRDefault="00344199" w:rsidP="00051A4A">
      <w:pPr>
        <w:jc w:val="right"/>
        <w:rPr>
          <w:rFonts w:ascii="Times New Roman" w:hAnsi="Times New Roman"/>
          <w:sz w:val="24"/>
          <w:szCs w:val="24"/>
        </w:rPr>
      </w:pPr>
    </w:p>
    <w:p w:rsidR="00051A4A" w:rsidRPr="001F183D" w:rsidRDefault="00051A4A" w:rsidP="00051A4A">
      <w:pPr>
        <w:jc w:val="right"/>
        <w:rPr>
          <w:rFonts w:ascii="Times New Roman" w:hAnsi="Times New Roman"/>
          <w:color w:val="000000"/>
          <w:sz w:val="24"/>
          <w:szCs w:val="24"/>
        </w:rPr>
      </w:pPr>
      <w:r w:rsidRPr="00F712D2">
        <w:rPr>
          <w:rFonts w:ascii="Times New Roman" w:hAnsi="Times New Roman"/>
          <w:sz w:val="24"/>
          <w:szCs w:val="24"/>
        </w:rPr>
        <w:t xml:space="preserve">Таблица </w:t>
      </w:r>
      <w:r>
        <w:rPr>
          <w:rFonts w:ascii="Times New Roman" w:hAnsi="Times New Roman"/>
          <w:sz w:val="24"/>
          <w:szCs w:val="24"/>
        </w:rPr>
        <w:t>1.4</w:t>
      </w:r>
      <w:r w:rsidRPr="00F712D2">
        <w:rPr>
          <w:rFonts w:ascii="Times New Roman" w:hAnsi="Times New Roman"/>
          <w:sz w:val="24"/>
          <w:szCs w:val="24"/>
        </w:rPr>
        <w:t>-</w:t>
      </w:r>
      <w:r>
        <w:rPr>
          <w:rFonts w:ascii="Times New Roman" w:hAnsi="Times New Roman"/>
          <w:sz w:val="24"/>
          <w:szCs w:val="24"/>
        </w:rPr>
        <w:t xml:space="preserve"> </w:t>
      </w:r>
      <w:r w:rsidRPr="001F183D">
        <w:rPr>
          <w:rFonts w:ascii="Times New Roman" w:hAnsi="Times New Roman"/>
          <w:color w:val="000000"/>
          <w:sz w:val="24"/>
          <w:szCs w:val="24"/>
        </w:rPr>
        <w:t>Санитарная характеристика водозаборных скважин</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3827"/>
        <w:gridCol w:w="3402"/>
      </w:tblGrid>
      <w:tr w:rsidR="00051A4A" w:rsidTr="00033FBF">
        <w:trPr>
          <w:trHeight w:val="712"/>
        </w:trPr>
        <w:tc>
          <w:tcPr>
            <w:tcW w:w="567" w:type="dxa"/>
            <w:shd w:val="clear" w:color="auto" w:fill="D9D9D9"/>
            <w:vAlign w:val="center"/>
          </w:tcPr>
          <w:p w:rsidR="00051A4A" w:rsidRPr="00033FBF" w:rsidRDefault="00051A4A" w:rsidP="00033FBF">
            <w:pPr>
              <w:pStyle w:val="NormalWeb"/>
              <w:spacing w:before="0" w:beforeAutospacing="0" w:after="75" w:line="270" w:lineRule="atLeast"/>
              <w:jc w:val="center"/>
              <w:rPr>
                <w:color w:val="000000"/>
              </w:rPr>
            </w:pPr>
            <w:r w:rsidRPr="00033FBF">
              <w:rPr>
                <w:color w:val="000000"/>
              </w:rPr>
              <w:t>№ п/п</w:t>
            </w:r>
          </w:p>
        </w:tc>
        <w:tc>
          <w:tcPr>
            <w:tcW w:w="2410" w:type="dxa"/>
            <w:shd w:val="clear" w:color="auto" w:fill="D9D9D9"/>
            <w:vAlign w:val="center"/>
          </w:tcPr>
          <w:p w:rsidR="00051A4A" w:rsidRPr="00033FBF" w:rsidRDefault="00051A4A" w:rsidP="00033FBF">
            <w:pPr>
              <w:pStyle w:val="NormalWeb"/>
              <w:spacing w:before="0" w:beforeAutospacing="0" w:after="75" w:line="270" w:lineRule="atLeast"/>
              <w:jc w:val="center"/>
              <w:rPr>
                <w:color w:val="000000"/>
              </w:rPr>
            </w:pPr>
            <w:r w:rsidRPr="00033FBF">
              <w:rPr>
                <w:color w:val="000000"/>
              </w:rPr>
              <w:t>Местонахождение скважины</w:t>
            </w:r>
          </w:p>
        </w:tc>
        <w:tc>
          <w:tcPr>
            <w:tcW w:w="3827" w:type="dxa"/>
            <w:shd w:val="clear" w:color="auto" w:fill="D9D9D9"/>
            <w:vAlign w:val="center"/>
          </w:tcPr>
          <w:p w:rsidR="00051A4A" w:rsidRPr="00033FBF" w:rsidRDefault="00051A4A" w:rsidP="00033FBF">
            <w:pPr>
              <w:pStyle w:val="NormalWeb"/>
              <w:spacing w:after="75" w:line="270" w:lineRule="atLeast"/>
              <w:jc w:val="center"/>
              <w:rPr>
                <w:color w:val="000000"/>
              </w:rPr>
            </w:pPr>
            <w:r w:rsidRPr="00033FBF">
              <w:rPr>
                <w:color w:val="000000"/>
              </w:rPr>
              <w:t>Санитарно-техническое обустройство устья скважины</w:t>
            </w:r>
          </w:p>
        </w:tc>
        <w:tc>
          <w:tcPr>
            <w:tcW w:w="3402" w:type="dxa"/>
            <w:shd w:val="clear" w:color="auto" w:fill="D9D9D9"/>
          </w:tcPr>
          <w:p w:rsidR="00051A4A" w:rsidRPr="00033FBF" w:rsidRDefault="00051A4A" w:rsidP="00033FBF">
            <w:pPr>
              <w:pStyle w:val="NormalWeb"/>
              <w:spacing w:after="75" w:line="270" w:lineRule="atLeast"/>
              <w:jc w:val="center"/>
              <w:rPr>
                <w:color w:val="000000"/>
              </w:rPr>
            </w:pPr>
            <w:r w:rsidRPr="00033FBF">
              <w:rPr>
                <w:color w:val="000000"/>
              </w:rPr>
              <w:t>Наличие 1-го пояса зоны санитарной охраны и его размеры</w:t>
            </w:r>
          </w:p>
        </w:tc>
      </w:tr>
      <w:tr w:rsidR="00051A4A" w:rsidTr="00033FBF">
        <w:trPr>
          <w:trHeight w:val="992"/>
        </w:trPr>
        <w:tc>
          <w:tcPr>
            <w:tcW w:w="567" w:type="dxa"/>
            <w:shd w:val="clear" w:color="auto" w:fill="auto"/>
            <w:vAlign w:val="center"/>
          </w:tcPr>
          <w:p w:rsidR="00051A4A" w:rsidRPr="00033FBF" w:rsidRDefault="00051A4A" w:rsidP="00033FBF">
            <w:pPr>
              <w:pStyle w:val="NormalWeb"/>
              <w:spacing w:before="0" w:beforeAutospacing="0" w:after="75" w:line="270" w:lineRule="atLeast"/>
              <w:jc w:val="center"/>
              <w:rPr>
                <w:i/>
                <w:color w:val="000000"/>
              </w:rPr>
            </w:pPr>
            <w:r w:rsidRPr="00033FBF">
              <w:rPr>
                <w:i/>
                <w:color w:val="000000"/>
              </w:rPr>
              <w:t>1.</w:t>
            </w:r>
          </w:p>
        </w:tc>
        <w:tc>
          <w:tcPr>
            <w:tcW w:w="2410" w:type="dxa"/>
            <w:shd w:val="clear" w:color="auto" w:fill="auto"/>
            <w:vAlign w:val="center"/>
          </w:tcPr>
          <w:p w:rsidR="00FF0248" w:rsidRPr="00033FBF" w:rsidRDefault="00FF0248" w:rsidP="00033FBF">
            <w:pPr>
              <w:pStyle w:val="NormalWeb"/>
              <w:spacing w:before="0" w:beforeAutospacing="0" w:after="75" w:line="270" w:lineRule="atLeast"/>
              <w:jc w:val="center"/>
              <w:rPr>
                <w:color w:val="000000"/>
              </w:rPr>
            </w:pPr>
          </w:p>
          <w:p w:rsidR="00D1493F" w:rsidRPr="00033FBF" w:rsidRDefault="00051A4A" w:rsidP="00033FBF">
            <w:pPr>
              <w:pStyle w:val="NormalWeb"/>
              <w:spacing w:before="0" w:beforeAutospacing="0" w:after="75" w:line="270" w:lineRule="atLeast"/>
              <w:jc w:val="center"/>
              <w:rPr>
                <w:color w:val="000000"/>
              </w:rPr>
            </w:pPr>
            <w:proofErr w:type="spellStart"/>
            <w:r w:rsidRPr="00033FBF">
              <w:rPr>
                <w:color w:val="000000"/>
              </w:rPr>
              <w:t>пст</w:t>
            </w:r>
            <w:proofErr w:type="spellEnd"/>
            <w:r w:rsidRPr="00033FBF">
              <w:rPr>
                <w:color w:val="000000"/>
              </w:rPr>
              <w:t xml:space="preserve">. Заозерье, </w:t>
            </w:r>
          </w:p>
          <w:p w:rsidR="00051A4A" w:rsidRPr="00033FBF" w:rsidRDefault="00051A4A" w:rsidP="00033FBF">
            <w:pPr>
              <w:pStyle w:val="NormalWeb"/>
              <w:spacing w:before="0" w:beforeAutospacing="0" w:after="75" w:line="270" w:lineRule="atLeast"/>
              <w:jc w:val="center"/>
              <w:rPr>
                <w:i/>
                <w:color w:val="000000"/>
              </w:rPr>
            </w:pPr>
            <w:proofErr w:type="spellStart"/>
            <w:r w:rsidRPr="00033FBF">
              <w:rPr>
                <w:color w:val="000000"/>
              </w:rPr>
              <w:t>скв</w:t>
            </w:r>
            <w:proofErr w:type="spellEnd"/>
            <w:r w:rsidRPr="00033FBF">
              <w:rPr>
                <w:color w:val="000000"/>
              </w:rPr>
              <w:t>. 1425-Э</w:t>
            </w:r>
          </w:p>
          <w:p w:rsidR="00051A4A" w:rsidRPr="00033FBF" w:rsidRDefault="00051A4A" w:rsidP="00033FBF">
            <w:pPr>
              <w:pStyle w:val="NormalWeb"/>
              <w:spacing w:before="0" w:beforeAutospacing="0" w:after="75" w:line="270" w:lineRule="atLeast"/>
              <w:jc w:val="center"/>
              <w:rPr>
                <w:i/>
                <w:color w:val="000000"/>
              </w:rPr>
            </w:pPr>
          </w:p>
        </w:tc>
        <w:tc>
          <w:tcPr>
            <w:tcW w:w="3827" w:type="dxa"/>
            <w:shd w:val="clear" w:color="auto" w:fill="auto"/>
            <w:vAlign w:val="center"/>
          </w:tcPr>
          <w:p w:rsidR="00051A4A" w:rsidRPr="00033FBF" w:rsidRDefault="000604D3" w:rsidP="00033FBF">
            <w:pPr>
              <w:pStyle w:val="NormalWeb"/>
              <w:spacing w:before="0" w:beforeAutospacing="0" w:after="75" w:line="270" w:lineRule="atLeast"/>
              <w:jc w:val="center"/>
              <w:rPr>
                <w:i/>
                <w:color w:val="000000"/>
              </w:rPr>
            </w:pPr>
            <w:r w:rsidRPr="00033FBF">
              <w:rPr>
                <w:i/>
                <w:color w:val="000000"/>
              </w:rPr>
              <w:t xml:space="preserve">Скважина находится в </w:t>
            </w:r>
            <w:proofErr w:type="spellStart"/>
            <w:r w:rsidRPr="00033FBF">
              <w:rPr>
                <w:i/>
                <w:color w:val="000000"/>
              </w:rPr>
              <w:t>в</w:t>
            </w:r>
            <w:r w:rsidR="002029C6" w:rsidRPr="00033FBF">
              <w:rPr>
                <w:i/>
                <w:color w:val="000000"/>
              </w:rPr>
              <w:t>одобудк</w:t>
            </w:r>
            <w:r w:rsidRPr="00033FBF">
              <w:rPr>
                <w:i/>
                <w:color w:val="000000"/>
              </w:rPr>
              <w:t>е</w:t>
            </w:r>
            <w:proofErr w:type="spellEnd"/>
            <w:r w:rsidR="002029C6" w:rsidRPr="00033FBF">
              <w:rPr>
                <w:i/>
                <w:color w:val="000000"/>
              </w:rPr>
              <w:t>, оборудована краном</w:t>
            </w:r>
            <w:r w:rsidRPr="00033FBF">
              <w:rPr>
                <w:i/>
                <w:color w:val="000000"/>
              </w:rPr>
              <w:t>, водоизмерительные приборы отсутствуют</w:t>
            </w:r>
          </w:p>
        </w:tc>
        <w:tc>
          <w:tcPr>
            <w:tcW w:w="3402" w:type="dxa"/>
            <w:shd w:val="clear" w:color="auto" w:fill="auto"/>
            <w:vAlign w:val="center"/>
          </w:tcPr>
          <w:p w:rsidR="00051A4A" w:rsidRPr="00033FBF" w:rsidRDefault="000604D3" w:rsidP="00033FBF">
            <w:pPr>
              <w:pStyle w:val="NormalWeb"/>
              <w:spacing w:before="0" w:beforeAutospacing="0" w:after="75" w:line="270" w:lineRule="atLeast"/>
              <w:jc w:val="center"/>
              <w:rPr>
                <w:i/>
                <w:color w:val="000000"/>
                <w:highlight w:val="yellow"/>
              </w:rPr>
            </w:pPr>
            <w:r w:rsidRPr="00033FBF">
              <w:rPr>
                <w:i/>
                <w:color w:val="000000"/>
              </w:rPr>
              <w:t>Зона строгого режима ограждена</w:t>
            </w:r>
          </w:p>
        </w:tc>
      </w:tr>
      <w:tr w:rsidR="00051A4A" w:rsidTr="00033FBF">
        <w:trPr>
          <w:trHeight w:val="1068"/>
        </w:trPr>
        <w:tc>
          <w:tcPr>
            <w:tcW w:w="567" w:type="dxa"/>
            <w:shd w:val="clear" w:color="auto" w:fill="auto"/>
            <w:vAlign w:val="center"/>
          </w:tcPr>
          <w:p w:rsidR="00051A4A" w:rsidRPr="00033FBF" w:rsidRDefault="00051A4A" w:rsidP="00033FBF">
            <w:pPr>
              <w:pStyle w:val="NormalWeb"/>
              <w:spacing w:before="0" w:beforeAutospacing="0" w:after="75" w:line="270" w:lineRule="atLeast"/>
              <w:jc w:val="center"/>
              <w:rPr>
                <w:i/>
                <w:color w:val="000000"/>
              </w:rPr>
            </w:pPr>
            <w:r w:rsidRPr="00033FBF">
              <w:rPr>
                <w:i/>
                <w:color w:val="000000"/>
              </w:rPr>
              <w:t>2.</w:t>
            </w:r>
          </w:p>
        </w:tc>
        <w:tc>
          <w:tcPr>
            <w:tcW w:w="2410" w:type="dxa"/>
            <w:shd w:val="clear" w:color="auto" w:fill="auto"/>
            <w:vAlign w:val="center"/>
          </w:tcPr>
          <w:p w:rsidR="00FF0248" w:rsidRPr="00033FBF" w:rsidRDefault="00FF0248" w:rsidP="00033FBF">
            <w:pPr>
              <w:pStyle w:val="NormalWeb"/>
              <w:spacing w:before="0" w:beforeAutospacing="0" w:after="75" w:line="270" w:lineRule="atLeast"/>
              <w:jc w:val="center"/>
              <w:rPr>
                <w:color w:val="000000"/>
              </w:rPr>
            </w:pPr>
          </w:p>
          <w:p w:rsidR="00D1493F" w:rsidRPr="00033FBF" w:rsidRDefault="00051A4A" w:rsidP="00033FBF">
            <w:pPr>
              <w:pStyle w:val="NormalWeb"/>
              <w:spacing w:before="0" w:beforeAutospacing="0" w:after="75" w:line="270" w:lineRule="atLeast"/>
              <w:jc w:val="center"/>
              <w:rPr>
                <w:color w:val="000000"/>
              </w:rPr>
            </w:pPr>
            <w:proofErr w:type="spellStart"/>
            <w:r w:rsidRPr="00033FBF">
              <w:rPr>
                <w:color w:val="000000"/>
              </w:rPr>
              <w:t>пст</w:t>
            </w:r>
            <w:proofErr w:type="spellEnd"/>
            <w:r w:rsidRPr="00033FBF">
              <w:rPr>
                <w:color w:val="000000"/>
              </w:rPr>
              <w:t xml:space="preserve">. Заозерье, </w:t>
            </w:r>
          </w:p>
          <w:p w:rsidR="00051A4A" w:rsidRPr="00033FBF" w:rsidRDefault="00051A4A" w:rsidP="00033FBF">
            <w:pPr>
              <w:pStyle w:val="NormalWeb"/>
              <w:spacing w:before="0" w:beforeAutospacing="0" w:after="75" w:line="270" w:lineRule="atLeast"/>
              <w:jc w:val="center"/>
              <w:rPr>
                <w:i/>
                <w:color w:val="000000"/>
              </w:rPr>
            </w:pPr>
            <w:proofErr w:type="spellStart"/>
            <w:r w:rsidRPr="00033FBF">
              <w:rPr>
                <w:color w:val="000000"/>
              </w:rPr>
              <w:t>скв</w:t>
            </w:r>
            <w:proofErr w:type="spellEnd"/>
            <w:r w:rsidRPr="00033FBF">
              <w:rPr>
                <w:color w:val="000000"/>
              </w:rPr>
              <w:t>. 2059-Э</w:t>
            </w:r>
          </w:p>
          <w:p w:rsidR="00051A4A" w:rsidRPr="00033FBF" w:rsidRDefault="00051A4A" w:rsidP="00033FBF">
            <w:pPr>
              <w:pStyle w:val="NormalWeb"/>
              <w:spacing w:before="0" w:beforeAutospacing="0" w:after="75" w:line="270" w:lineRule="atLeast"/>
              <w:jc w:val="center"/>
              <w:rPr>
                <w:i/>
                <w:color w:val="000000"/>
              </w:rPr>
            </w:pPr>
          </w:p>
        </w:tc>
        <w:tc>
          <w:tcPr>
            <w:tcW w:w="3827" w:type="dxa"/>
            <w:shd w:val="clear" w:color="auto" w:fill="auto"/>
            <w:vAlign w:val="center"/>
          </w:tcPr>
          <w:p w:rsidR="00051A4A" w:rsidRPr="00033FBF" w:rsidRDefault="005D5398" w:rsidP="00033FBF">
            <w:pPr>
              <w:pStyle w:val="NormalWeb"/>
              <w:spacing w:before="0" w:beforeAutospacing="0" w:after="75" w:line="270" w:lineRule="atLeast"/>
              <w:jc w:val="center"/>
              <w:rPr>
                <w:i/>
                <w:color w:val="000000"/>
                <w:highlight w:val="yellow"/>
              </w:rPr>
            </w:pPr>
            <w:r w:rsidRPr="00033FBF">
              <w:rPr>
                <w:i/>
                <w:color w:val="000000"/>
              </w:rPr>
              <w:t>устье скважины не обустроено</w:t>
            </w:r>
          </w:p>
        </w:tc>
        <w:tc>
          <w:tcPr>
            <w:tcW w:w="3402" w:type="dxa"/>
            <w:shd w:val="clear" w:color="auto" w:fill="auto"/>
            <w:vAlign w:val="center"/>
          </w:tcPr>
          <w:p w:rsidR="00051A4A" w:rsidRPr="00033FBF" w:rsidRDefault="000604D3" w:rsidP="00033FBF">
            <w:pPr>
              <w:pStyle w:val="NormalWeb"/>
              <w:spacing w:before="0" w:beforeAutospacing="0" w:after="75" w:line="270" w:lineRule="atLeast"/>
              <w:jc w:val="center"/>
              <w:rPr>
                <w:i/>
                <w:color w:val="000000"/>
                <w:highlight w:val="yellow"/>
              </w:rPr>
            </w:pPr>
            <w:r w:rsidRPr="00033FBF">
              <w:rPr>
                <w:i/>
                <w:color w:val="000000"/>
              </w:rPr>
              <w:t>Зона строгого режима не ограждена</w:t>
            </w:r>
            <w:r w:rsidR="005C3574" w:rsidRPr="00033FBF">
              <w:rPr>
                <w:i/>
                <w:color w:val="000000"/>
              </w:rPr>
              <w:t>, размер 1-го пояса</w:t>
            </w:r>
            <w:r w:rsidR="006F51C1" w:rsidRPr="00033FBF">
              <w:rPr>
                <w:i/>
                <w:color w:val="000000"/>
              </w:rPr>
              <w:t xml:space="preserve"> ЗСО</w:t>
            </w:r>
            <w:r w:rsidR="005C3574" w:rsidRPr="00033FBF">
              <w:rPr>
                <w:i/>
                <w:color w:val="000000"/>
              </w:rPr>
              <w:t>-50м.</w:t>
            </w:r>
          </w:p>
        </w:tc>
      </w:tr>
    </w:tbl>
    <w:p w:rsidR="00051A4A" w:rsidRDefault="00051A4A" w:rsidP="00051A4A">
      <w:pPr>
        <w:pStyle w:val="NormalWeb"/>
        <w:spacing w:before="0" w:beforeAutospacing="0" w:after="75" w:line="270" w:lineRule="atLeast"/>
        <w:rPr>
          <w:i/>
          <w:color w:val="000000"/>
        </w:rPr>
      </w:pPr>
    </w:p>
    <w:p w:rsidR="00D91AF3" w:rsidRPr="00D91AF3" w:rsidRDefault="00D91AF3" w:rsidP="00D91AF3">
      <w:pPr>
        <w:spacing w:line="360" w:lineRule="auto"/>
        <w:jc w:val="right"/>
        <w:rPr>
          <w:rFonts w:ascii="Times New Roman" w:hAnsi="Times New Roman"/>
          <w:sz w:val="24"/>
          <w:szCs w:val="24"/>
        </w:rPr>
      </w:pPr>
      <w:r w:rsidRPr="00D91AF3">
        <w:rPr>
          <w:rFonts w:ascii="Times New Roman" w:hAnsi="Times New Roman"/>
          <w:sz w:val="24"/>
          <w:szCs w:val="24"/>
        </w:rPr>
        <w:t>Таблица 1.</w:t>
      </w:r>
      <w:r w:rsidR="00051A4A">
        <w:rPr>
          <w:rFonts w:ascii="Times New Roman" w:hAnsi="Times New Roman"/>
          <w:sz w:val="24"/>
          <w:szCs w:val="24"/>
        </w:rPr>
        <w:t>5</w:t>
      </w:r>
      <w:r w:rsidRPr="00D91AF3">
        <w:rPr>
          <w:rFonts w:ascii="Times New Roman" w:hAnsi="Times New Roman"/>
          <w:sz w:val="24"/>
          <w:szCs w:val="24"/>
        </w:rPr>
        <w:t>-</w:t>
      </w:r>
      <w:r w:rsidRPr="00D91AF3">
        <w:rPr>
          <w:rFonts w:ascii="Times New Roman" w:hAnsi="Times New Roman"/>
          <w:color w:val="000000"/>
          <w:sz w:val="24"/>
          <w:szCs w:val="24"/>
        </w:rPr>
        <w:t xml:space="preserve"> </w:t>
      </w:r>
      <w:r w:rsidR="007515B0">
        <w:rPr>
          <w:rFonts w:ascii="Times New Roman" w:hAnsi="Times New Roman"/>
          <w:color w:val="000000"/>
          <w:sz w:val="24"/>
          <w:szCs w:val="24"/>
        </w:rPr>
        <w:t>В</w:t>
      </w:r>
      <w:r w:rsidRPr="00D91AF3">
        <w:rPr>
          <w:rFonts w:ascii="Times New Roman" w:hAnsi="Times New Roman"/>
          <w:color w:val="000000"/>
          <w:sz w:val="24"/>
          <w:szCs w:val="24"/>
        </w:rPr>
        <w:t>одопроводны</w:t>
      </w:r>
      <w:r w:rsidR="007515B0">
        <w:rPr>
          <w:rFonts w:ascii="Times New Roman" w:hAnsi="Times New Roman"/>
          <w:color w:val="000000"/>
          <w:sz w:val="24"/>
          <w:szCs w:val="24"/>
        </w:rPr>
        <w:t>е</w:t>
      </w:r>
      <w:r w:rsidRPr="00D91AF3">
        <w:rPr>
          <w:rFonts w:ascii="Times New Roman" w:hAnsi="Times New Roman"/>
          <w:color w:val="000000"/>
          <w:sz w:val="24"/>
          <w:szCs w:val="24"/>
        </w:rPr>
        <w:t xml:space="preserve"> сет</w:t>
      </w:r>
      <w:r w:rsidR="007515B0">
        <w:rPr>
          <w:rFonts w:ascii="Times New Roman" w:hAnsi="Times New Roman"/>
          <w:color w:val="000000"/>
          <w:sz w:val="24"/>
          <w:szCs w:val="24"/>
        </w:rPr>
        <w:t>и</w:t>
      </w:r>
      <w:r w:rsidRPr="00D91AF3">
        <w:rPr>
          <w:rFonts w:ascii="Times New Roman" w:hAnsi="Times New Roman"/>
          <w:sz w:val="24"/>
          <w:szCs w:val="24"/>
        </w:rPr>
        <w:t xml:space="preserve"> </w:t>
      </w:r>
      <w:proofErr w:type="spellStart"/>
      <w:r w:rsidR="00E47814">
        <w:rPr>
          <w:rFonts w:ascii="Times New Roman" w:hAnsi="Times New Roman"/>
          <w:sz w:val="24"/>
          <w:szCs w:val="24"/>
        </w:rPr>
        <w:t>пст.Заозерье</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
        <w:gridCol w:w="2446"/>
        <w:gridCol w:w="1536"/>
        <w:gridCol w:w="1566"/>
        <w:gridCol w:w="1754"/>
        <w:gridCol w:w="2195"/>
      </w:tblGrid>
      <w:tr w:rsidR="0083452F" w:rsidTr="00033FBF">
        <w:tc>
          <w:tcPr>
            <w:tcW w:w="781" w:type="dxa"/>
            <w:shd w:val="clear" w:color="auto" w:fill="D9D9D9"/>
          </w:tcPr>
          <w:p w:rsidR="0083452F" w:rsidRPr="00033FBF" w:rsidRDefault="0083452F" w:rsidP="00033FBF">
            <w:pPr>
              <w:pStyle w:val="NormalWeb"/>
              <w:spacing w:before="0" w:beforeAutospacing="0" w:after="75" w:line="360" w:lineRule="auto"/>
              <w:jc w:val="center"/>
              <w:rPr>
                <w:color w:val="000000"/>
              </w:rPr>
            </w:pPr>
            <w:r w:rsidRPr="00033FBF">
              <w:rPr>
                <w:color w:val="000000"/>
              </w:rPr>
              <w:t>№ п</w:t>
            </w:r>
            <w:r w:rsidRPr="00033FBF">
              <w:rPr>
                <w:color w:val="000000"/>
                <w:lang w:val="en-US"/>
              </w:rPr>
              <w:t>/</w:t>
            </w:r>
            <w:r w:rsidRPr="00033FBF">
              <w:rPr>
                <w:color w:val="000000"/>
              </w:rPr>
              <w:t>п</w:t>
            </w:r>
          </w:p>
        </w:tc>
        <w:tc>
          <w:tcPr>
            <w:tcW w:w="2446" w:type="dxa"/>
            <w:shd w:val="clear" w:color="auto" w:fill="D9D9D9"/>
          </w:tcPr>
          <w:p w:rsidR="0083452F" w:rsidRPr="00033FBF" w:rsidRDefault="0083452F" w:rsidP="00033FBF">
            <w:pPr>
              <w:pStyle w:val="NormalWeb"/>
              <w:spacing w:before="0" w:beforeAutospacing="0" w:after="75" w:line="360" w:lineRule="auto"/>
              <w:jc w:val="center"/>
              <w:rPr>
                <w:color w:val="000000"/>
              </w:rPr>
            </w:pPr>
            <w:r w:rsidRPr="00033FBF">
              <w:rPr>
                <w:color w:val="000000"/>
              </w:rPr>
              <w:t>участок</w:t>
            </w:r>
          </w:p>
        </w:tc>
        <w:tc>
          <w:tcPr>
            <w:tcW w:w="1536" w:type="dxa"/>
            <w:shd w:val="clear" w:color="auto" w:fill="D9D9D9"/>
          </w:tcPr>
          <w:p w:rsidR="0083452F" w:rsidRPr="00033FBF" w:rsidRDefault="0083452F" w:rsidP="00033FBF">
            <w:pPr>
              <w:pStyle w:val="NormalWeb"/>
              <w:spacing w:before="0" w:beforeAutospacing="0" w:after="75" w:line="360" w:lineRule="auto"/>
              <w:jc w:val="center"/>
              <w:rPr>
                <w:color w:val="000000"/>
              </w:rPr>
            </w:pPr>
            <w:r w:rsidRPr="00033FBF">
              <w:rPr>
                <w:color w:val="000000"/>
              </w:rPr>
              <w:t xml:space="preserve">длина </w:t>
            </w:r>
            <w:r w:rsidRPr="00033FBF">
              <w:rPr>
                <w:color w:val="000000"/>
                <w:lang w:val="en-US"/>
              </w:rPr>
              <w:t>L,</w:t>
            </w:r>
            <w:r w:rsidRPr="00033FBF">
              <w:rPr>
                <w:color w:val="000000"/>
              </w:rPr>
              <w:t xml:space="preserve"> м</w:t>
            </w:r>
          </w:p>
        </w:tc>
        <w:tc>
          <w:tcPr>
            <w:tcW w:w="1566" w:type="dxa"/>
            <w:shd w:val="clear" w:color="auto" w:fill="D9D9D9"/>
          </w:tcPr>
          <w:p w:rsidR="0083452F" w:rsidRPr="00033FBF" w:rsidRDefault="0083452F" w:rsidP="00033FBF">
            <w:pPr>
              <w:pStyle w:val="NormalWeb"/>
              <w:spacing w:before="0" w:beforeAutospacing="0" w:after="75" w:line="360" w:lineRule="auto"/>
              <w:jc w:val="center"/>
              <w:rPr>
                <w:color w:val="000000"/>
              </w:rPr>
            </w:pPr>
            <w:r w:rsidRPr="00033FBF">
              <w:rPr>
                <w:color w:val="000000"/>
              </w:rPr>
              <w:t>наружный диаметр</w:t>
            </w:r>
            <w:r w:rsidRPr="00033FBF">
              <w:rPr>
                <w:color w:val="000000"/>
                <w:lang w:val="en-US"/>
              </w:rPr>
              <w:t>,</w:t>
            </w:r>
            <w:r w:rsidRPr="00033FBF">
              <w:rPr>
                <w:color w:val="000000"/>
              </w:rPr>
              <w:t xml:space="preserve"> мм</w:t>
            </w:r>
          </w:p>
        </w:tc>
        <w:tc>
          <w:tcPr>
            <w:tcW w:w="1754" w:type="dxa"/>
            <w:shd w:val="clear" w:color="auto" w:fill="D9D9D9"/>
          </w:tcPr>
          <w:p w:rsidR="0083452F" w:rsidRPr="00033FBF" w:rsidRDefault="0083452F" w:rsidP="00033FBF">
            <w:pPr>
              <w:pStyle w:val="NormalWeb"/>
              <w:spacing w:before="0" w:beforeAutospacing="0" w:after="75" w:line="360" w:lineRule="auto"/>
              <w:jc w:val="center"/>
              <w:rPr>
                <w:color w:val="000000"/>
              </w:rPr>
            </w:pPr>
            <w:r w:rsidRPr="00033FBF">
              <w:rPr>
                <w:color w:val="000000"/>
              </w:rPr>
              <w:t>материал труб</w:t>
            </w:r>
          </w:p>
        </w:tc>
        <w:tc>
          <w:tcPr>
            <w:tcW w:w="2195" w:type="dxa"/>
            <w:shd w:val="clear" w:color="auto" w:fill="D9D9D9"/>
          </w:tcPr>
          <w:p w:rsidR="0083452F" w:rsidRPr="00033FBF" w:rsidRDefault="0083452F" w:rsidP="00033FBF">
            <w:pPr>
              <w:pStyle w:val="NormalWeb"/>
              <w:spacing w:before="0" w:beforeAutospacing="0" w:after="75" w:line="360" w:lineRule="auto"/>
              <w:jc w:val="center"/>
              <w:rPr>
                <w:color w:val="000000"/>
              </w:rPr>
            </w:pPr>
            <w:r w:rsidRPr="00033FBF">
              <w:rPr>
                <w:color w:val="000000"/>
              </w:rPr>
              <w:t>тип прокладки</w:t>
            </w:r>
          </w:p>
        </w:tc>
      </w:tr>
      <w:tr w:rsidR="0083452F" w:rsidTr="00033FBF">
        <w:tc>
          <w:tcPr>
            <w:tcW w:w="781" w:type="dxa"/>
            <w:shd w:val="clear" w:color="auto" w:fill="auto"/>
            <w:vAlign w:val="center"/>
          </w:tcPr>
          <w:p w:rsidR="0083452F" w:rsidRPr="00033FBF" w:rsidRDefault="0083452F" w:rsidP="00033FBF">
            <w:pPr>
              <w:pStyle w:val="NormalWeb"/>
              <w:spacing w:before="0" w:beforeAutospacing="0" w:after="75" w:line="360" w:lineRule="auto"/>
              <w:jc w:val="center"/>
              <w:rPr>
                <w:bCs/>
              </w:rPr>
            </w:pPr>
            <w:r w:rsidRPr="00033FBF">
              <w:rPr>
                <w:bCs/>
              </w:rPr>
              <w:t>1.</w:t>
            </w:r>
          </w:p>
        </w:tc>
        <w:tc>
          <w:tcPr>
            <w:tcW w:w="2446" w:type="dxa"/>
            <w:shd w:val="clear" w:color="auto" w:fill="auto"/>
            <w:vAlign w:val="center"/>
          </w:tcPr>
          <w:p w:rsidR="0083452F" w:rsidRPr="00033FBF" w:rsidRDefault="0083452F" w:rsidP="00033FBF">
            <w:pPr>
              <w:pStyle w:val="NormalWeb"/>
              <w:spacing w:before="0" w:beforeAutospacing="0" w:after="75" w:line="360" w:lineRule="auto"/>
              <w:jc w:val="center"/>
              <w:rPr>
                <w:color w:val="000000"/>
              </w:rPr>
            </w:pPr>
            <w:r w:rsidRPr="00033FBF">
              <w:rPr>
                <w:color w:val="000000"/>
              </w:rPr>
              <w:t>скв.№1425-Э</w:t>
            </w:r>
            <w:r w:rsidRPr="00033FBF">
              <w:rPr>
                <w:color w:val="000000"/>
                <w:lang w:val="en-US"/>
              </w:rPr>
              <w:t>-</w:t>
            </w:r>
            <w:r w:rsidRPr="00033FBF">
              <w:rPr>
                <w:color w:val="000000"/>
              </w:rPr>
              <w:t>школа</w:t>
            </w:r>
          </w:p>
        </w:tc>
        <w:tc>
          <w:tcPr>
            <w:tcW w:w="1536" w:type="dxa"/>
            <w:shd w:val="clear" w:color="auto" w:fill="auto"/>
            <w:vAlign w:val="center"/>
          </w:tcPr>
          <w:p w:rsidR="0083452F" w:rsidRPr="00033FBF" w:rsidRDefault="0083452F" w:rsidP="00033FBF">
            <w:pPr>
              <w:pStyle w:val="NormalWeb"/>
              <w:spacing w:before="0" w:beforeAutospacing="0" w:after="75" w:line="360" w:lineRule="auto"/>
              <w:jc w:val="center"/>
              <w:rPr>
                <w:color w:val="000000"/>
              </w:rPr>
            </w:pPr>
            <w:r w:rsidRPr="00033FBF">
              <w:rPr>
                <w:color w:val="000000"/>
              </w:rPr>
              <w:t>14</w:t>
            </w:r>
          </w:p>
        </w:tc>
        <w:tc>
          <w:tcPr>
            <w:tcW w:w="1566" w:type="dxa"/>
            <w:shd w:val="clear" w:color="auto" w:fill="auto"/>
            <w:vAlign w:val="center"/>
          </w:tcPr>
          <w:p w:rsidR="0083452F" w:rsidRPr="00033FBF" w:rsidRDefault="000D3F30" w:rsidP="00033FBF">
            <w:pPr>
              <w:pStyle w:val="NormalWeb"/>
              <w:spacing w:before="0" w:beforeAutospacing="0" w:after="75" w:line="360" w:lineRule="auto"/>
              <w:jc w:val="center"/>
              <w:rPr>
                <w:color w:val="000000"/>
              </w:rPr>
            </w:pPr>
            <w:r>
              <w:t>Ø</w:t>
            </w:r>
            <w:r w:rsidRPr="00033FBF">
              <w:rPr>
                <w:color w:val="000000"/>
              </w:rPr>
              <w:t xml:space="preserve"> </w:t>
            </w:r>
            <w:r w:rsidR="0083452F" w:rsidRPr="00033FBF">
              <w:rPr>
                <w:color w:val="000000"/>
              </w:rPr>
              <w:t>60</w:t>
            </w:r>
          </w:p>
        </w:tc>
        <w:tc>
          <w:tcPr>
            <w:tcW w:w="1754" w:type="dxa"/>
            <w:shd w:val="clear" w:color="auto" w:fill="auto"/>
            <w:vAlign w:val="center"/>
          </w:tcPr>
          <w:p w:rsidR="0083452F" w:rsidRPr="00033FBF" w:rsidRDefault="0083452F" w:rsidP="00033FBF">
            <w:pPr>
              <w:pStyle w:val="NormalWeb"/>
              <w:spacing w:before="0" w:beforeAutospacing="0" w:after="75" w:line="360" w:lineRule="auto"/>
              <w:jc w:val="center"/>
              <w:rPr>
                <w:color w:val="000000"/>
              </w:rPr>
            </w:pPr>
            <w:r w:rsidRPr="00033FBF">
              <w:rPr>
                <w:color w:val="000000"/>
              </w:rPr>
              <w:t>мет.</w:t>
            </w:r>
          </w:p>
        </w:tc>
        <w:tc>
          <w:tcPr>
            <w:tcW w:w="2195" w:type="dxa"/>
            <w:shd w:val="clear" w:color="auto" w:fill="auto"/>
            <w:vAlign w:val="center"/>
          </w:tcPr>
          <w:p w:rsidR="0083452F" w:rsidRPr="00033FBF" w:rsidRDefault="002875D5" w:rsidP="00033FBF">
            <w:pPr>
              <w:pStyle w:val="NormalWeb"/>
              <w:spacing w:before="0" w:beforeAutospacing="0" w:after="75" w:line="360" w:lineRule="auto"/>
              <w:jc w:val="center"/>
              <w:rPr>
                <w:color w:val="000000"/>
              </w:rPr>
            </w:pPr>
            <w:r w:rsidRPr="00033FBF">
              <w:rPr>
                <w:color w:val="000000"/>
              </w:rPr>
              <w:t>на</w:t>
            </w:r>
            <w:r w:rsidR="0083452F" w:rsidRPr="00033FBF">
              <w:rPr>
                <w:color w:val="000000"/>
              </w:rPr>
              <w:t>дземная</w:t>
            </w:r>
          </w:p>
        </w:tc>
      </w:tr>
      <w:tr w:rsidR="0083452F" w:rsidTr="00033FBF">
        <w:tc>
          <w:tcPr>
            <w:tcW w:w="781" w:type="dxa"/>
            <w:shd w:val="clear" w:color="auto" w:fill="auto"/>
            <w:vAlign w:val="center"/>
          </w:tcPr>
          <w:p w:rsidR="0083452F" w:rsidRPr="00033FBF" w:rsidRDefault="0083452F" w:rsidP="00033FBF">
            <w:pPr>
              <w:pStyle w:val="NormalWeb"/>
              <w:spacing w:before="0" w:beforeAutospacing="0" w:after="75" w:line="360" w:lineRule="auto"/>
              <w:jc w:val="center"/>
              <w:rPr>
                <w:color w:val="000000"/>
              </w:rPr>
            </w:pPr>
            <w:r w:rsidRPr="00033FBF">
              <w:rPr>
                <w:color w:val="000000"/>
              </w:rPr>
              <w:t>2.</w:t>
            </w:r>
          </w:p>
        </w:tc>
        <w:tc>
          <w:tcPr>
            <w:tcW w:w="2446" w:type="dxa"/>
            <w:shd w:val="clear" w:color="auto" w:fill="auto"/>
            <w:vAlign w:val="center"/>
          </w:tcPr>
          <w:p w:rsidR="0083452F" w:rsidRPr="00033FBF" w:rsidRDefault="002875D5" w:rsidP="00033FBF">
            <w:pPr>
              <w:pStyle w:val="NormalWeb"/>
              <w:spacing w:before="0" w:beforeAutospacing="0" w:after="75" w:line="360" w:lineRule="auto"/>
              <w:jc w:val="center"/>
              <w:rPr>
                <w:b/>
                <w:color w:val="000000"/>
              </w:rPr>
            </w:pPr>
            <w:r w:rsidRPr="00033FBF">
              <w:rPr>
                <w:b/>
                <w:color w:val="000000"/>
              </w:rPr>
              <w:t>-</w:t>
            </w:r>
            <w:r w:rsidRPr="00033FBF">
              <w:rPr>
                <w:b/>
                <w:color w:val="000000"/>
                <w:lang w:val="en-US"/>
              </w:rPr>
              <w:t>//</w:t>
            </w:r>
            <w:r w:rsidRPr="00033FBF">
              <w:rPr>
                <w:b/>
                <w:color w:val="000000"/>
              </w:rPr>
              <w:t>-</w:t>
            </w:r>
          </w:p>
        </w:tc>
        <w:tc>
          <w:tcPr>
            <w:tcW w:w="1536" w:type="dxa"/>
            <w:shd w:val="clear" w:color="auto" w:fill="auto"/>
            <w:vAlign w:val="center"/>
          </w:tcPr>
          <w:p w:rsidR="0083452F" w:rsidRPr="00033FBF" w:rsidRDefault="002875D5" w:rsidP="00033FBF">
            <w:pPr>
              <w:pStyle w:val="NormalWeb"/>
              <w:spacing w:before="0" w:beforeAutospacing="0" w:after="75" w:line="360" w:lineRule="auto"/>
              <w:jc w:val="center"/>
              <w:rPr>
                <w:color w:val="000000"/>
                <w:lang w:val="en-US"/>
              </w:rPr>
            </w:pPr>
            <w:r w:rsidRPr="00033FBF">
              <w:rPr>
                <w:color w:val="000000"/>
                <w:lang w:val="en-US"/>
              </w:rPr>
              <w:t>45</w:t>
            </w:r>
          </w:p>
        </w:tc>
        <w:tc>
          <w:tcPr>
            <w:tcW w:w="1566" w:type="dxa"/>
            <w:shd w:val="clear" w:color="auto" w:fill="auto"/>
            <w:vAlign w:val="center"/>
          </w:tcPr>
          <w:p w:rsidR="0083452F" w:rsidRPr="00033FBF" w:rsidRDefault="000D3F30" w:rsidP="00033FBF">
            <w:pPr>
              <w:pStyle w:val="NormalWeb"/>
              <w:spacing w:before="0" w:beforeAutospacing="0" w:after="75" w:line="360" w:lineRule="auto"/>
              <w:jc w:val="center"/>
              <w:rPr>
                <w:color w:val="000000"/>
                <w:lang w:val="en-US"/>
              </w:rPr>
            </w:pPr>
            <w:r>
              <w:t>Ø</w:t>
            </w:r>
            <w:r w:rsidRPr="00033FBF">
              <w:rPr>
                <w:color w:val="000000"/>
                <w:lang w:val="en-US"/>
              </w:rPr>
              <w:t xml:space="preserve"> </w:t>
            </w:r>
            <w:r w:rsidR="002875D5" w:rsidRPr="00033FBF">
              <w:rPr>
                <w:color w:val="000000"/>
                <w:lang w:val="en-US"/>
              </w:rPr>
              <w:t>63</w:t>
            </w:r>
          </w:p>
        </w:tc>
        <w:tc>
          <w:tcPr>
            <w:tcW w:w="1754" w:type="dxa"/>
            <w:shd w:val="clear" w:color="auto" w:fill="auto"/>
            <w:vAlign w:val="center"/>
          </w:tcPr>
          <w:p w:rsidR="0083452F" w:rsidRPr="00033FBF" w:rsidRDefault="002875D5" w:rsidP="00033FBF">
            <w:pPr>
              <w:pStyle w:val="NormalWeb"/>
              <w:spacing w:before="0" w:beforeAutospacing="0" w:after="75" w:line="360" w:lineRule="auto"/>
              <w:jc w:val="center"/>
              <w:rPr>
                <w:color w:val="000000"/>
              </w:rPr>
            </w:pPr>
            <w:r w:rsidRPr="00033FBF">
              <w:rPr>
                <w:color w:val="000000"/>
              </w:rPr>
              <w:t>п</w:t>
            </w:r>
            <w:r w:rsidRPr="00033FBF">
              <w:rPr>
                <w:color w:val="000000"/>
                <w:lang w:val="en-US"/>
              </w:rPr>
              <w:t>/</w:t>
            </w:r>
            <w:r w:rsidRPr="00033FBF">
              <w:rPr>
                <w:color w:val="000000"/>
              </w:rPr>
              <w:t>э</w:t>
            </w:r>
          </w:p>
        </w:tc>
        <w:tc>
          <w:tcPr>
            <w:tcW w:w="2195" w:type="dxa"/>
            <w:shd w:val="clear" w:color="auto" w:fill="auto"/>
            <w:vAlign w:val="center"/>
          </w:tcPr>
          <w:p w:rsidR="0083452F" w:rsidRPr="00033FBF" w:rsidRDefault="002875D5" w:rsidP="00033FBF">
            <w:pPr>
              <w:pStyle w:val="NormalWeb"/>
              <w:spacing w:before="0" w:beforeAutospacing="0" w:after="75" w:line="360" w:lineRule="auto"/>
              <w:jc w:val="center"/>
              <w:rPr>
                <w:color w:val="000000"/>
              </w:rPr>
            </w:pPr>
            <w:r w:rsidRPr="00033FBF">
              <w:rPr>
                <w:color w:val="000000"/>
              </w:rPr>
              <w:t>подземная</w:t>
            </w:r>
          </w:p>
        </w:tc>
      </w:tr>
      <w:tr w:rsidR="0083452F" w:rsidTr="00033FBF">
        <w:tc>
          <w:tcPr>
            <w:tcW w:w="781" w:type="dxa"/>
            <w:shd w:val="clear" w:color="auto" w:fill="auto"/>
            <w:vAlign w:val="center"/>
          </w:tcPr>
          <w:p w:rsidR="0083452F" w:rsidRPr="00033FBF" w:rsidRDefault="0083452F" w:rsidP="00033FBF">
            <w:pPr>
              <w:pStyle w:val="NormalWeb"/>
              <w:spacing w:before="0" w:beforeAutospacing="0" w:after="75" w:line="360" w:lineRule="auto"/>
              <w:jc w:val="center"/>
              <w:rPr>
                <w:color w:val="000000"/>
              </w:rPr>
            </w:pPr>
            <w:r w:rsidRPr="00033FBF">
              <w:rPr>
                <w:color w:val="000000"/>
              </w:rPr>
              <w:t>3.</w:t>
            </w:r>
          </w:p>
        </w:tc>
        <w:tc>
          <w:tcPr>
            <w:tcW w:w="2446" w:type="dxa"/>
            <w:shd w:val="clear" w:color="auto" w:fill="auto"/>
            <w:vAlign w:val="center"/>
          </w:tcPr>
          <w:p w:rsidR="0083452F" w:rsidRPr="00033FBF" w:rsidRDefault="002875D5" w:rsidP="00033FBF">
            <w:pPr>
              <w:pStyle w:val="NormalWeb"/>
              <w:spacing w:before="0" w:beforeAutospacing="0" w:after="75" w:line="360" w:lineRule="auto"/>
              <w:jc w:val="center"/>
              <w:rPr>
                <w:color w:val="000000"/>
              </w:rPr>
            </w:pPr>
            <w:r w:rsidRPr="00033FBF">
              <w:rPr>
                <w:b/>
                <w:color w:val="000000"/>
              </w:rPr>
              <w:t>-</w:t>
            </w:r>
            <w:r w:rsidRPr="00033FBF">
              <w:rPr>
                <w:b/>
                <w:color w:val="000000"/>
                <w:lang w:val="en-US"/>
              </w:rPr>
              <w:t>//</w:t>
            </w:r>
            <w:r w:rsidRPr="00033FBF">
              <w:rPr>
                <w:b/>
                <w:color w:val="000000"/>
              </w:rPr>
              <w:t>-</w:t>
            </w:r>
          </w:p>
        </w:tc>
        <w:tc>
          <w:tcPr>
            <w:tcW w:w="1536" w:type="dxa"/>
            <w:shd w:val="clear" w:color="auto" w:fill="auto"/>
            <w:vAlign w:val="center"/>
          </w:tcPr>
          <w:p w:rsidR="0083452F" w:rsidRPr="00033FBF" w:rsidRDefault="002875D5" w:rsidP="00033FBF">
            <w:pPr>
              <w:pStyle w:val="NormalWeb"/>
              <w:spacing w:before="0" w:beforeAutospacing="0" w:after="75" w:line="360" w:lineRule="auto"/>
              <w:jc w:val="center"/>
              <w:rPr>
                <w:color w:val="000000"/>
              </w:rPr>
            </w:pPr>
            <w:r w:rsidRPr="00033FBF">
              <w:rPr>
                <w:color w:val="000000"/>
              </w:rPr>
              <w:t>19</w:t>
            </w:r>
          </w:p>
        </w:tc>
        <w:tc>
          <w:tcPr>
            <w:tcW w:w="1566" w:type="dxa"/>
            <w:shd w:val="clear" w:color="auto" w:fill="auto"/>
            <w:vAlign w:val="center"/>
          </w:tcPr>
          <w:p w:rsidR="0083452F" w:rsidRPr="00033FBF" w:rsidRDefault="000D3F30" w:rsidP="00033FBF">
            <w:pPr>
              <w:pStyle w:val="NormalWeb"/>
              <w:spacing w:before="0" w:beforeAutospacing="0" w:after="75" w:line="360" w:lineRule="auto"/>
              <w:jc w:val="center"/>
              <w:rPr>
                <w:color w:val="000000"/>
              </w:rPr>
            </w:pPr>
            <w:r>
              <w:t>Ø</w:t>
            </w:r>
            <w:r w:rsidRPr="00033FBF">
              <w:rPr>
                <w:color w:val="000000"/>
              </w:rPr>
              <w:t xml:space="preserve"> </w:t>
            </w:r>
            <w:r w:rsidR="002875D5" w:rsidRPr="00033FBF">
              <w:rPr>
                <w:color w:val="000000"/>
              </w:rPr>
              <w:t>60</w:t>
            </w:r>
          </w:p>
        </w:tc>
        <w:tc>
          <w:tcPr>
            <w:tcW w:w="1754" w:type="dxa"/>
            <w:shd w:val="clear" w:color="auto" w:fill="auto"/>
            <w:vAlign w:val="center"/>
          </w:tcPr>
          <w:p w:rsidR="0083452F" w:rsidRPr="00033FBF" w:rsidRDefault="002875D5" w:rsidP="00033FBF">
            <w:pPr>
              <w:pStyle w:val="NormalWeb"/>
              <w:spacing w:before="0" w:beforeAutospacing="0" w:after="75" w:line="360" w:lineRule="auto"/>
              <w:jc w:val="center"/>
              <w:rPr>
                <w:color w:val="000000"/>
              </w:rPr>
            </w:pPr>
            <w:r w:rsidRPr="00033FBF">
              <w:rPr>
                <w:color w:val="000000"/>
              </w:rPr>
              <w:t>мет.</w:t>
            </w:r>
          </w:p>
        </w:tc>
        <w:tc>
          <w:tcPr>
            <w:tcW w:w="2195" w:type="dxa"/>
            <w:shd w:val="clear" w:color="auto" w:fill="auto"/>
            <w:vAlign w:val="center"/>
          </w:tcPr>
          <w:p w:rsidR="0083452F" w:rsidRPr="00033FBF" w:rsidRDefault="002875D5" w:rsidP="00033FBF">
            <w:pPr>
              <w:pStyle w:val="NormalWeb"/>
              <w:spacing w:before="0" w:beforeAutospacing="0" w:after="75" w:line="360" w:lineRule="auto"/>
              <w:jc w:val="center"/>
              <w:rPr>
                <w:color w:val="000000"/>
              </w:rPr>
            </w:pPr>
            <w:r w:rsidRPr="00033FBF">
              <w:rPr>
                <w:color w:val="000000"/>
              </w:rPr>
              <w:t>надземная</w:t>
            </w:r>
          </w:p>
        </w:tc>
      </w:tr>
      <w:tr w:rsidR="0083452F" w:rsidTr="00033FBF">
        <w:trPr>
          <w:trHeight w:val="782"/>
        </w:trPr>
        <w:tc>
          <w:tcPr>
            <w:tcW w:w="781" w:type="dxa"/>
            <w:shd w:val="clear" w:color="auto" w:fill="auto"/>
            <w:vAlign w:val="center"/>
          </w:tcPr>
          <w:p w:rsidR="0083452F" w:rsidRPr="00033FBF" w:rsidRDefault="0083452F"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4.</w:t>
            </w:r>
          </w:p>
          <w:p w:rsidR="0083452F" w:rsidRPr="00033FBF" w:rsidRDefault="0083452F" w:rsidP="00033FBF">
            <w:pPr>
              <w:spacing w:before="100" w:beforeAutospacing="1" w:after="0" w:line="240" w:lineRule="auto"/>
              <w:jc w:val="center"/>
              <w:rPr>
                <w:rFonts w:ascii="Times New Roman" w:eastAsia="Times New Roman" w:hAnsi="Times New Roman"/>
                <w:bCs/>
                <w:sz w:val="24"/>
                <w:szCs w:val="24"/>
                <w:lang w:eastAsia="ru-RU"/>
              </w:rPr>
            </w:pPr>
          </w:p>
        </w:tc>
        <w:tc>
          <w:tcPr>
            <w:tcW w:w="2446" w:type="dxa"/>
            <w:shd w:val="clear" w:color="auto" w:fill="auto"/>
            <w:vAlign w:val="center"/>
          </w:tcPr>
          <w:p w:rsidR="0083452F" w:rsidRPr="00033FBF" w:rsidRDefault="002875D5" w:rsidP="00033FBF">
            <w:pPr>
              <w:pStyle w:val="NormalWeb"/>
              <w:spacing w:before="0" w:beforeAutospacing="0" w:after="75" w:line="360" w:lineRule="auto"/>
              <w:jc w:val="center"/>
              <w:rPr>
                <w:color w:val="000000"/>
              </w:rPr>
            </w:pPr>
            <w:r w:rsidRPr="00033FBF">
              <w:rPr>
                <w:b/>
                <w:color w:val="000000"/>
              </w:rPr>
              <w:t>-</w:t>
            </w:r>
            <w:r w:rsidRPr="00033FBF">
              <w:rPr>
                <w:b/>
                <w:color w:val="000000"/>
                <w:lang w:val="en-US"/>
              </w:rPr>
              <w:t>//</w:t>
            </w:r>
            <w:r w:rsidRPr="00033FBF">
              <w:rPr>
                <w:b/>
                <w:color w:val="000000"/>
              </w:rPr>
              <w:t>-</w:t>
            </w:r>
          </w:p>
        </w:tc>
        <w:tc>
          <w:tcPr>
            <w:tcW w:w="1536" w:type="dxa"/>
            <w:shd w:val="clear" w:color="auto" w:fill="auto"/>
            <w:vAlign w:val="center"/>
          </w:tcPr>
          <w:p w:rsidR="0083452F" w:rsidRPr="00033FBF" w:rsidRDefault="002875D5" w:rsidP="00033FBF">
            <w:pPr>
              <w:pStyle w:val="NormalWeb"/>
              <w:spacing w:before="0" w:beforeAutospacing="0" w:after="75" w:line="360" w:lineRule="auto"/>
              <w:jc w:val="center"/>
              <w:rPr>
                <w:color w:val="000000"/>
              </w:rPr>
            </w:pPr>
            <w:r w:rsidRPr="00033FBF">
              <w:rPr>
                <w:color w:val="000000"/>
              </w:rPr>
              <w:t>55</w:t>
            </w:r>
          </w:p>
        </w:tc>
        <w:tc>
          <w:tcPr>
            <w:tcW w:w="1566" w:type="dxa"/>
            <w:shd w:val="clear" w:color="auto" w:fill="auto"/>
            <w:vAlign w:val="center"/>
          </w:tcPr>
          <w:p w:rsidR="0083452F" w:rsidRPr="00033FBF" w:rsidRDefault="000D3F30" w:rsidP="00033FBF">
            <w:pPr>
              <w:pStyle w:val="NormalWeb"/>
              <w:spacing w:before="0" w:beforeAutospacing="0" w:after="75" w:line="360" w:lineRule="auto"/>
              <w:jc w:val="center"/>
              <w:rPr>
                <w:color w:val="000000"/>
              </w:rPr>
            </w:pPr>
            <w:r>
              <w:t>Ø</w:t>
            </w:r>
            <w:r w:rsidRPr="00033FBF">
              <w:rPr>
                <w:color w:val="000000"/>
              </w:rPr>
              <w:t xml:space="preserve"> </w:t>
            </w:r>
            <w:r w:rsidR="002875D5" w:rsidRPr="00033FBF">
              <w:rPr>
                <w:color w:val="000000"/>
              </w:rPr>
              <w:t>34</w:t>
            </w:r>
          </w:p>
        </w:tc>
        <w:tc>
          <w:tcPr>
            <w:tcW w:w="1754" w:type="dxa"/>
            <w:shd w:val="clear" w:color="auto" w:fill="auto"/>
            <w:vAlign w:val="center"/>
          </w:tcPr>
          <w:p w:rsidR="0083452F" w:rsidRPr="00033FBF" w:rsidRDefault="002875D5" w:rsidP="00033FBF">
            <w:pPr>
              <w:pStyle w:val="NormalWeb"/>
              <w:spacing w:before="0" w:beforeAutospacing="0" w:after="75" w:line="360" w:lineRule="auto"/>
              <w:jc w:val="center"/>
              <w:rPr>
                <w:color w:val="000000"/>
              </w:rPr>
            </w:pPr>
            <w:r w:rsidRPr="00033FBF">
              <w:rPr>
                <w:color w:val="000000"/>
              </w:rPr>
              <w:t>мет.</w:t>
            </w:r>
          </w:p>
        </w:tc>
        <w:tc>
          <w:tcPr>
            <w:tcW w:w="2195" w:type="dxa"/>
            <w:shd w:val="clear" w:color="auto" w:fill="auto"/>
            <w:vAlign w:val="center"/>
          </w:tcPr>
          <w:p w:rsidR="0083452F" w:rsidRPr="00033FBF" w:rsidRDefault="00730897" w:rsidP="00033FBF">
            <w:pPr>
              <w:pStyle w:val="NormalWeb"/>
              <w:spacing w:before="0" w:beforeAutospacing="0" w:after="75" w:line="360" w:lineRule="auto"/>
              <w:jc w:val="center"/>
              <w:rPr>
                <w:color w:val="000000"/>
              </w:rPr>
            </w:pPr>
            <w:r w:rsidRPr="00033FBF">
              <w:rPr>
                <w:color w:val="000000"/>
              </w:rPr>
              <w:t>надземная</w:t>
            </w:r>
          </w:p>
        </w:tc>
      </w:tr>
      <w:tr w:rsidR="002875D5" w:rsidTr="00033FBF">
        <w:trPr>
          <w:trHeight w:val="782"/>
        </w:trPr>
        <w:tc>
          <w:tcPr>
            <w:tcW w:w="781" w:type="dxa"/>
            <w:shd w:val="clear" w:color="auto" w:fill="auto"/>
            <w:vAlign w:val="center"/>
          </w:tcPr>
          <w:p w:rsidR="00730897" w:rsidRPr="00033FBF" w:rsidRDefault="00730897"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5.</w:t>
            </w:r>
          </w:p>
          <w:p w:rsidR="002875D5" w:rsidRPr="00033FBF" w:rsidRDefault="002875D5" w:rsidP="00033FBF">
            <w:pPr>
              <w:spacing w:before="100" w:beforeAutospacing="1" w:after="0" w:line="240" w:lineRule="auto"/>
              <w:jc w:val="center"/>
              <w:rPr>
                <w:rFonts w:ascii="Times New Roman" w:eastAsia="Times New Roman" w:hAnsi="Times New Roman"/>
                <w:bCs/>
                <w:sz w:val="24"/>
                <w:szCs w:val="24"/>
                <w:lang w:eastAsia="ru-RU"/>
              </w:rPr>
            </w:pPr>
          </w:p>
        </w:tc>
        <w:tc>
          <w:tcPr>
            <w:tcW w:w="2446" w:type="dxa"/>
            <w:shd w:val="clear" w:color="auto" w:fill="auto"/>
            <w:vAlign w:val="center"/>
          </w:tcPr>
          <w:p w:rsidR="002875D5" w:rsidRPr="00033FBF" w:rsidRDefault="00CD57A8" w:rsidP="00033FBF">
            <w:pPr>
              <w:pStyle w:val="NormalWeb"/>
              <w:spacing w:before="0" w:beforeAutospacing="0" w:after="75" w:line="360" w:lineRule="auto"/>
              <w:jc w:val="center"/>
              <w:rPr>
                <w:b/>
                <w:color w:val="000000"/>
              </w:rPr>
            </w:pPr>
            <w:r w:rsidRPr="00033FBF">
              <w:rPr>
                <w:color w:val="000000"/>
              </w:rPr>
              <w:t>скв.№1425-котельная</w:t>
            </w:r>
          </w:p>
        </w:tc>
        <w:tc>
          <w:tcPr>
            <w:tcW w:w="1536" w:type="dxa"/>
            <w:shd w:val="clear" w:color="auto" w:fill="auto"/>
            <w:vAlign w:val="center"/>
          </w:tcPr>
          <w:p w:rsidR="002875D5" w:rsidRPr="00033FBF" w:rsidRDefault="00730897" w:rsidP="00033FBF">
            <w:pPr>
              <w:pStyle w:val="NormalWeb"/>
              <w:spacing w:before="0" w:beforeAutospacing="0" w:after="75" w:line="360" w:lineRule="auto"/>
              <w:jc w:val="center"/>
              <w:rPr>
                <w:color w:val="000000"/>
              </w:rPr>
            </w:pPr>
            <w:r w:rsidRPr="00033FBF">
              <w:rPr>
                <w:color w:val="000000"/>
              </w:rPr>
              <w:t>121</w:t>
            </w:r>
          </w:p>
        </w:tc>
        <w:tc>
          <w:tcPr>
            <w:tcW w:w="1566" w:type="dxa"/>
            <w:shd w:val="clear" w:color="auto" w:fill="auto"/>
            <w:vAlign w:val="center"/>
          </w:tcPr>
          <w:p w:rsidR="002875D5" w:rsidRPr="00033FBF" w:rsidRDefault="000D3F30" w:rsidP="00033FBF">
            <w:pPr>
              <w:pStyle w:val="NormalWeb"/>
              <w:spacing w:before="0" w:beforeAutospacing="0" w:after="75" w:line="360" w:lineRule="auto"/>
              <w:jc w:val="center"/>
              <w:rPr>
                <w:color w:val="000000"/>
              </w:rPr>
            </w:pPr>
            <w:r>
              <w:t>Ø</w:t>
            </w:r>
            <w:r w:rsidRPr="00033FBF">
              <w:rPr>
                <w:color w:val="000000"/>
              </w:rPr>
              <w:t xml:space="preserve"> </w:t>
            </w:r>
            <w:r w:rsidR="00730897" w:rsidRPr="00033FBF">
              <w:rPr>
                <w:color w:val="000000"/>
              </w:rPr>
              <w:t>63</w:t>
            </w:r>
          </w:p>
        </w:tc>
        <w:tc>
          <w:tcPr>
            <w:tcW w:w="1754" w:type="dxa"/>
            <w:shd w:val="clear" w:color="auto" w:fill="auto"/>
            <w:vAlign w:val="center"/>
          </w:tcPr>
          <w:p w:rsidR="002875D5" w:rsidRPr="00033FBF" w:rsidRDefault="00730897" w:rsidP="00033FBF">
            <w:pPr>
              <w:pStyle w:val="NormalWeb"/>
              <w:spacing w:before="0" w:beforeAutospacing="0" w:after="75" w:line="360" w:lineRule="auto"/>
              <w:jc w:val="center"/>
              <w:rPr>
                <w:color w:val="000000"/>
              </w:rPr>
            </w:pPr>
            <w:r w:rsidRPr="00033FBF">
              <w:rPr>
                <w:color w:val="000000"/>
              </w:rPr>
              <w:t>п</w:t>
            </w:r>
            <w:r w:rsidRPr="00033FBF">
              <w:rPr>
                <w:color w:val="000000"/>
                <w:lang w:val="en-US"/>
              </w:rPr>
              <w:t>/</w:t>
            </w:r>
            <w:r w:rsidRPr="00033FBF">
              <w:rPr>
                <w:color w:val="000000"/>
              </w:rPr>
              <w:t>э</w:t>
            </w:r>
          </w:p>
        </w:tc>
        <w:tc>
          <w:tcPr>
            <w:tcW w:w="2195" w:type="dxa"/>
            <w:shd w:val="clear" w:color="auto" w:fill="auto"/>
            <w:vAlign w:val="center"/>
          </w:tcPr>
          <w:p w:rsidR="002875D5" w:rsidRPr="00033FBF" w:rsidRDefault="00730897" w:rsidP="00033FBF">
            <w:pPr>
              <w:pStyle w:val="NormalWeb"/>
              <w:spacing w:before="0" w:beforeAutospacing="0" w:after="75" w:line="360" w:lineRule="auto"/>
              <w:jc w:val="center"/>
              <w:rPr>
                <w:color w:val="000000"/>
              </w:rPr>
            </w:pPr>
            <w:r w:rsidRPr="00033FBF">
              <w:rPr>
                <w:color w:val="000000"/>
              </w:rPr>
              <w:t>подземная</w:t>
            </w:r>
          </w:p>
        </w:tc>
      </w:tr>
      <w:tr w:rsidR="00CD57A8" w:rsidTr="00033FBF">
        <w:trPr>
          <w:trHeight w:val="782"/>
        </w:trPr>
        <w:tc>
          <w:tcPr>
            <w:tcW w:w="781" w:type="dxa"/>
            <w:shd w:val="clear" w:color="auto" w:fill="auto"/>
            <w:vAlign w:val="center"/>
          </w:tcPr>
          <w:p w:rsidR="00730897" w:rsidRPr="00033FBF" w:rsidRDefault="00730897"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6.</w:t>
            </w:r>
          </w:p>
          <w:p w:rsidR="00CD57A8" w:rsidRPr="00033FBF" w:rsidRDefault="00CD57A8" w:rsidP="00033FBF">
            <w:pPr>
              <w:spacing w:before="100" w:beforeAutospacing="1" w:after="0" w:line="240" w:lineRule="auto"/>
              <w:jc w:val="center"/>
              <w:rPr>
                <w:rFonts w:ascii="Times New Roman" w:eastAsia="Times New Roman" w:hAnsi="Times New Roman"/>
                <w:bCs/>
                <w:sz w:val="24"/>
                <w:szCs w:val="24"/>
                <w:lang w:eastAsia="ru-RU"/>
              </w:rPr>
            </w:pPr>
          </w:p>
        </w:tc>
        <w:tc>
          <w:tcPr>
            <w:tcW w:w="2446" w:type="dxa"/>
            <w:shd w:val="clear" w:color="auto" w:fill="auto"/>
            <w:vAlign w:val="center"/>
          </w:tcPr>
          <w:p w:rsidR="00CD57A8" w:rsidRPr="00033FBF" w:rsidRDefault="00CD57A8" w:rsidP="00033FBF">
            <w:pPr>
              <w:pStyle w:val="NormalWeb"/>
              <w:spacing w:before="0" w:beforeAutospacing="0" w:after="75" w:line="360" w:lineRule="auto"/>
              <w:jc w:val="center"/>
              <w:rPr>
                <w:color w:val="000000"/>
              </w:rPr>
            </w:pPr>
            <w:r w:rsidRPr="00033FBF">
              <w:rPr>
                <w:b/>
                <w:color w:val="000000"/>
              </w:rPr>
              <w:t>-</w:t>
            </w:r>
            <w:r w:rsidRPr="00033FBF">
              <w:rPr>
                <w:b/>
                <w:color w:val="000000"/>
                <w:lang w:val="en-US"/>
              </w:rPr>
              <w:t>//</w:t>
            </w:r>
            <w:r w:rsidRPr="00033FBF">
              <w:rPr>
                <w:b/>
                <w:color w:val="000000"/>
              </w:rPr>
              <w:t>-</w:t>
            </w:r>
          </w:p>
        </w:tc>
        <w:tc>
          <w:tcPr>
            <w:tcW w:w="1536" w:type="dxa"/>
            <w:shd w:val="clear" w:color="auto" w:fill="auto"/>
            <w:vAlign w:val="center"/>
          </w:tcPr>
          <w:p w:rsidR="00CD57A8" w:rsidRPr="00033FBF" w:rsidRDefault="00730897" w:rsidP="00033FBF">
            <w:pPr>
              <w:pStyle w:val="NormalWeb"/>
              <w:spacing w:before="0" w:beforeAutospacing="0" w:after="75" w:line="360" w:lineRule="auto"/>
              <w:jc w:val="center"/>
              <w:rPr>
                <w:color w:val="000000"/>
              </w:rPr>
            </w:pPr>
            <w:r w:rsidRPr="00033FBF">
              <w:rPr>
                <w:color w:val="000000"/>
              </w:rPr>
              <w:t>16</w:t>
            </w:r>
          </w:p>
        </w:tc>
        <w:tc>
          <w:tcPr>
            <w:tcW w:w="1566" w:type="dxa"/>
            <w:shd w:val="clear" w:color="auto" w:fill="auto"/>
            <w:vAlign w:val="center"/>
          </w:tcPr>
          <w:p w:rsidR="00CD57A8" w:rsidRPr="00033FBF" w:rsidRDefault="00CB39CA" w:rsidP="00033FBF">
            <w:pPr>
              <w:pStyle w:val="NormalWeb"/>
              <w:spacing w:before="0" w:beforeAutospacing="0" w:after="75" w:line="360" w:lineRule="auto"/>
              <w:jc w:val="center"/>
              <w:rPr>
                <w:color w:val="000000"/>
              </w:rPr>
            </w:pPr>
            <w:r>
              <w:t>Ø</w:t>
            </w:r>
            <w:r w:rsidRPr="00033FBF">
              <w:rPr>
                <w:color w:val="000000"/>
              </w:rPr>
              <w:t xml:space="preserve"> 6</w:t>
            </w:r>
            <w:r w:rsidR="00DC72AE" w:rsidRPr="00033FBF">
              <w:rPr>
                <w:color w:val="000000"/>
              </w:rPr>
              <w:t>3</w:t>
            </w:r>
          </w:p>
        </w:tc>
        <w:tc>
          <w:tcPr>
            <w:tcW w:w="1754" w:type="dxa"/>
            <w:shd w:val="clear" w:color="auto" w:fill="auto"/>
            <w:vAlign w:val="center"/>
          </w:tcPr>
          <w:p w:rsidR="00CD57A8" w:rsidRPr="00033FBF" w:rsidRDefault="00DC72AE" w:rsidP="00033FBF">
            <w:pPr>
              <w:pStyle w:val="NormalWeb"/>
              <w:spacing w:before="0" w:beforeAutospacing="0" w:after="75" w:line="360" w:lineRule="auto"/>
              <w:jc w:val="center"/>
              <w:rPr>
                <w:color w:val="000000"/>
              </w:rPr>
            </w:pPr>
            <w:r w:rsidRPr="00033FBF">
              <w:rPr>
                <w:color w:val="000000"/>
              </w:rPr>
              <w:t>п</w:t>
            </w:r>
            <w:r w:rsidRPr="00033FBF">
              <w:rPr>
                <w:color w:val="000000"/>
                <w:lang w:val="en-US"/>
              </w:rPr>
              <w:t>/</w:t>
            </w:r>
            <w:r w:rsidRPr="00033FBF">
              <w:rPr>
                <w:color w:val="000000"/>
              </w:rPr>
              <w:t>э</w:t>
            </w:r>
          </w:p>
        </w:tc>
        <w:tc>
          <w:tcPr>
            <w:tcW w:w="2195" w:type="dxa"/>
            <w:shd w:val="clear" w:color="auto" w:fill="auto"/>
            <w:vAlign w:val="center"/>
          </w:tcPr>
          <w:p w:rsidR="00CD57A8" w:rsidRPr="00033FBF" w:rsidRDefault="00DC72AE" w:rsidP="00033FBF">
            <w:pPr>
              <w:pStyle w:val="NormalWeb"/>
              <w:spacing w:before="0" w:beforeAutospacing="0" w:after="75" w:line="360" w:lineRule="auto"/>
              <w:jc w:val="center"/>
              <w:rPr>
                <w:color w:val="000000"/>
              </w:rPr>
            </w:pPr>
            <w:r w:rsidRPr="00033FBF">
              <w:rPr>
                <w:color w:val="000000"/>
              </w:rPr>
              <w:t>надземная</w:t>
            </w:r>
          </w:p>
        </w:tc>
      </w:tr>
      <w:tr w:rsidR="00CD57A8" w:rsidTr="00033FBF">
        <w:trPr>
          <w:trHeight w:val="782"/>
        </w:trPr>
        <w:tc>
          <w:tcPr>
            <w:tcW w:w="781" w:type="dxa"/>
            <w:shd w:val="clear" w:color="auto" w:fill="auto"/>
            <w:vAlign w:val="center"/>
          </w:tcPr>
          <w:p w:rsidR="00730897" w:rsidRPr="00033FBF" w:rsidRDefault="00730897"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7.</w:t>
            </w:r>
          </w:p>
          <w:p w:rsidR="00CD57A8" w:rsidRPr="00033FBF" w:rsidRDefault="00CD57A8" w:rsidP="00033FBF">
            <w:pPr>
              <w:spacing w:before="100" w:beforeAutospacing="1" w:after="0" w:line="240" w:lineRule="auto"/>
              <w:jc w:val="center"/>
              <w:rPr>
                <w:rFonts w:ascii="Times New Roman" w:eastAsia="Times New Roman" w:hAnsi="Times New Roman"/>
                <w:bCs/>
                <w:sz w:val="24"/>
                <w:szCs w:val="24"/>
                <w:lang w:eastAsia="ru-RU"/>
              </w:rPr>
            </w:pPr>
          </w:p>
        </w:tc>
        <w:tc>
          <w:tcPr>
            <w:tcW w:w="2446" w:type="dxa"/>
            <w:shd w:val="clear" w:color="auto" w:fill="auto"/>
            <w:vAlign w:val="center"/>
          </w:tcPr>
          <w:p w:rsidR="00CD57A8" w:rsidRPr="00033FBF" w:rsidRDefault="00CD57A8" w:rsidP="00033FBF">
            <w:pPr>
              <w:pStyle w:val="NormalWeb"/>
              <w:spacing w:before="0" w:beforeAutospacing="0" w:after="75" w:line="360" w:lineRule="auto"/>
              <w:jc w:val="center"/>
              <w:rPr>
                <w:b/>
                <w:color w:val="000000"/>
              </w:rPr>
            </w:pPr>
            <w:r w:rsidRPr="00033FBF">
              <w:rPr>
                <w:color w:val="000000"/>
              </w:rPr>
              <w:t>котельная-колонка</w:t>
            </w:r>
          </w:p>
        </w:tc>
        <w:tc>
          <w:tcPr>
            <w:tcW w:w="1536" w:type="dxa"/>
            <w:shd w:val="clear" w:color="auto" w:fill="auto"/>
            <w:vAlign w:val="center"/>
          </w:tcPr>
          <w:p w:rsidR="00CD57A8" w:rsidRPr="00033FBF" w:rsidRDefault="00730897" w:rsidP="00033FBF">
            <w:pPr>
              <w:pStyle w:val="NormalWeb"/>
              <w:spacing w:before="0" w:beforeAutospacing="0" w:after="75" w:line="360" w:lineRule="auto"/>
              <w:jc w:val="center"/>
              <w:rPr>
                <w:color w:val="000000"/>
              </w:rPr>
            </w:pPr>
            <w:r w:rsidRPr="00033FBF">
              <w:rPr>
                <w:color w:val="000000"/>
              </w:rPr>
              <w:t>22</w:t>
            </w:r>
          </w:p>
        </w:tc>
        <w:tc>
          <w:tcPr>
            <w:tcW w:w="1566" w:type="dxa"/>
            <w:shd w:val="clear" w:color="auto" w:fill="auto"/>
            <w:vAlign w:val="center"/>
          </w:tcPr>
          <w:p w:rsidR="00CD57A8" w:rsidRPr="00033FBF" w:rsidRDefault="00BA0E32" w:rsidP="00033FBF">
            <w:pPr>
              <w:pStyle w:val="NormalWeb"/>
              <w:spacing w:before="0" w:beforeAutospacing="0" w:after="75" w:line="360" w:lineRule="auto"/>
              <w:jc w:val="center"/>
              <w:rPr>
                <w:color w:val="000000"/>
              </w:rPr>
            </w:pPr>
            <w:r>
              <w:t>Ø</w:t>
            </w:r>
            <w:r w:rsidRPr="00033FBF">
              <w:rPr>
                <w:color w:val="000000"/>
              </w:rPr>
              <w:t xml:space="preserve"> 25</w:t>
            </w:r>
          </w:p>
        </w:tc>
        <w:tc>
          <w:tcPr>
            <w:tcW w:w="1754" w:type="dxa"/>
            <w:shd w:val="clear" w:color="auto" w:fill="auto"/>
            <w:vAlign w:val="center"/>
          </w:tcPr>
          <w:p w:rsidR="00CD57A8" w:rsidRPr="00033FBF" w:rsidRDefault="00BA0E32" w:rsidP="00033FBF">
            <w:pPr>
              <w:pStyle w:val="NormalWeb"/>
              <w:spacing w:before="0" w:beforeAutospacing="0" w:after="75" w:line="360" w:lineRule="auto"/>
              <w:jc w:val="center"/>
              <w:rPr>
                <w:color w:val="000000"/>
              </w:rPr>
            </w:pPr>
            <w:r w:rsidRPr="00033FBF">
              <w:rPr>
                <w:color w:val="000000"/>
              </w:rPr>
              <w:t>п</w:t>
            </w:r>
            <w:r w:rsidRPr="00033FBF">
              <w:rPr>
                <w:color w:val="000000"/>
                <w:lang w:val="en-US"/>
              </w:rPr>
              <w:t>/</w:t>
            </w:r>
            <w:r w:rsidRPr="00033FBF">
              <w:rPr>
                <w:color w:val="000000"/>
              </w:rPr>
              <w:t>э</w:t>
            </w:r>
          </w:p>
        </w:tc>
        <w:tc>
          <w:tcPr>
            <w:tcW w:w="2195" w:type="dxa"/>
            <w:shd w:val="clear" w:color="auto" w:fill="auto"/>
            <w:vAlign w:val="center"/>
          </w:tcPr>
          <w:p w:rsidR="00CD57A8" w:rsidRPr="00033FBF" w:rsidRDefault="00BA0E32" w:rsidP="00033FBF">
            <w:pPr>
              <w:pStyle w:val="NormalWeb"/>
              <w:spacing w:before="0" w:beforeAutospacing="0" w:after="75" w:line="360" w:lineRule="auto"/>
              <w:jc w:val="center"/>
              <w:rPr>
                <w:color w:val="000000"/>
              </w:rPr>
            </w:pPr>
            <w:r w:rsidRPr="00033FBF">
              <w:rPr>
                <w:color w:val="000000"/>
              </w:rPr>
              <w:t>надземная</w:t>
            </w:r>
          </w:p>
        </w:tc>
      </w:tr>
      <w:tr w:rsidR="00730897" w:rsidTr="00033FBF">
        <w:trPr>
          <w:trHeight w:val="782"/>
        </w:trPr>
        <w:tc>
          <w:tcPr>
            <w:tcW w:w="781" w:type="dxa"/>
            <w:shd w:val="clear" w:color="auto" w:fill="auto"/>
            <w:vAlign w:val="center"/>
          </w:tcPr>
          <w:p w:rsidR="00730897" w:rsidRPr="00033FBF" w:rsidRDefault="00730897"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8.</w:t>
            </w:r>
          </w:p>
          <w:p w:rsidR="00730897" w:rsidRPr="00033FBF" w:rsidRDefault="00730897" w:rsidP="00033FBF">
            <w:pPr>
              <w:spacing w:before="100" w:beforeAutospacing="1" w:after="0" w:line="240" w:lineRule="auto"/>
              <w:jc w:val="center"/>
              <w:rPr>
                <w:rFonts w:ascii="Times New Roman" w:eastAsia="Times New Roman" w:hAnsi="Times New Roman"/>
                <w:bCs/>
                <w:sz w:val="24"/>
                <w:szCs w:val="24"/>
                <w:lang w:eastAsia="ru-RU"/>
              </w:rPr>
            </w:pPr>
          </w:p>
        </w:tc>
        <w:tc>
          <w:tcPr>
            <w:tcW w:w="2446" w:type="dxa"/>
            <w:shd w:val="clear" w:color="auto" w:fill="auto"/>
            <w:vAlign w:val="center"/>
          </w:tcPr>
          <w:p w:rsidR="00730897" w:rsidRPr="00033FBF" w:rsidRDefault="00730897" w:rsidP="00033FBF">
            <w:pPr>
              <w:pStyle w:val="NormalWeb"/>
              <w:spacing w:before="0" w:beforeAutospacing="0" w:after="75" w:line="360" w:lineRule="auto"/>
              <w:jc w:val="center"/>
              <w:rPr>
                <w:color w:val="000000"/>
              </w:rPr>
            </w:pPr>
            <w:r w:rsidRPr="00033FBF">
              <w:rPr>
                <w:b/>
                <w:color w:val="000000"/>
              </w:rPr>
              <w:t>-</w:t>
            </w:r>
            <w:r w:rsidRPr="00033FBF">
              <w:rPr>
                <w:b/>
                <w:color w:val="000000"/>
                <w:lang w:val="en-US"/>
              </w:rPr>
              <w:t>//</w:t>
            </w:r>
            <w:r w:rsidRPr="00033FBF">
              <w:rPr>
                <w:b/>
                <w:color w:val="000000"/>
              </w:rPr>
              <w:t>-</w:t>
            </w:r>
          </w:p>
        </w:tc>
        <w:tc>
          <w:tcPr>
            <w:tcW w:w="1536" w:type="dxa"/>
            <w:shd w:val="clear" w:color="auto" w:fill="auto"/>
            <w:vAlign w:val="center"/>
          </w:tcPr>
          <w:p w:rsidR="00730897" w:rsidRPr="00033FBF" w:rsidRDefault="00730897" w:rsidP="00033FBF">
            <w:pPr>
              <w:pStyle w:val="NormalWeb"/>
              <w:spacing w:before="0" w:beforeAutospacing="0" w:after="75" w:line="360" w:lineRule="auto"/>
              <w:jc w:val="center"/>
              <w:rPr>
                <w:color w:val="000000"/>
              </w:rPr>
            </w:pPr>
            <w:r w:rsidRPr="00033FBF">
              <w:rPr>
                <w:color w:val="000000"/>
              </w:rPr>
              <w:t>2</w:t>
            </w:r>
            <w:r w:rsidR="00CB39CA" w:rsidRPr="00033FBF">
              <w:rPr>
                <w:color w:val="000000"/>
              </w:rPr>
              <w:t>37</w:t>
            </w:r>
          </w:p>
        </w:tc>
        <w:tc>
          <w:tcPr>
            <w:tcW w:w="1566" w:type="dxa"/>
            <w:shd w:val="clear" w:color="auto" w:fill="auto"/>
            <w:vAlign w:val="center"/>
          </w:tcPr>
          <w:p w:rsidR="00730897" w:rsidRPr="00033FBF" w:rsidRDefault="000D3F30" w:rsidP="00033FBF">
            <w:pPr>
              <w:pStyle w:val="NormalWeb"/>
              <w:spacing w:before="0" w:beforeAutospacing="0" w:after="75" w:line="360" w:lineRule="auto"/>
              <w:jc w:val="center"/>
              <w:rPr>
                <w:color w:val="000000"/>
              </w:rPr>
            </w:pPr>
            <w:r>
              <w:t>Ø</w:t>
            </w:r>
            <w:r w:rsidRPr="00033FBF">
              <w:rPr>
                <w:color w:val="000000"/>
              </w:rPr>
              <w:t xml:space="preserve"> </w:t>
            </w:r>
            <w:r w:rsidR="00730897" w:rsidRPr="00033FBF">
              <w:rPr>
                <w:color w:val="000000"/>
              </w:rPr>
              <w:t>25</w:t>
            </w:r>
          </w:p>
        </w:tc>
        <w:tc>
          <w:tcPr>
            <w:tcW w:w="1754" w:type="dxa"/>
            <w:shd w:val="clear" w:color="auto" w:fill="auto"/>
            <w:vAlign w:val="center"/>
          </w:tcPr>
          <w:p w:rsidR="00730897" w:rsidRPr="00033FBF" w:rsidRDefault="00730897" w:rsidP="00033FBF">
            <w:pPr>
              <w:pStyle w:val="NormalWeb"/>
              <w:spacing w:before="0" w:beforeAutospacing="0" w:after="75" w:line="360" w:lineRule="auto"/>
              <w:jc w:val="center"/>
              <w:rPr>
                <w:color w:val="000000"/>
              </w:rPr>
            </w:pPr>
            <w:r w:rsidRPr="00033FBF">
              <w:rPr>
                <w:color w:val="000000"/>
              </w:rPr>
              <w:t>п</w:t>
            </w:r>
            <w:r w:rsidRPr="00033FBF">
              <w:rPr>
                <w:color w:val="000000"/>
                <w:lang w:val="en-US"/>
              </w:rPr>
              <w:t>/</w:t>
            </w:r>
            <w:r w:rsidRPr="00033FBF">
              <w:rPr>
                <w:color w:val="000000"/>
              </w:rPr>
              <w:t>э</w:t>
            </w:r>
          </w:p>
        </w:tc>
        <w:tc>
          <w:tcPr>
            <w:tcW w:w="2195" w:type="dxa"/>
            <w:shd w:val="clear" w:color="auto" w:fill="auto"/>
            <w:vAlign w:val="center"/>
          </w:tcPr>
          <w:p w:rsidR="00730897" w:rsidRPr="00033FBF" w:rsidRDefault="00730897" w:rsidP="00033FBF">
            <w:pPr>
              <w:pStyle w:val="NormalWeb"/>
              <w:spacing w:before="0" w:beforeAutospacing="0" w:after="75" w:line="360" w:lineRule="auto"/>
              <w:jc w:val="center"/>
              <w:rPr>
                <w:color w:val="000000"/>
              </w:rPr>
            </w:pPr>
            <w:r w:rsidRPr="00033FBF">
              <w:rPr>
                <w:color w:val="000000"/>
              </w:rPr>
              <w:t>подземная</w:t>
            </w:r>
          </w:p>
        </w:tc>
      </w:tr>
      <w:tr w:rsidR="006F785B" w:rsidTr="00033FBF">
        <w:trPr>
          <w:trHeight w:val="782"/>
        </w:trPr>
        <w:tc>
          <w:tcPr>
            <w:tcW w:w="781" w:type="dxa"/>
            <w:shd w:val="clear" w:color="auto" w:fill="auto"/>
            <w:vAlign w:val="center"/>
          </w:tcPr>
          <w:p w:rsidR="006F785B" w:rsidRPr="00033FBF" w:rsidRDefault="00760050"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9.</w:t>
            </w:r>
          </w:p>
        </w:tc>
        <w:tc>
          <w:tcPr>
            <w:tcW w:w="2446" w:type="dxa"/>
            <w:shd w:val="clear" w:color="auto" w:fill="auto"/>
            <w:vAlign w:val="center"/>
          </w:tcPr>
          <w:p w:rsidR="006F785B" w:rsidRPr="00033FBF" w:rsidRDefault="006F785B" w:rsidP="00033FBF">
            <w:pPr>
              <w:pStyle w:val="NormalWeb"/>
              <w:spacing w:before="0" w:beforeAutospacing="0" w:after="75" w:line="360" w:lineRule="auto"/>
              <w:jc w:val="center"/>
              <w:rPr>
                <w:b/>
                <w:color w:val="000000"/>
              </w:rPr>
            </w:pPr>
            <w:r w:rsidRPr="00033FBF">
              <w:rPr>
                <w:color w:val="000000"/>
              </w:rPr>
              <w:t>котельная-</w:t>
            </w:r>
            <w:r w:rsidR="001F7AA8" w:rsidRPr="00033FBF">
              <w:rPr>
                <w:color w:val="000000"/>
              </w:rPr>
              <w:t xml:space="preserve"> врачебная </w:t>
            </w:r>
            <w:r w:rsidRPr="00033FBF">
              <w:rPr>
                <w:color w:val="000000"/>
              </w:rPr>
              <w:t>амбулатория</w:t>
            </w:r>
            <w:r w:rsidR="001F7AA8" w:rsidRPr="00033FBF">
              <w:rPr>
                <w:color w:val="000000"/>
              </w:rPr>
              <w:t xml:space="preserve"> (новое здание)</w:t>
            </w:r>
          </w:p>
        </w:tc>
        <w:tc>
          <w:tcPr>
            <w:tcW w:w="1536" w:type="dxa"/>
            <w:shd w:val="clear" w:color="auto" w:fill="auto"/>
            <w:vAlign w:val="center"/>
          </w:tcPr>
          <w:p w:rsidR="006F785B" w:rsidRPr="00033FBF" w:rsidRDefault="006F785B" w:rsidP="00033FBF">
            <w:pPr>
              <w:pStyle w:val="NormalWeb"/>
              <w:spacing w:before="0" w:beforeAutospacing="0" w:after="75" w:line="360" w:lineRule="auto"/>
              <w:jc w:val="center"/>
              <w:rPr>
                <w:color w:val="000000"/>
              </w:rPr>
            </w:pPr>
            <w:r w:rsidRPr="00033FBF">
              <w:rPr>
                <w:color w:val="000000"/>
              </w:rPr>
              <w:t>60</w:t>
            </w:r>
          </w:p>
        </w:tc>
        <w:tc>
          <w:tcPr>
            <w:tcW w:w="1566" w:type="dxa"/>
            <w:shd w:val="clear" w:color="auto" w:fill="auto"/>
            <w:vAlign w:val="center"/>
          </w:tcPr>
          <w:p w:rsidR="006F785B" w:rsidRPr="00033FBF" w:rsidRDefault="006F785B" w:rsidP="00033FBF">
            <w:pPr>
              <w:pStyle w:val="NormalWeb"/>
              <w:spacing w:before="0" w:beforeAutospacing="0" w:after="75" w:line="360" w:lineRule="auto"/>
              <w:jc w:val="center"/>
              <w:rPr>
                <w:color w:val="000000"/>
              </w:rPr>
            </w:pPr>
            <w:r>
              <w:t>Ø</w:t>
            </w:r>
            <w:r w:rsidRPr="00033FBF">
              <w:rPr>
                <w:color w:val="000000"/>
              </w:rPr>
              <w:t xml:space="preserve"> 25</w:t>
            </w:r>
          </w:p>
        </w:tc>
        <w:tc>
          <w:tcPr>
            <w:tcW w:w="1754" w:type="dxa"/>
            <w:shd w:val="clear" w:color="auto" w:fill="auto"/>
            <w:vAlign w:val="center"/>
          </w:tcPr>
          <w:p w:rsidR="006F785B" w:rsidRPr="00033FBF" w:rsidRDefault="006F785B" w:rsidP="00033FBF">
            <w:pPr>
              <w:pStyle w:val="NormalWeb"/>
              <w:spacing w:before="0" w:beforeAutospacing="0" w:after="75" w:line="360" w:lineRule="auto"/>
              <w:jc w:val="center"/>
              <w:rPr>
                <w:color w:val="000000"/>
              </w:rPr>
            </w:pPr>
            <w:r w:rsidRPr="00033FBF">
              <w:rPr>
                <w:color w:val="000000"/>
              </w:rPr>
              <w:t>п</w:t>
            </w:r>
            <w:r w:rsidRPr="00033FBF">
              <w:rPr>
                <w:color w:val="000000"/>
                <w:lang w:val="en-US"/>
              </w:rPr>
              <w:t>/</w:t>
            </w:r>
            <w:r w:rsidRPr="00033FBF">
              <w:rPr>
                <w:color w:val="000000"/>
              </w:rPr>
              <w:t>э</w:t>
            </w:r>
          </w:p>
        </w:tc>
        <w:tc>
          <w:tcPr>
            <w:tcW w:w="2195" w:type="dxa"/>
            <w:shd w:val="clear" w:color="auto" w:fill="auto"/>
            <w:vAlign w:val="center"/>
          </w:tcPr>
          <w:p w:rsidR="006F785B" w:rsidRPr="00033FBF" w:rsidRDefault="006F785B" w:rsidP="00033FBF">
            <w:pPr>
              <w:pStyle w:val="NormalWeb"/>
              <w:spacing w:before="0" w:beforeAutospacing="0" w:after="75" w:line="360" w:lineRule="auto"/>
              <w:jc w:val="center"/>
              <w:rPr>
                <w:color w:val="000000"/>
              </w:rPr>
            </w:pPr>
            <w:r w:rsidRPr="00033FBF">
              <w:rPr>
                <w:color w:val="000000"/>
              </w:rPr>
              <w:t>подземная</w:t>
            </w:r>
          </w:p>
        </w:tc>
      </w:tr>
      <w:tr w:rsidR="006F785B" w:rsidTr="00033FBF">
        <w:trPr>
          <w:trHeight w:val="782"/>
        </w:trPr>
        <w:tc>
          <w:tcPr>
            <w:tcW w:w="781" w:type="dxa"/>
            <w:shd w:val="clear" w:color="auto" w:fill="auto"/>
            <w:vAlign w:val="center"/>
          </w:tcPr>
          <w:p w:rsidR="006F785B" w:rsidRPr="00033FBF" w:rsidRDefault="00760050"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10</w:t>
            </w:r>
            <w:r w:rsidR="006F785B" w:rsidRPr="00033FBF">
              <w:rPr>
                <w:rFonts w:ascii="Times New Roman" w:eastAsia="Times New Roman" w:hAnsi="Times New Roman"/>
                <w:bCs/>
                <w:sz w:val="24"/>
                <w:szCs w:val="24"/>
                <w:lang w:eastAsia="ru-RU"/>
              </w:rPr>
              <w:t>.</w:t>
            </w:r>
          </w:p>
          <w:p w:rsidR="006F785B" w:rsidRPr="00033FBF" w:rsidRDefault="006F785B" w:rsidP="00033FBF">
            <w:pPr>
              <w:spacing w:before="100" w:beforeAutospacing="1" w:after="0" w:line="240" w:lineRule="auto"/>
              <w:jc w:val="center"/>
              <w:rPr>
                <w:rFonts w:ascii="Times New Roman" w:eastAsia="Times New Roman" w:hAnsi="Times New Roman"/>
                <w:bCs/>
                <w:sz w:val="24"/>
                <w:szCs w:val="24"/>
                <w:lang w:eastAsia="ru-RU"/>
              </w:rPr>
            </w:pPr>
          </w:p>
        </w:tc>
        <w:tc>
          <w:tcPr>
            <w:tcW w:w="2446" w:type="dxa"/>
            <w:shd w:val="clear" w:color="auto" w:fill="auto"/>
            <w:vAlign w:val="center"/>
          </w:tcPr>
          <w:p w:rsidR="006F785B" w:rsidRPr="00033FBF" w:rsidRDefault="006F785B" w:rsidP="00033FBF">
            <w:pPr>
              <w:pStyle w:val="NormalWeb"/>
              <w:spacing w:before="0" w:beforeAutospacing="0" w:after="75" w:line="360" w:lineRule="auto"/>
              <w:jc w:val="center"/>
              <w:rPr>
                <w:b/>
                <w:color w:val="000000"/>
              </w:rPr>
            </w:pPr>
            <w:r w:rsidRPr="00033FBF">
              <w:rPr>
                <w:color w:val="000000"/>
              </w:rPr>
              <w:t>колонка-магазин</w:t>
            </w:r>
          </w:p>
        </w:tc>
        <w:tc>
          <w:tcPr>
            <w:tcW w:w="1536" w:type="dxa"/>
            <w:shd w:val="clear" w:color="auto" w:fill="auto"/>
            <w:vAlign w:val="center"/>
          </w:tcPr>
          <w:p w:rsidR="006F785B" w:rsidRPr="00033FBF" w:rsidRDefault="006F785B" w:rsidP="00033FBF">
            <w:pPr>
              <w:pStyle w:val="NormalWeb"/>
              <w:spacing w:before="0" w:beforeAutospacing="0" w:after="75" w:line="360" w:lineRule="auto"/>
              <w:jc w:val="center"/>
              <w:rPr>
                <w:color w:val="000000"/>
              </w:rPr>
            </w:pPr>
            <w:r w:rsidRPr="00033FBF">
              <w:rPr>
                <w:color w:val="000000"/>
              </w:rPr>
              <w:t>19</w:t>
            </w:r>
          </w:p>
        </w:tc>
        <w:tc>
          <w:tcPr>
            <w:tcW w:w="1566" w:type="dxa"/>
            <w:shd w:val="clear" w:color="auto" w:fill="auto"/>
            <w:vAlign w:val="center"/>
          </w:tcPr>
          <w:p w:rsidR="006F785B" w:rsidRPr="00033FBF" w:rsidRDefault="006F785B" w:rsidP="00033FBF">
            <w:pPr>
              <w:pStyle w:val="NormalWeb"/>
              <w:spacing w:before="0" w:beforeAutospacing="0" w:after="75" w:line="360" w:lineRule="auto"/>
              <w:jc w:val="center"/>
              <w:rPr>
                <w:color w:val="000000"/>
              </w:rPr>
            </w:pPr>
            <w:r>
              <w:t>Ø</w:t>
            </w:r>
            <w:r w:rsidRPr="00033FBF">
              <w:rPr>
                <w:color w:val="000000"/>
              </w:rPr>
              <w:t xml:space="preserve"> 25</w:t>
            </w:r>
          </w:p>
        </w:tc>
        <w:tc>
          <w:tcPr>
            <w:tcW w:w="1754" w:type="dxa"/>
            <w:shd w:val="clear" w:color="auto" w:fill="auto"/>
            <w:vAlign w:val="center"/>
          </w:tcPr>
          <w:p w:rsidR="006F785B" w:rsidRPr="00033FBF" w:rsidRDefault="006F785B" w:rsidP="00033FBF">
            <w:pPr>
              <w:pStyle w:val="NormalWeb"/>
              <w:spacing w:before="0" w:beforeAutospacing="0" w:after="75" w:line="360" w:lineRule="auto"/>
              <w:jc w:val="center"/>
              <w:rPr>
                <w:color w:val="000000"/>
              </w:rPr>
            </w:pPr>
            <w:r w:rsidRPr="00033FBF">
              <w:rPr>
                <w:color w:val="000000"/>
              </w:rPr>
              <w:t>п</w:t>
            </w:r>
            <w:r w:rsidRPr="00033FBF">
              <w:rPr>
                <w:color w:val="000000"/>
                <w:lang w:val="en-US"/>
              </w:rPr>
              <w:t>/</w:t>
            </w:r>
            <w:r w:rsidRPr="00033FBF">
              <w:rPr>
                <w:color w:val="000000"/>
              </w:rPr>
              <w:t>э</w:t>
            </w:r>
          </w:p>
        </w:tc>
        <w:tc>
          <w:tcPr>
            <w:tcW w:w="2195" w:type="dxa"/>
            <w:shd w:val="clear" w:color="auto" w:fill="auto"/>
            <w:vAlign w:val="center"/>
          </w:tcPr>
          <w:p w:rsidR="006F785B" w:rsidRPr="00033FBF" w:rsidRDefault="006F785B" w:rsidP="00033FBF">
            <w:pPr>
              <w:pStyle w:val="NormalWeb"/>
              <w:spacing w:before="0" w:beforeAutospacing="0" w:after="75" w:line="360" w:lineRule="auto"/>
              <w:jc w:val="center"/>
              <w:rPr>
                <w:color w:val="000000"/>
              </w:rPr>
            </w:pPr>
            <w:r w:rsidRPr="00033FBF">
              <w:rPr>
                <w:color w:val="000000"/>
              </w:rPr>
              <w:t>подземная</w:t>
            </w:r>
          </w:p>
        </w:tc>
      </w:tr>
      <w:tr w:rsidR="00C56299" w:rsidTr="00033FBF">
        <w:trPr>
          <w:trHeight w:val="782"/>
        </w:trPr>
        <w:tc>
          <w:tcPr>
            <w:tcW w:w="10278" w:type="dxa"/>
            <w:gridSpan w:val="6"/>
            <w:shd w:val="clear" w:color="auto" w:fill="auto"/>
            <w:vAlign w:val="center"/>
          </w:tcPr>
          <w:p w:rsidR="00C56299" w:rsidRPr="00033FBF" w:rsidRDefault="00C56299" w:rsidP="00033FBF">
            <w:pPr>
              <w:spacing w:after="0" w:line="360" w:lineRule="auto"/>
              <w:jc w:val="right"/>
              <w:rPr>
                <w:rFonts w:ascii="Times New Roman" w:hAnsi="Times New Roman"/>
                <w:sz w:val="24"/>
                <w:szCs w:val="24"/>
              </w:rPr>
            </w:pPr>
            <w:r w:rsidRPr="00033FBF">
              <w:rPr>
                <w:rFonts w:ascii="Times New Roman" w:hAnsi="Times New Roman"/>
                <w:sz w:val="24"/>
                <w:szCs w:val="24"/>
              </w:rPr>
              <w:t>Таблица 1.5-</w:t>
            </w:r>
            <w:r w:rsidRPr="00033FBF">
              <w:rPr>
                <w:rFonts w:ascii="Times New Roman" w:hAnsi="Times New Roman"/>
                <w:color w:val="000000"/>
                <w:sz w:val="24"/>
                <w:szCs w:val="24"/>
              </w:rPr>
              <w:t xml:space="preserve"> Водопроводные сети</w:t>
            </w:r>
            <w:r w:rsidRPr="00033FBF">
              <w:rPr>
                <w:rFonts w:ascii="Times New Roman" w:hAnsi="Times New Roman"/>
                <w:sz w:val="24"/>
                <w:szCs w:val="24"/>
              </w:rPr>
              <w:t xml:space="preserve"> </w:t>
            </w:r>
            <w:proofErr w:type="spellStart"/>
            <w:r w:rsidRPr="00033FBF">
              <w:rPr>
                <w:rFonts w:ascii="Times New Roman" w:hAnsi="Times New Roman"/>
                <w:sz w:val="24"/>
                <w:szCs w:val="24"/>
              </w:rPr>
              <w:t>пст.Заозерье</w:t>
            </w:r>
            <w:proofErr w:type="spellEnd"/>
            <w:r w:rsidRPr="00033FBF">
              <w:rPr>
                <w:rFonts w:ascii="Times New Roman" w:hAnsi="Times New Roman"/>
                <w:sz w:val="24"/>
                <w:szCs w:val="24"/>
              </w:rPr>
              <w:t>(продолжение)</w:t>
            </w:r>
          </w:p>
          <w:p w:rsidR="00C56299" w:rsidRPr="00033FBF" w:rsidRDefault="00C56299" w:rsidP="00033FBF">
            <w:pPr>
              <w:pStyle w:val="NormalWeb"/>
              <w:spacing w:before="0" w:beforeAutospacing="0" w:after="75" w:line="360" w:lineRule="auto"/>
              <w:jc w:val="center"/>
              <w:rPr>
                <w:color w:val="000000"/>
              </w:rPr>
            </w:pPr>
          </w:p>
        </w:tc>
      </w:tr>
      <w:tr w:rsidR="00C56299" w:rsidTr="00033FBF">
        <w:trPr>
          <w:trHeight w:val="782"/>
        </w:trPr>
        <w:tc>
          <w:tcPr>
            <w:tcW w:w="781" w:type="dxa"/>
            <w:shd w:val="clear" w:color="auto" w:fill="D9D9D9"/>
            <w:vAlign w:val="center"/>
          </w:tcPr>
          <w:p w:rsidR="00C56299" w:rsidRPr="00033FBF" w:rsidRDefault="00C56299" w:rsidP="00033FBF">
            <w:pPr>
              <w:pStyle w:val="NormalWeb"/>
              <w:spacing w:before="0" w:beforeAutospacing="0" w:after="75" w:line="360" w:lineRule="auto"/>
              <w:jc w:val="center"/>
              <w:rPr>
                <w:color w:val="000000"/>
              </w:rPr>
            </w:pPr>
            <w:r w:rsidRPr="00033FBF">
              <w:rPr>
                <w:color w:val="000000"/>
              </w:rPr>
              <w:t>№ п</w:t>
            </w:r>
            <w:r w:rsidRPr="00033FBF">
              <w:rPr>
                <w:color w:val="000000"/>
                <w:lang w:val="en-US"/>
              </w:rPr>
              <w:t>/</w:t>
            </w:r>
            <w:r w:rsidRPr="00033FBF">
              <w:rPr>
                <w:color w:val="000000"/>
              </w:rPr>
              <w:t>п</w:t>
            </w:r>
          </w:p>
        </w:tc>
        <w:tc>
          <w:tcPr>
            <w:tcW w:w="2446" w:type="dxa"/>
            <w:shd w:val="clear" w:color="auto" w:fill="D9D9D9"/>
            <w:vAlign w:val="center"/>
          </w:tcPr>
          <w:p w:rsidR="00C56299" w:rsidRPr="00033FBF" w:rsidRDefault="00C56299" w:rsidP="00033FBF">
            <w:pPr>
              <w:pStyle w:val="NormalWeb"/>
              <w:spacing w:before="0" w:beforeAutospacing="0" w:after="75" w:line="360" w:lineRule="auto"/>
              <w:jc w:val="center"/>
              <w:rPr>
                <w:color w:val="000000"/>
              </w:rPr>
            </w:pPr>
            <w:r w:rsidRPr="00033FBF">
              <w:rPr>
                <w:color w:val="000000"/>
              </w:rPr>
              <w:t>участок</w:t>
            </w:r>
          </w:p>
        </w:tc>
        <w:tc>
          <w:tcPr>
            <w:tcW w:w="1536" w:type="dxa"/>
            <w:shd w:val="clear" w:color="auto" w:fill="D9D9D9"/>
            <w:vAlign w:val="center"/>
          </w:tcPr>
          <w:p w:rsidR="00C56299" w:rsidRPr="00033FBF" w:rsidRDefault="00C56299" w:rsidP="00033FBF">
            <w:pPr>
              <w:pStyle w:val="NormalWeb"/>
              <w:spacing w:before="0" w:beforeAutospacing="0" w:after="75" w:line="360" w:lineRule="auto"/>
              <w:jc w:val="center"/>
              <w:rPr>
                <w:color w:val="000000"/>
              </w:rPr>
            </w:pPr>
            <w:r w:rsidRPr="00033FBF">
              <w:rPr>
                <w:color w:val="000000"/>
              </w:rPr>
              <w:t xml:space="preserve">длина </w:t>
            </w:r>
            <w:r w:rsidRPr="00033FBF">
              <w:rPr>
                <w:color w:val="000000"/>
                <w:lang w:val="en-US"/>
              </w:rPr>
              <w:t>L,</w:t>
            </w:r>
            <w:r w:rsidRPr="00033FBF">
              <w:rPr>
                <w:color w:val="000000"/>
              </w:rPr>
              <w:t xml:space="preserve"> м</w:t>
            </w:r>
          </w:p>
        </w:tc>
        <w:tc>
          <w:tcPr>
            <w:tcW w:w="1566" w:type="dxa"/>
            <w:shd w:val="clear" w:color="auto" w:fill="D9D9D9"/>
            <w:vAlign w:val="center"/>
          </w:tcPr>
          <w:p w:rsidR="00C56299" w:rsidRPr="00033FBF" w:rsidRDefault="00C56299" w:rsidP="00033FBF">
            <w:pPr>
              <w:pStyle w:val="NormalWeb"/>
              <w:spacing w:before="0" w:beforeAutospacing="0" w:after="75" w:line="360" w:lineRule="auto"/>
              <w:jc w:val="center"/>
              <w:rPr>
                <w:color w:val="000000"/>
              </w:rPr>
            </w:pPr>
            <w:r w:rsidRPr="00033FBF">
              <w:rPr>
                <w:color w:val="000000"/>
              </w:rPr>
              <w:t>наружный диаметр</w:t>
            </w:r>
            <w:r w:rsidRPr="00033FBF">
              <w:rPr>
                <w:color w:val="000000"/>
                <w:lang w:val="en-US"/>
              </w:rPr>
              <w:t>,</w:t>
            </w:r>
            <w:r w:rsidRPr="00033FBF">
              <w:rPr>
                <w:color w:val="000000"/>
              </w:rPr>
              <w:t xml:space="preserve"> мм</w:t>
            </w:r>
          </w:p>
        </w:tc>
        <w:tc>
          <w:tcPr>
            <w:tcW w:w="1754" w:type="dxa"/>
            <w:shd w:val="clear" w:color="auto" w:fill="D9D9D9"/>
            <w:vAlign w:val="center"/>
          </w:tcPr>
          <w:p w:rsidR="00C56299" w:rsidRPr="00033FBF" w:rsidRDefault="00C56299" w:rsidP="00033FBF">
            <w:pPr>
              <w:pStyle w:val="NormalWeb"/>
              <w:spacing w:before="0" w:beforeAutospacing="0" w:after="75" w:line="360" w:lineRule="auto"/>
              <w:jc w:val="center"/>
              <w:rPr>
                <w:color w:val="000000"/>
              </w:rPr>
            </w:pPr>
            <w:r w:rsidRPr="00033FBF">
              <w:rPr>
                <w:color w:val="000000"/>
              </w:rPr>
              <w:t>материал труб</w:t>
            </w:r>
          </w:p>
        </w:tc>
        <w:tc>
          <w:tcPr>
            <w:tcW w:w="2195" w:type="dxa"/>
            <w:shd w:val="clear" w:color="auto" w:fill="D9D9D9"/>
            <w:vAlign w:val="center"/>
          </w:tcPr>
          <w:p w:rsidR="00C56299" w:rsidRPr="00033FBF" w:rsidRDefault="00C56299" w:rsidP="00033FBF">
            <w:pPr>
              <w:pStyle w:val="NormalWeb"/>
              <w:spacing w:before="0" w:beforeAutospacing="0" w:after="75" w:line="360" w:lineRule="auto"/>
              <w:jc w:val="center"/>
              <w:rPr>
                <w:color w:val="000000"/>
              </w:rPr>
            </w:pPr>
            <w:r w:rsidRPr="00033FBF">
              <w:rPr>
                <w:color w:val="000000"/>
              </w:rPr>
              <w:t>тип прокладки</w:t>
            </w:r>
          </w:p>
        </w:tc>
      </w:tr>
      <w:tr w:rsidR="00C56299" w:rsidTr="00033FBF">
        <w:trPr>
          <w:trHeight w:val="782"/>
        </w:trPr>
        <w:tc>
          <w:tcPr>
            <w:tcW w:w="781" w:type="dxa"/>
            <w:shd w:val="clear" w:color="auto" w:fill="auto"/>
            <w:vAlign w:val="center"/>
          </w:tcPr>
          <w:p w:rsidR="00C56299" w:rsidRPr="00033FBF" w:rsidRDefault="00C56299"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11.</w:t>
            </w:r>
          </w:p>
        </w:tc>
        <w:tc>
          <w:tcPr>
            <w:tcW w:w="2446" w:type="dxa"/>
            <w:shd w:val="clear" w:color="auto" w:fill="auto"/>
            <w:vAlign w:val="center"/>
          </w:tcPr>
          <w:p w:rsidR="00C56299" w:rsidRPr="00033FBF" w:rsidRDefault="00C56299" w:rsidP="00033FBF">
            <w:pPr>
              <w:pStyle w:val="NormalWeb"/>
              <w:spacing w:before="0" w:beforeAutospacing="0" w:after="75" w:line="360" w:lineRule="auto"/>
              <w:jc w:val="center"/>
              <w:rPr>
                <w:color w:val="000000"/>
              </w:rPr>
            </w:pPr>
            <w:r w:rsidRPr="00033FBF">
              <w:rPr>
                <w:color w:val="000000"/>
              </w:rPr>
              <w:t>скв.№2059-водобашня(колонка)</w:t>
            </w:r>
          </w:p>
        </w:tc>
        <w:tc>
          <w:tcPr>
            <w:tcW w:w="1536" w:type="dxa"/>
            <w:shd w:val="clear" w:color="auto" w:fill="auto"/>
            <w:vAlign w:val="center"/>
          </w:tcPr>
          <w:p w:rsidR="00C56299" w:rsidRPr="00033FBF" w:rsidRDefault="00C56299" w:rsidP="00033FBF">
            <w:pPr>
              <w:pStyle w:val="NormalWeb"/>
              <w:spacing w:before="0" w:beforeAutospacing="0" w:after="75" w:line="360" w:lineRule="auto"/>
              <w:jc w:val="center"/>
              <w:rPr>
                <w:color w:val="000000"/>
              </w:rPr>
            </w:pPr>
            <w:r w:rsidRPr="00033FBF">
              <w:rPr>
                <w:color w:val="000000"/>
              </w:rPr>
              <w:t>10</w:t>
            </w:r>
          </w:p>
        </w:tc>
        <w:tc>
          <w:tcPr>
            <w:tcW w:w="1566" w:type="dxa"/>
            <w:shd w:val="clear" w:color="auto" w:fill="auto"/>
            <w:vAlign w:val="center"/>
          </w:tcPr>
          <w:p w:rsidR="00C56299" w:rsidRPr="00033FBF" w:rsidRDefault="00C56299" w:rsidP="00033FBF">
            <w:pPr>
              <w:pStyle w:val="NormalWeb"/>
              <w:spacing w:before="0" w:beforeAutospacing="0" w:after="75" w:line="360" w:lineRule="auto"/>
              <w:jc w:val="center"/>
              <w:rPr>
                <w:color w:val="000000"/>
              </w:rPr>
            </w:pPr>
            <w:r>
              <w:t>Ø</w:t>
            </w:r>
            <w:r w:rsidRPr="00033FBF">
              <w:rPr>
                <w:color w:val="000000"/>
              </w:rPr>
              <w:t xml:space="preserve"> 40</w:t>
            </w:r>
          </w:p>
        </w:tc>
        <w:tc>
          <w:tcPr>
            <w:tcW w:w="1754" w:type="dxa"/>
            <w:shd w:val="clear" w:color="auto" w:fill="auto"/>
            <w:vAlign w:val="center"/>
          </w:tcPr>
          <w:p w:rsidR="00C56299" w:rsidRPr="00033FBF" w:rsidRDefault="00C56299" w:rsidP="00033FBF">
            <w:pPr>
              <w:pStyle w:val="NormalWeb"/>
              <w:spacing w:before="0" w:beforeAutospacing="0" w:after="75" w:line="360" w:lineRule="auto"/>
              <w:jc w:val="center"/>
              <w:rPr>
                <w:color w:val="000000"/>
              </w:rPr>
            </w:pPr>
            <w:r w:rsidRPr="00033FBF">
              <w:rPr>
                <w:color w:val="000000"/>
              </w:rPr>
              <w:t>п</w:t>
            </w:r>
            <w:r w:rsidRPr="00033FBF">
              <w:rPr>
                <w:color w:val="000000"/>
                <w:lang w:val="en-US"/>
              </w:rPr>
              <w:t>/</w:t>
            </w:r>
            <w:r w:rsidRPr="00033FBF">
              <w:rPr>
                <w:color w:val="000000"/>
              </w:rPr>
              <w:t>э</w:t>
            </w:r>
          </w:p>
        </w:tc>
        <w:tc>
          <w:tcPr>
            <w:tcW w:w="2195" w:type="dxa"/>
            <w:shd w:val="clear" w:color="auto" w:fill="auto"/>
            <w:vAlign w:val="center"/>
          </w:tcPr>
          <w:p w:rsidR="00C56299" w:rsidRPr="00033FBF" w:rsidRDefault="00C56299" w:rsidP="00033FBF">
            <w:pPr>
              <w:pStyle w:val="NormalWeb"/>
              <w:spacing w:before="0" w:beforeAutospacing="0" w:after="75" w:line="360" w:lineRule="auto"/>
              <w:jc w:val="center"/>
              <w:rPr>
                <w:color w:val="000000"/>
              </w:rPr>
            </w:pPr>
            <w:r w:rsidRPr="00033FBF">
              <w:rPr>
                <w:color w:val="000000"/>
              </w:rPr>
              <w:t>подземная</w:t>
            </w:r>
          </w:p>
        </w:tc>
      </w:tr>
    </w:tbl>
    <w:p w:rsidR="00D91AF3" w:rsidRDefault="00D91AF3" w:rsidP="00D91AF3">
      <w:pPr>
        <w:pStyle w:val="NormalWeb"/>
        <w:spacing w:before="0" w:beforeAutospacing="0" w:after="75" w:line="360" w:lineRule="auto"/>
        <w:ind w:firstLine="425"/>
        <w:jc w:val="both"/>
        <w:rPr>
          <w:rFonts w:ascii="Cambria Math" w:hAnsi="Cambria Math"/>
          <w:color w:val="000000"/>
          <w:sz w:val="28"/>
          <w:szCs w:val="28"/>
        </w:rPr>
      </w:pPr>
    </w:p>
    <w:p w:rsidR="00051A4A" w:rsidRDefault="00051A4A" w:rsidP="00D91AF3">
      <w:pPr>
        <w:pStyle w:val="NormalWeb"/>
        <w:spacing w:before="0" w:beforeAutospacing="0" w:after="75" w:line="360" w:lineRule="auto"/>
        <w:ind w:firstLine="425"/>
        <w:jc w:val="both"/>
        <w:rPr>
          <w:rFonts w:ascii="Cambria Math" w:hAnsi="Cambria Math"/>
          <w:color w:val="000000"/>
          <w:sz w:val="28"/>
          <w:szCs w:val="28"/>
        </w:rPr>
      </w:pPr>
    </w:p>
    <w:p w:rsidR="007515B0" w:rsidRDefault="007515B0" w:rsidP="007515B0">
      <w:pPr>
        <w:spacing w:line="360" w:lineRule="auto"/>
        <w:jc w:val="right"/>
        <w:rPr>
          <w:rFonts w:ascii="Times New Roman" w:hAnsi="Times New Roman"/>
          <w:sz w:val="24"/>
          <w:szCs w:val="24"/>
        </w:rPr>
      </w:pPr>
      <w:r w:rsidRPr="00D91AF3">
        <w:rPr>
          <w:rFonts w:ascii="Times New Roman" w:hAnsi="Times New Roman"/>
          <w:sz w:val="24"/>
          <w:szCs w:val="24"/>
        </w:rPr>
        <w:t>Таблица 1.</w:t>
      </w:r>
      <w:r w:rsidR="00051A4A">
        <w:rPr>
          <w:rFonts w:ascii="Times New Roman" w:hAnsi="Times New Roman"/>
          <w:sz w:val="24"/>
          <w:szCs w:val="24"/>
        </w:rPr>
        <w:t>6</w:t>
      </w:r>
      <w:r w:rsidRPr="00D91AF3">
        <w:rPr>
          <w:rFonts w:ascii="Times New Roman" w:hAnsi="Times New Roman"/>
          <w:sz w:val="24"/>
          <w:szCs w:val="24"/>
        </w:rPr>
        <w:t>-</w:t>
      </w:r>
      <w:r w:rsidRPr="00D91AF3">
        <w:rPr>
          <w:rFonts w:ascii="Times New Roman" w:hAnsi="Times New Roman"/>
          <w:color w:val="000000"/>
          <w:sz w:val="24"/>
          <w:szCs w:val="24"/>
        </w:rPr>
        <w:t xml:space="preserve"> </w:t>
      </w:r>
      <w:r>
        <w:rPr>
          <w:rFonts w:ascii="Times New Roman" w:hAnsi="Times New Roman"/>
          <w:color w:val="000000"/>
          <w:sz w:val="24"/>
          <w:szCs w:val="24"/>
        </w:rPr>
        <w:t>Длина</w:t>
      </w:r>
      <w:r w:rsidRPr="00D91AF3">
        <w:rPr>
          <w:rFonts w:ascii="Times New Roman" w:hAnsi="Times New Roman"/>
          <w:color w:val="000000"/>
          <w:sz w:val="24"/>
          <w:szCs w:val="24"/>
        </w:rPr>
        <w:t xml:space="preserve"> водопроводн</w:t>
      </w:r>
      <w:r>
        <w:rPr>
          <w:rFonts w:ascii="Times New Roman" w:hAnsi="Times New Roman"/>
          <w:color w:val="000000"/>
          <w:sz w:val="24"/>
          <w:szCs w:val="24"/>
        </w:rPr>
        <w:t>ой</w:t>
      </w:r>
      <w:r w:rsidRPr="00D91AF3">
        <w:rPr>
          <w:rFonts w:ascii="Times New Roman" w:hAnsi="Times New Roman"/>
          <w:color w:val="000000"/>
          <w:sz w:val="24"/>
          <w:szCs w:val="24"/>
        </w:rPr>
        <w:t xml:space="preserve"> сет</w:t>
      </w:r>
      <w:r>
        <w:rPr>
          <w:rFonts w:ascii="Times New Roman" w:hAnsi="Times New Roman"/>
          <w:color w:val="000000"/>
          <w:sz w:val="24"/>
          <w:szCs w:val="24"/>
        </w:rPr>
        <w:t>и</w:t>
      </w:r>
      <w:r w:rsidRPr="00D91AF3">
        <w:rPr>
          <w:rFonts w:ascii="Times New Roman" w:hAnsi="Times New Roman"/>
          <w:sz w:val="24"/>
          <w:szCs w:val="24"/>
        </w:rPr>
        <w:t xml:space="preserve"> </w:t>
      </w:r>
      <w:proofErr w:type="spellStart"/>
      <w:r w:rsidR="00E47814">
        <w:rPr>
          <w:rFonts w:ascii="Times New Roman" w:hAnsi="Times New Roman"/>
          <w:sz w:val="24"/>
          <w:szCs w:val="24"/>
        </w:rPr>
        <w:t>пст.Заозерье</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8"/>
        <w:gridCol w:w="5140"/>
      </w:tblGrid>
      <w:tr w:rsidR="007515B0" w:rsidTr="00033FBF">
        <w:trPr>
          <w:trHeight w:val="181"/>
        </w:trPr>
        <w:tc>
          <w:tcPr>
            <w:tcW w:w="5138" w:type="dxa"/>
            <w:shd w:val="clear" w:color="auto" w:fill="D9D9D9"/>
          </w:tcPr>
          <w:p w:rsidR="007515B0" w:rsidRPr="00033FBF" w:rsidRDefault="007515B0" w:rsidP="00033FBF">
            <w:pPr>
              <w:spacing w:after="0" w:line="360" w:lineRule="auto"/>
              <w:jc w:val="center"/>
              <w:rPr>
                <w:rFonts w:ascii="Times New Roman" w:hAnsi="Times New Roman"/>
                <w:sz w:val="24"/>
                <w:szCs w:val="24"/>
              </w:rPr>
            </w:pPr>
            <w:r w:rsidRPr="00033FBF">
              <w:rPr>
                <w:rFonts w:ascii="Times New Roman" w:hAnsi="Times New Roman"/>
                <w:sz w:val="24"/>
                <w:szCs w:val="24"/>
              </w:rPr>
              <w:t>Наружный</w:t>
            </w:r>
            <w:r w:rsidRPr="00033FBF">
              <w:rPr>
                <w:rFonts w:ascii="Times New Roman" w:hAnsi="Times New Roman"/>
                <w:sz w:val="24"/>
                <w:szCs w:val="24"/>
                <w:lang w:val="en-US"/>
              </w:rPr>
              <w:t xml:space="preserve"> d</w:t>
            </w:r>
            <w:r w:rsidR="00E54929" w:rsidRPr="00033FBF">
              <w:rPr>
                <w:rFonts w:ascii="Times New Roman" w:hAnsi="Times New Roman"/>
                <w:sz w:val="24"/>
                <w:szCs w:val="24"/>
                <w:lang w:val="en-US"/>
              </w:rPr>
              <w:t xml:space="preserve">,  </w:t>
            </w:r>
            <w:r w:rsidR="00E54929" w:rsidRPr="00033FBF">
              <w:rPr>
                <w:rFonts w:ascii="Times New Roman" w:hAnsi="Times New Roman"/>
                <w:sz w:val="24"/>
                <w:szCs w:val="24"/>
              </w:rPr>
              <w:t>мм</w:t>
            </w:r>
          </w:p>
        </w:tc>
        <w:tc>
          <w:tcPr>
            <w:tcW w:w="5140" w:type="dxa"/>
            <w:shd w:val="clear" w:color="auto" w:fill="D9D9D9"/>
          </w:tcPr>
          <w:p w:rsidR="007515B0" w:rsidRPr="00033FBF" w:rsidRDefault="007515B0" w:rsidP="00033FBF">
            <w:pPr>
              <w:spacing w:after="0" w:line="360" w:lineRule="auto"/>
              <w:jc w:val="center"/>
              <w:rPr>
                <w:rFonts w:ascii="Times New Roman" w:hAnsi="Times New Roman"/>
                <w:sz w:val="24"/>
                <w:szCs w:val="24"/>
              </w:rPr>
            </w:pPr>
            <w:r w:rsidRPr="00033FBF">
              <w:rPr>
                <w:rFonts w:ascii="Times New Roman" w:hAnsi="Times New Roman"/>
                <w:sz w:val="24"/>
                <w:szCs w:val="24"/>
              </w:rPr>
              <w:t xml:space="preserve">Длина </w:t>
            </w:r>
            <w:r w:rsidRPr="00033FBF">
              <w:rPr>
                <w:rFonts w:ascii="Times New Roman" w:hAnsi="Times New Roman"/>
                <w:sz w:val="24"/>
                <w:szCs w:val="24"/>
                <w:lang w:val="en-US"/>
              </w:rPr>
              <w:t>L,</w:t>
            </w:r>
            <w:r w:rsidRPr="00033FBF">
              <w:rPr>
                <w:rFonts w:ascii="Times New Roman" w:hAnsi="Times New Roman"/>
                <w:sz w:val="24"/>
                <w:szCs w:val="24"/>
              </w:rPr>
              <w:t>м</w:t>
            </w:r>
          </w:p>
        </w:tc>
      </w:tr>
      <w:tr w:rsidR="007515B0" w:rsidTr="00033FBF">
        <w:tc>
          <w:tcPr>
            <w:tcW w:w="5138" w:type="dxa"/>
            <w:shd w:val="clear" w:color="auto" w:fill="auto"/>
          </w:tcPr>
          <w:p w:rsidR="007515B0" w:rsidRPr="00033FBF" w:rsidRDefault="000D3F30" w:rsidP="00033FBF">
            <w:pPr>
              <w:spacing w:after="0" w:line="360" w:lineRule="auto"/>
              <w:jc w:val="center"/>
              <w:rPr>
                <w:rFonts w:ascii="Times New Roman" w:hAnsi="Times New Roman"/>
                <w:sz w:val="24"/>
                <w:szCs w:val="24"/>
              </w:rPr>
            </w:pPr>
            <w:r w:rsidRPr="00033FBF">
              <w:rPr>
                <w:rFonts w:ascii="Times New Roman" w:hAnsi="Times New Roman"/>
                <w:sz w:val="24"/>
                <w:szCs w:val="24"/>
              </w:rPr>
              <w:t>Ø</w:t>
            </w:r>
            <w:r w:rsidR="000400A9" w:rsidRPr="00033FBF">
              <w:rPr>
                <w:rFonts w:ascii="Times New Roman" w:hAnsi="Times New Roman"/>
                <w:sz w:val="24"/>
                <w:szCs w:val="24"/>
              </w:rPr>
              <w:t>40</w:t>
            </w:r>
            <w:r w:rsidR="00C316A1" w:rsidRPr="00033FBF">
              <w:rPr>
                <w:rFonts w:ascii="Times New Roman" w:hAnsi="Times New Roman"/>
                <w:sz w:val="24"/>
                <w:szCs w:val="24"/>
              </w:rPr>
              <w:t xml:space="preserve"> п</w:t>
            </w:r>
            <w:r w:rsidR="00C316A1" w:rsidRPr="00033FBF">
              <w:rPr>
                <w:rFonts w:ascii="Times New Roman" w:hAnsi="Times New Roman"/>
                <w:sz w:val="24"/>
                <w:szCs w:val="24"/>
                <w:lang w:val="en-US"/>
              </w:rPr>
              <w:t>/</w:t>
            </w:r>
            <w:r w:rsidR="00C316A1" w:rsidRPr="00033FBF">
              <w:rPr>
                <w:rFonts w:ascii="Times New Roman" w:hAnsi="Times New Roman"/>
                <w:sz w:val="24"/>
                <w:szCs w:val="24"/>
              </w:rPr>
              <w:t>э</w:t>
            </w:r>
          </w:p>
        </w:tc>
        <w:tc>
          <w:tcPr>
            <w:tcW w:w="5140" w:type="dxa"/>
            <w:shd w:val="clear" w:color="auto" w:fill="auto"/>
          </w:tcPr>
          <w:p w:rsidR="007515B0" w:rsidRPr="00033FBF" w:rsidRDefault="000400A9" w:rsidP="00033FBF">
            <w:pPr>
              <w:spacing w:after="0" w:line="360" w:lineRule="auto"/>
              <w:jc w:val="center"/>
              <w:rPr>
                <w:rFonts w:ascii="Times New Roman" w:hAnsi="Times New Roman"/>
                <w:sz w:val="24"/>
                <w:szCs w:val="24"/>
              </w:rPr>
            </w:pPr>
            <w:r w:rsidRPr="00033FBF">
              <w:rPr>
                <w:rFonts w:ascii="Times New Roman" w:hAnsi="Times New Roman"/>
                <w:sz w:val="24"/>
                <w:szCs w:val="24"/>
              </w:rPr>
              <w:t>10</w:t>
            </w:r>
          </w:p>
        </w:tc>
      </w:tr>
      <w:tr w:rsidR="007515B0" w:rsidTr="00033FBF">
        <w:tc>
          <w:tcPr>
            <w:tcW w:w="5138" w:type="dxa"/>
            <w:shd w:val="clear" w:color="auto" w:fill="auto"/>
            <w:vAlign w:val="center"/>
          </w:tcPr>
          <w:p w:rsidR="007515B0" w:rsidRPr="00033FBF" w:rsidRDefault="0036015C" w:rsidP="00033FBF">
            <w:pPr>
              <w:spacing w:after="0" w:line="360" w:lineRule="auto"/>
              <w:jc w:val="center"/>
              <w:rPr>
                <w:rFonts w:ascii="Times New Roman" w:hAnsi="Times New Roman"/>
                <w:sz w:val="24"/>
                <w:szCs w:val="24"/>
              </w:rPr>
            </w:pPr>
            <w:r w:rsidRPr="00033FBF">
              <w:rPr>
                <w:rFonts w:ascii="Times New Roman" w:hAnsi="Times New Roman"/>
                <w:sz w:val="24"/>
                <w:szCs w:val="24"/>
              </w:rPr>
              <w:t>Ø</w:t>
            </w:r>
            <w:r w:rsidR="00E54929" w:rsidRPr="00033FBF">
              <w:rPr>
                <w:rFonts w:ascii="Times New Roman" w:hAnsi="Times New Roman"/>
                <w:sz w:val="24"/>
                <w:szCs w:val="24"/>
              </w:rPr>
              <w:t>60 мет</w:t>
            </w:r>
          </w:p>
        </w:tc>
        <w:tc>
          <w:tcPr>
            <w:tcW w:w="5140" w:type="dxa"/>
            <w:shd w:val="clear" w:color="auto" w:fill="auto"/>
            <w:vAlign w:val="center"/>
          </w:tcPr>
          <w:p w:rsidR="007515B0" w:rsidRPr="00033FBF" w:rsidRDefault="0041380A" w:rsidP="00033FBF">
            <w:pPr>
              <w:spacing w:after="0" w:line="360" w:lineRule="auto"/>
              <w:jc w:val="center"/>
              <w:rPr>
                <w:rFonts w:ascii="Times New Roman" w:hAnsi="Times New Roman"/>
                <w:sz w:val="24"/>
                <w:szCs w:val="24"/>
              </w:rPr>
            </w:pPr>
            <w:r w:rsidRPr="00033FBF">
              <w:rPr>
                <w:rFonts w:ascii="Times New Roman" w:hAnsi="Times New Roman"/>
                <w:sz w:val="24"/>
                <w:szCs w:val="24"/>
              </w:rPr>
              <w:t>17</w:t>
            </w:r>
          </w:p>
        </w:tc>
      </w:tr>
      <w:tr w:rsidR="007515B0" w:rsidTr="00033FBF">
        <w:tc>
          <w:tcPr>
            <w:tcW w:w="5138" w:type="dxa"/>
            <w:shd w:val="clear" w:color="auto" w:fill="auto"/>
          </w:tcPr>
          <w:p w:rsidR="007515B0" w:rsidRPr="00033FBF" w:rsidRDefault="000400A9" w:rsidP="00033FBF">
            <w:pPr>
              <w:spacing w:after="0" w:line="360" w:lineRule="auto"/>
              <w:jc w:val="center"/>
              <w:rPr>
                <w:rFonts w:ascii="Times New Roman" w:hAnsi="Times New Roman"/>
                <w:sz w:val="24"/>
                <w:szCs w:val="24"/>
              </w:rPr>
            </w:pPr>
            <w:r w:rsidRPr="00033FBF">
              <w:rPr>
                <w:rFonts w:ascii="Times New Roman" w:hAnsi="Times New Roman"/>
                <w:sz w:val="24"/>
                <w:szCs w:val="24"/>
              </w:rPr>
              <w:t>Ø</w:t>
            </w:r>
            <w:r w:rsidR="00E54929" w:rsidRPr="00033FBF">
              <w:rPr>
                <w:rFonts w:ascii="Times New Roman" w:hAnsi="Times New Roman"/>
                <w:sz w:val="24"/>
                <w:szCs w:val="24"/>
              </w:rPr>
              <w:t>34 мет</w:t>
            </w:r>
          </w:p>
        </w:tc>
        <w:tc>
          <w:tcPr>
            <w:tcW w:w="5140" w:type="dxa"/>
            <w:shd w:val="clear" w:color="auto" w:fill="auto"/>
          </w:tcPr>
          <w:p w:rsidR="007515B0" w:rsidRPr="00033FBF" w:rsidRDefault="00E54929" w:rsidP="00033FBF">
            <w:pPr>
              <w:spacing w:after="0" w:line="360" w:lineRule="auto"/>
              <w:jc w:val="center"/>
              <w:rPr>
                <w:rFonts w:ascii="Times New Roman" w:hAnsi="Times New Roman"/>
                <w:sz w:val="24"/>
                <w:szCs w:val="24"/>
              </w:rPr>
            </w:pPr>
            <w:r w:rsidRPr="00033FBF">
              <w:rPr>
                <w:rFonts w:ascii="Times New Roman" w:hAnsi="Times New Roman"/>
                <w:sz w:val="24"/>
                <w:szCs w:val="24"/>
              </w:rPr>
              <w:t>55</w:t>
            </w:r>
          </w:p>
        </w:tc>
      </w:tr>
      <w:tr w:rsidR="007515B0" w:rsidTr="00033FBF">
        <w:tc>
          <w:tcPr>
            <w:tcW w:w="5138" w:type="dxa"/>
            <w:shd w:val="clear" w:color="auto" w:fill="auto"/>
          </w:tcPr>
          <w:p w:rsidR="007515B0" w:rsidRPr="00033FBF" w:rsidRDefault="00E54929" w:rsidP="00033FBF">
            <w:pPr>
              <w:spacing w:after="0" w:line="360" w:lineRule="auto"/>
              <w:jc w:val="center"/>
              <w:rPr>
                <w:rFonts w:ascii="Times New Roman" w:hAnsi="Times New Roman"/>
                <w:sz w:val="24"/>
                <w:szCs w:val="24"/>
              </w:rPr>
            </w:pPr>
            <w:r w:rsidRPr="00033FBF">
              <w:rPr>
                <w:rFonts w:ascii="Times New Roman" w:hAnsi="Times New Roman"/>
                <w:sz w:val="24"/>
                <w:szCs w:val="24"/>
              </w:rPr>
              <w:t>Ø63 п</w:t>
            </w:r>
            <w:r w:rsidRPr="00033FBF">
              <w:rPr>
                <w:rFonts w:ascii="Times New Roman" w:hAnsi="Times New Roman"/>
                <w:sz w:val="24"/>
                <w:szCs w:val="24"/>
                <w:lang w:val="en-US"/>
              </w:rPr>
              <w:t>/</w:t>
            </w:r>
            <w:r w:rsidRPr="00033FBF">
              <w:rPr>
                <w:rFonts w:ascii="Times New Roman" w:hAnsi="Times New Roman"/>
                <w:sz w:val="24"/>
                <w:szCs w:val="24"/>
              </w:rPr>
              <w:t>э</w:t>
            </w:r>
          </w:p>
        </w:tc>
        <w:tc>
          <w:tcPr>
            <w:tcW w:w="5140" w:type="dxa"/>
            <w:shd w:val="clear" w:color="auto" w:fill="auto"/>
          </w:tcPr>
          <w:p w:rsidR="007515B0" w:rsidRPr="00033FBF" w:rsidRDefault="0041380A" w:rsidP="00033FBF">
            <w:pPr>
              <w:spacing w:after="0" w:line="360" w:lineRule="auto"/>
              <w:jc w:val="center"/>
              <w:rPr>
                <w:rFonts w:ascii="Times New Roman" w:hAnsi="Times New Roman"/>
                <w:sz w:val="24"/>
                <w:szCs w:val="24"/>
                <w:lang w:val="en-US"/>
              </w:rPr>
            </w:pPr>
            <w:r w:rsidRPr="00033FBF">
              <w:rPr>
                <w:rFonts w:ascii="Times New Roman" w:hAnsi="Times New Roman"/>
                <w:sz w:val="24"/>
                <w:szCs w:val="24"/>
              </w:rPr>
              <w:t>182</w:t>
            </w:r>
          </w:p>
        </w:tc>
      </w:tr>
      <w:tr w:rsidR="00E54929" w:rsidTr="00033FBF">
        <w:tc>
          <w:tcPr>
            <w:tcW w:w="5138" w:type="dxa"/>
            <w:shd w:val="clear" w:color="auto" w:fill="auto"/>
          </w:tcPr>
          <w:p w:rsidR="00E54929" w:rsidRPr="00033FBF" w:rsidRDefault="00E54929" w:rsidP="00033FBF">
            <w:pPr>
              <w:spacing w:after="0" w:line="360" w:lineRule="auto"/>
              <w:jc w:val="center"/>
              <w:rPr>
                <w:rFonts w:ascii="Times New Roman" w:hAnsi="Times New Roman"/>
                <w:sz w:val="24"/>
                <w:szCs w:val="24"/>
              </w:rPr>
            </w:pPr>
            <w:r w:rsidRPr="00033FBF">
              <w:rPr>
                <w:rFonts w:ascii="Times New Roman" w:hAnsi="Times New Roman"/>
                <w:sz w:val="24"/>
                <w:szCs w:val="24"/>
              </w:rPr>
              <w:t>Ø</w:t>
            </w:r>
            <w:r w:rsidRPr="00033FBF">
              <w:rPr>
                <w:rFonts w:ascii="Times New Roman" w:hAnsi="Times New Roman"/>
                <w:sz w:val="24"/>
                <w:szCs w:val="24"/>
                <w:lang w:val="en-US"/>
              </w:rPr>
              <w:t>25</w:t>
            </w:r>
            <w:r w:rsidRPr="00033FBF">
              <w:rPr>
                <w:rFonts w:ascii="Times New Roman" w:hAnsi="Times New Roman"/>
                <w:sz w:val="24"/>
                <w:szCs w:val="24"/>
              </w:rPr>
              <w:t xml:space="preserve"> п</w:t>
            </w:r>
            <w:r w:rsidRPr="00033FBF">
              <w:rPr>
                <w:rFonts w:ascii="Times New Roman" w:hAnsi="Times New Roman"/>
                <w:sz w:val="24"/>
                <w:szCs w:val="24"/>
                <w:lang w:val="en-US"/>
              </w:rPr>
              <w:t>/</w:t>
            </w:r>
            <w:r w:rsidRPr="00033FBF">
              <w:rPr>
                <w:rFonts w:ascii="Times New Roman" w:hAnsi="Times New Roman"/>
                <w:sz w:val="24"/>
                <w:szCs w:val="24"/>
              </w:rPr>
              <w:t>э</w:t>
            </w:r>
          </w:p>
        </w:tc>
        <w:tc>
          <w:tcPr>
            <w:tcW w:w="5140" w:type="dxa"/>
            <w:shd w:val="clear" w:color="auto" w:fill="auto"/>
          </w:tcPr>
          <w:p w:rsidR="00E54929" w:rsidRPr="00033FBF" w:rsidRDefault="00155405" w:rsidP="00033FBF">
            <w:pPr>
              <w:spacing w:after="0" w:line="360" w:lineRule="auto"/>
              <w:jc w:val="center"/>
              <w:rPr>
                <w:rFonts w:ascii="Times New Roman" w:hAnsi="Times New Roman"/>
                <w:sz w:val="24"/>
                <w:szCs w:val="24"/>
              </w:rPr>
            </w:pPr>
            <w:r w:rsidRPr="00033FBF">
              <w:rPr>
                <w:rFonts w:ascii="Times New Roman" w:hAnsi="Times New Roman"/>
                <w:sz w:val="24"/>
                <w:szCs w:val="24"/>
              </w:rPr>
              <w:t>319</w:t>
            </w:r>
          </w:p>
        </w:tc>
      </w:tr>
      <w:tr w:rsidR="00E54929" w:rsidTr="00033FBF">
        <w:tc>
          <w:tcPr>
            <w:tcW w:w="5138" w:type="dxa"/>
            <w:shd w:val="clear" w:color="auto" w:fill="auto"/>
          </w:tcPr>
          <w:p w:rsidR="00E54929" w:rsidRPr="00033FBF" w:rsidRDefault="00E54929" w:rsidP="00033FBF">
            <w:pPr>
              <w:spacing w:after="0" w:line="360" w:lineRule="auto"/>
              <w:jc w:val="center"/>
              <w:rPr>
                <w:rFonts w:ascii="Times New Roman" w:hAnsi="Times New Roman"/>
                <w:b/>
                <w:sz w:val="24"/>
                <w:szCs w:val="24"/>
              </w:rPr>
            </w:pPr>
            <w:r w:rsidRPr="00033FBF">
              <w:rPr>
                <w:rFonts w:ascii="Times New Roman" w:hAnsi="Times New Roman"/>
                <w:b/>
                <w:sz w:val="24"/>
                <w:szCs w:val="24"/>
              </w:rPr>
              <w:t>итого</w:t>
            </w:r>
          </w:p>
        </w:tc>
        <w:tc>
          <w:tcPr>
            <w:tcW w:w="5140" w:type="dxa"/>
            <w:shd w:val="clear" w:color="auto" w:fill="auto"/>
          </w:tcPr>
          <w:p w:rsidR="00E54929" w:rsidRPr="00033FBF" w:rsidRDefault="00FF0248" w:rsidP="00033FBF">
            <w:pPr>
              <w:spacing w:after="0" w:line="360" w:lineRule="auto"/>
              <w:jc w:val="center"/>
              <w:rPr>
                <w:rFonts w:ascii="Times New Roman" w:hAnsi="Times New Roman"/>
                <w:b/>
                <w:sz w:val="24"/>
                <w:szCs w:val="24"/>
              </w:rPr>
            </w:pPr>
            <w:r w:rsidRPr="00033FBF">
              <w:rPr>
                <w:rFonts w:ascii="Times New Roman" w:hAnsi="Times New Roman"/>
                <w:b/>
                <w:sz w:val="24"/>
                <w:szCs w:val="24"/>
              </w:rPr>
              <w:t>523</w:t>
            </w:r>
          </w:p>
        </w:tc>
      </w:tr>
    </w:tbl>
    <w:p w:rsidR="007515B0" w:rsidRDefault="007515B0" w:rsidP="007515B0">
      <w:pPr>
        <w:spacing w:line="360" w:lineRule="auto"/>
        <w:jc w:val="right"/>
        <w:rPr>
          <w:rFonts w:ascii="Times New Roman" w:hAnsi="Times New Roman"/>
          <w:sz w:val="24"/>
          <w:szCs w:val="24"/>
        </w:rPr>
      </w:pPr>
    </w:p>
    <w:p w:rsidR="00A51DAA" w:rsidRDefault="00033FBF" w:rsidP="00574C2D">
      <w:pPr>
        <w:spacing w:line="360" w:lineRule="auto"/>
        <w:jc w:val="center"/>
        <w:rPr>
          <w:rFonts w:ascii="Times New Roman" w:hAnsi="Times New Roman"/>
          <w:sz w:val="24"/>
          <w:szCs w:val="24"/>
        </w:rPr>
      </w:pPr>
      <w:r w:rsidRPr="00033FBF">
        <w:rPr>
          <w:rFonts w:ascii="Times New Roman" w:hAnsi="Times New Roman"/>
          <w:noProof/>
          <w:sz w:val="24"/>
          <w:szCs w:val="24"/>
          <w:lang w:eastAsia="ru-RU"/>
        </w:rPr>
        <w:object w:dxaOrig="8660" w:dyaOrig="5060">
          <v:shape id="Диаграмма 8" o:spid="_x0000_i1030" type="#_x0000_t75" style="width:432.75pt;height:252.75pt;visibility:visible" o:ole="">
            <v:imagedata r:id="rId17" o:title=""/>
            <o:lock v:ext="edit" aspectratio="f"/>
          </v:shape>
          <o:OLEObject Type="Embed" ProgID="Excel.Chart.8" ShapeID="Диаграмма 8" DrawAspect="Content" ObjectID="_1727515580" r:id="rId18">
            <o:FieldCodes>\s</o:FieldCodes>
          </o:OLEObject>
        </w:object>
      </w:r>
    </w:p>
    <w:p w:rsidR="003B445D" w:rsidRPr="00214BAA" w:rsidRDefault="003B445D" w:rsidP="003B445D">
      <w:pPr>
        <w:spacing w:line="360" w:lineRule="auto"/>
        <w:jc w:val="center"/>
        <w:rPr>
          <w:sz w:val="28"/>
          <w:szCs w:val="28"/>
        </w:rPr>
      </w:pPr>
      <w:r w:rsidRPr="00097A7D">
        <w:rPr>
          <w:rFonts w:ascii="Times New Roman" w:hAnsi="Times New Roman"/>
          <w:sz w:val="24"/>
          <w:szCs w:val="24"/>
        </w:rPr>
        <w:t xml:space="preserve">Рисунок </w:t>
      </w:r>
      <w:r>
        <w:rPr>
          <w:rFonts w:ascii="Times New Roman" w:hAnsi="Times New Roman"/>
          <w:sz w:val="24"/>
          <w:szCs w:val="24"/>
        </w:rPr>
        <w:t>1.1</w:t>
      </w:r>
      <w:r w:rsidRPr="00097A7D">
        <w:rPr>
          <w:rFonts w:ascii="Times New Roman" w:hAnsi="Times New Roman"/>
          <w:sz w:val="24"/>
          <w:szCs w:val="24"/>
        </w:rPr>
        <w:t>-</w:t>
      </w:r>
      <w:r>
        <w:rPr>
          <w:rFonts w:ascii="Times New Roman" w:hAnsi="Times New Roman"/>
          <w:sz w:val="28"/>
          <w:szCs w:val="28"/>
        </w:rPr>
        <w:t xml:space="preserve"> </w:t>
      </w:r>
      <w:r>
        <w:rPr>
          <w:rFonts w:ascii="Times New Roman" w:hAnsi="Times New Roman"/>
          <w:sz w:val="24"/>
          <w:szCs w:val="24"/>
        </w:rPr>
        <w:t>Соотношение длин водопроводных труб</w:t>
      </w:r>
      <w:r w:rsidRPr="004E12E8">
        <w:rPr>
          <w:rFonts w:ascii="Times New Roman" w:hAnsi="Times New Roman"/>
          <w:sz w:val="24"/>
          <w:szCs w:val="24"/>
        </w:rPr>
        <w:t xml:space="preserve"> в СП  </w:t>
      </w:r>
      <w:r w:rsidRPr="004E12E8">
        <w:rPr>
          <w:rFonts w:ascii="Times New Roman" w:hAnsi="Times New Roman"/>
          <w:noProof/>
          <w:sz w:val="24"/>
          <w:szCs w:val="24"/>
          <w:lang w:eastAsia="ru-RU"/>
        </w:rPr>
        <w:t>«Заозерье»</w:t>
      </w:r>
    </w:p>
    <w:p w:rsidR="003B445D" w:rsidRDefault="003B445D" w:rsidP="007515B0">
      <w:pPr>
        <w:spacing w:line="360" w:lineRule="auto"/>
        <w:jc w:val="right"/>
        <w:rPr>
          <w:rFonts w:ascii="Times New Roman" w:hAnsi="Times New Roman"/>
          <w:sz w:val="24"/>
          <w:szCs w:val="24"/>
        </w:rPr>
      </w:pPr>
    </w:p>
    <w:p w:rsidR="00A51DAA" w:rsidRDefault="00A51DAA" w:rsidP="00A51DAA">
      <w:pPr>
        <w:pStyle w:val="NormalWeb"/>
        <w:spacing w:before="0" w:beforeAutospacing="0" w:after="75" w:line="270" w:lineRule="atLeast"/>
        <w:rPr>
          <w:i/>
          <w:color w:val="000000"/>
        </w:rPr>
      </w:pPr>
      <w:r>
        <w:rPr>
          <w:i/>
          <w:color w:val="000000"/>
        </w:rPr>
        <w:t>-</w:t>
      </w:r>
      <w:r w:rsidRPr="00BA2319">
        <w:rPr>
          <w:i/>
          <w:color w:val="000000"/>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A51DAA" w:rsidRPr="00BC6C9A" w:rsidRDefault="00A51DAA" w:rsidP="00A51DAA">
      <w:pPr>
        <w:pStyle w:val="NormalWeb"/>
        <w:spacing w:before="0" w:beforeAutospacing="0" w:after="75" w:line="270" w:lineRule="atLeast"/>
        <w:jc w:val="right"/>
        <w:rPr>
          <w:color w:val="000000"/>
        </w:rPr>
      </w:pPr>
      <w:r w:rsidRPr="00BA2319">
        <w:rPr>
          <w:i/>
          <w:color w:val="000000"/>
        </w:rPr>
        <w:br/>
      </w:r>
      <w:r w:rsidRPr="00BC6C9A">
        <w:t>Таблица 1.</w:t>
      </w:r>
      <w:r w:rsidR="003B445D">
        <w:t>7</w:t>
      </w:r>
      <w:r w:rsidRPr="00BC6C9A">
        <w:t xml:space="preserve">- </w:t>
      </w:r>
      <w:r>
        <w:t>В</w:t>
      </w:r>
      <w:r w:rsidRPr="00B0098E">
        <w:rPr>
          <w:color w:val="000000"/>
        </w:rPr>
        <w:t>еличин</w:t>
      </w:r>
      <w:r>
        <w:rPr>
          <w:color w:val="000000"/>
        </w:rPr>
        <w:t>а</w:t>
      </w:r>
      <w:r w:rsidRPr="00B0098E">
        <w:rPr>
          <w:color w:val="000000"/>
        </w:rPr>
        <w:t xml:space="preserve"> износа сетей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3"/>
        <w:gridCol w:w="3475"/>
        <w:gridCol w:w="3475"/>
      </w:tblGrid>
      <w:tr w:rsidR="00A51DAA" w:rsidTr="00033FBF">
        <w:tc>
          <w:tcPr>
            <w:tcW w:w="3273" w:type="dxa"/>
            <w:shd w:val="clear" w:color="auto" w:fill="D9D9D9"/>
          </w:tcPr>
          <w:p w:rsidR="00A51DAA" w:rsidRPr="00033FBF" w:rsidRDefault="00A51DAA" w:rsidP="00033FBF">
            <w:pPr>
              <w:spacing w:after="0" w:line="360" w:lineRule="auto"/>
              <w:jc w:val="center"/>
              <w:rPr>
                <w:rFonts w:ascii="Times New Roman" w:hAnsi="Times New Roman"/>
                <w:sz w:val="24"/>
                <w:szCs w:val="24"/>
              </w:rPr>
            </w:pPr>
            <w:r w:rsidRPr="00033FBF">
              <w:rPr>
                <w:rFonts w:ascii="Times New Roman" w:hAnsi="Times New Roman"/>
                <w:sz w:val="24"/>
                <w:szCs w:val="24"/>
              </w:rPr>
              <w:t>Населенный пунк</w:t>
            </w:r>
            <w:r w:rsidR="006F785B" w:rsidRPr="00033FBF">
              <w:rPr>
                <w:rFonts w:ascii="Times New Roman" w:hAnsi="Times New Roman"/>
                <w:sz w:val="24"/>
                <w:szCs w:val="24"/>
              </w:rPr>
              <w:t>т</w:t>
            </w:r>
          </w:p>
        </w:tc>
        <w:tc>
          <w:tcPr>
            <w:tcW w:w="3475" w:type="dxa"/>
            <w:shd w:val="clear" w:color="auto" w:fill="D9D9D9"/>
          </w:tcPr>
          <w:p w:rsidR="00A51DAA" w:rsidRPr="00033FBF" w:rsidRDefault="00A51DAA" w:rsidP="00033FBF">
            <w:pPr>
              <w:spacing w:after="0" w:line="360" w:lineRule="auto"/>
              <w:jc w:val="center"/>
              <w:rPr>
                <w:rFonts w:ascii="Times New Roman" w:hAnsi="Times New Roman"/>
                <w:sz w:val="24"/>
                <w:szCs w:val="24"/>
              </w:rPr>
            </w:pPr>
            <w:r w:rsidRPr="00033FBF">
              <w:rPr>
                <w:rFonts w:ascii="Times New Roman" w:hAnsi="Times New Roman"/>
                <w:sz w:val="24"/>
                <w:szCs w:val="24"/>
              </w:rPr>
              <w:t xml:space="preserve">год прокладки </w:t>
            </w:r>
          </w:p>
        </w:tc>
        <w:tc>
          <w:tcPr>
            <w:tcW w:w="3475" w:type="dxa"/>
            <w:shd w:val="clear" w:color="auto" w:fill="D9D9D9"/>
          </w:tcPr>
          <w:p w:rsidR="00A51DAA" w:rsidRPr="00033FBF" w:rsidRDefault="00A51DAA" w:rsidP="00033FBF">
            <w:pPr>
              <w:spacing w:after="0" w:line="360" w:lineRule="auto"/>
              <w:jc w:val="center"/>
              <w:rPr>
                <w:rFonts w:ascii="Times New Roman" w:hAnsi="Times New Roman"/>
                <w:sz w:val="24"/>
                <w:szCs w:val="24"/>
              </w:rPr>
            </w:pPr>
            <w:r w:rsidRPr="00033FBF">
              <w:rPr>
                <w:rFonts w:ascii="Times New Roman" w:hAnsi="Times New Roman"/>
                <w:color w:val="000000"/>
                <w:sz w:val="24"/>
                <w:szCs w:val="24"/>
              </w:rPr>
              <w:t>Оценка величины износа</w:t>
            </w:r>
          </w:p>
        </w:tc>
      </w:tr>
      <w:tr w:rsidR="00A51DAA" w:rsidTr="00033FBF">
        <w:tc>
          <w:tcPr>
            <w:tcW w:w="3273" w:type="dxa"/>
            <w:shd w:val="clear" w:color="auto" w:fill="auto"/>
          </w:tcPr>
          <w:p w:rsidR="00A51DAA" w:rsidRPr="00033FBF" w:rsidRDefault="00A51DAA" w:rsidP="00033FBF">
            <w:pPr>
              <w:spacing w:after="0" w:line="360" w:lineRule="auto"/>
              <w:jc w:val="center"/>
              <w:rPr>
                <w:rFonts w:ascii="Times New Roman" w:hAnsi="Times New Roman"/>
                <w:sz w:val="24"/>
                <w:szCs w:val="24"/>
              </w:rPr>
            </w:pPr>
            <w:r w:rsidRPr="00033FBF">
              <w:rPr>
                <w:rFonts w:ascii="Times New Roman" w:hAnsi="Times New Roman"/>
                <w:sz w:val="24"/>
                <w:szCs w:val="24"/>
              </w:rPr>
              <w:t>мет.</w:t>
            </w:r>
          </w:p>
        </w:tc>
        <w:tc>
          <w:tcPr>
            <w:tcW w:w="3475" w:type="dxa"/>
            <w:shd w:val="clear" w:color="auto" w:fill="auto"/>
          </w:tcPr>
          <w:p w:rsidR="00A51DAA" w:rsidRPr="00033FBF" w:rsidRDefault="00A51DAA" w:rsidP="00033FBF">
            <w:pPr>
              <w:spacing w:after="0" w:line="360" w:lineRule="auto"/>
              <w:jc w:val="center"/>
              <w:rPr>
                <w:rFonts w:ascii="Times New Roman" w:hAnsi="Times New Roman"/>
                <w:sz w:val="24"/>
                <w:szCs w:val="24"/>
              </w:rPr>
            </w:pPr>
            <w:r w:rsidRPr="00033FBF">
              <w:rPr>
                <w:rFonts w:ascii="Times New Roman" w:hAnsi="Times New Roman"/>
                <w:sz w:val="24"/>
                <w:szCs w:val="24"/>
              </w:rPr>
              <w:t>1980</w:t>
            </w:r>
          </w:p>
        </w:tc>
        <w:tc>
          <w:tcPr>
            <w:tcW w:w="3475" w:type="dxa"/>
            <w:shd w:val="clear" w:color="auto" w:fill="auto"/>
          </w:tcPr>
          <w:p w:rsidR="00A51DAA" w:rsidRPr="00033FBF" w:rsidRDefault="00A51DAA" w:rsidP="00033FBF">
            <w:pPr>
              <w:spacing w:after="0" w:line="360" w:lineRule="auto"/>
              <w:jc w:val="center"/>
              <w:rPr>
                <w:rFonts w:ascii="Times New Roman" w:hAnsi="Times New Roman"/>
                <w:sz w:val="24"/>
                <w:szCs w:val="24"/>
              </w:rPr>
            </w:pPr>
            <w:r w:rsidRPr="00033FBF">
              <w:rPr>
                <w:rFonts w:ascii="Times New Roman" w:hAnsi="Times New Roman"/>
                <w:sz w:val="24"/>
                <w:szCs w:val="24"/>
              </w:rPr>
              <w:t>средний</w:t>
            </w:r>
          </w:p>
        </w:tc>
      </w:tr>
      <w:tr w:rsidR="00A51DAA" w:rsidTr="00033FBF">
        <w:tc>
          <w:tcPr>
            <w:tcW w:w="3273" w:type="dxa"/>
            <w:shd w:val="clear" w:color="auto" w:fill="auto"/>
          </w:tcPr>
          <w:p w:rsidR="00A51DAA" w:rsidRPr="00033FBF" w:rsidRDefault="00A51DAA" w:rsidP="00033FBF">
            <w:pPr>
              <w:spacing w:after="0" w:line="360" w:lineRule="auto"/>
              <w:jc w:val="center"/>
              <w:rPr>
                <w:rFonts w:ascii="Times New Roman" w:hAnsi="Times New Roman"/>
                <w:sz w:val="24"/>
                <w:szCs w:val="24"/>
              </w:rPr>
            </w:pPr>
            <w:r w:rsidRPr="00033FBF">
              <w:rPr>
                <w:rFonts w:ascii="Times New Roman" w:hAnsi="Times New Roman"/>
                <w:sz w:val="24"/>
                <w:szCs w:val="24"/>
              </w:rPr>
              <w:t>п/э</w:t>
            </w:r>
          </w:p>
        </w:tc>
        <w:tc>
          <w:tcPr>
            <w:tcW w:w="3475" w:type="dxa"/>
            <w:shd w:val="clear" w:color="auto" w:fill="auto"/>
          </w:tcPr>
          <w:p w:rsidR="00A51DAA" w:rsidRPr="00033FBF" w:rsidRDefault="00A51DAA" w:rsidP="00033FBF">
            <w:pPr>
              <w:spacing w:after="0" w:line="360" w:lineRule="auto"/>
              <w:jc w:val="center"/>
              <w:rPr>
                <w:rFonts w:ascii="Times New Roman" w:hAnsi="Times New Roman"/>
                <w:sz w:val="24"/>
                <w:szCs w:val="24"/>
              </w:rPr>
            </w:pPr>
            <w:r w:rsidRPr="00033FBF">
              <w:rPr>
                <w:rFonts w:ascii="Times New Roman" w:hAnsi="Times New Roman"/>
                <w:sz w:val="24"/>
                <w:szCs w:val="24"/>
              </w:rPr>
              <w:t>2012</w:t>
            </w:r>
          </w:p>
        </w:tc>
        <w:tc>
          <w:tcPr>
            <w:tcW w:w="3475" w:type="dxa"/>
            <w:shd w:val="clear" w:color="auto" w:fill="auto"/>
          </w:tcPr>
          <w:p w:rsidR="00A51DAA" w:rsidRPr="00033FBF" w:rsidRDefault="00A51DAA" w:rsidP="00033FBF">
            <w:pPr>
              <w:spacing w:after="0" w:line="360" w:lineRule="auto"/>
              <w:jc w:val="center"/>
              <w:rPr>
                <w:rFonts w:ascii="Times New Roman" w:hAnsi="Times New Roman"/>
                <w:sz w:val="24"/>
                <w:szCs w:val="24"/>
              </w:rPr>
            </w:pPr>
            <w:r w:rsidRPr="00033FBF">
              <w:rPr>
                <w:rFonts w:ascii="Times New Roman" w:hAnsi="Times New Roman"/>
                <w:sz w:val="24"/>
                <w:szCs w:val="24"/>
              </w:rPr>
              <w:t>низкий</w:t>
            </w:r>
          </w:p>
        </w:tc>
      </w:tr>
    </w:tbl>
    <w:p w:rsidR="00A51DAA" w:rsidRDefault="00A51DAA" w:rsidP="00A51DAA">
      <w:pPr>
        <w:pStyle w:val="NormalWeb"/>
        <w:spacing w:before="0" w:beforeAutospacing="0" w:after="75" w:line="270" w:lineRule="atLeast"/>
        <w:rPr>
          <w:i/>
          <w:color w:val="000000"/>
        </w:rPr>
      </w:pPr>
    </w:p>
    <w:p w:rsidR="000671E9" w:rsidRPr="000671E9" w:rsidRDefault="00BA2319" w:rsidP="009C70ED">
      <w:pPr>
        <w:pStyle w:val="NormalWeb"/>
        <w:spacing w:after="0"/>
      </w:pPr>
      <w:r w:rsidRPr="00BA2319">
        <w:rPr>
          <w:i/>
          <w:color w:val="000000"/>
        </w:rPr>
        <w:t>б) описание территорий поселения,  не охваченных централизованными системами водоснабжения</w:t>
      </w:r>
      <w:r w:rsidRPr="00BA2319">
        <w:rPr>
          <w:i/>
          <w:color w:val="000000"/>
        </w:rPr>
        <w:br/>
      </w:r>
    </w:p>
    <w:p w:rsidR="0050416C" w:rsidRPr="0034092C" w:rsidRDefault="0050416C" w:rsidP="0050416C">
      <w:pPr>
        <w:tabs>
          <w:tab w:val="left" w:pos="9336"/>
        </w:tabs>
        <w:spacing w:line="360" w:lineRule="auto"/>
        <w:ind w:right="-23" w:firstLine="709"/>
        <w:jc w:val="both"/>
        <w:rPr>
          <w:rFonts w:ascii="Times New Roman" w:hAnsi="Times New Roman"/>
          <w:sz w:val="28"/>
          <w:szCs w:val="28"/>
        </w:rPr>
      </w:pPr>
      <w:r w:rsidRPr="0034092C">
        <w:rPr>
          <w:rFonts w:ascii="Times New Roman" w:hAnsi="Times New Roman"/>
          <w:sz w:val="28"/>
          <w:szCs w:val="28"/>
        </w:rPr>
        <w:t xml:space="preserve">На данный момент в  сельском поселении </w:t>
      </w:r>
      <w:r w:rsidR="005C25BC" w:rsidRPr="0034092C">
        <w:rPr>
          <w:rFonts w:ascii="Times New Roman" w:hAnsi="Times New Roman"/>
          <w:noProof/>
          <w:sz w:val="28"/>
          <w:szCs w:val="28"/>
          <w:lang w:eastAsia="ru-RU"/>
        </w:rPr>
        <w:t>«</w:t>
      </w:r>
      <w:r w:rsidR="00E47814" w:rsidRPr="0034092C">
        <w:rPr>
          <w:rFonts w:ascii="Times New Roman" w:hAnsi="Times New Roman"/>
          <w:noProof/>
          <w:sz w:val="28"/>
          <w:szCs w:val="28"/>
          <w:lang w:eastAsia="ru-RU"/>
        </w:rPr>
        <w:t>Заозерье</w:t>
      </w:r>
      <w:r w:rsidR="005C25BC" w:rsidRPr="0034092C">
        <w:rPr>
          <w:rFonts w:ascii="Times New Roman" w:hAnsi="Times New Roman"/>
          <w:noProof/>
          <w:sz w:val="28"/>
          <w:szCs w:val="28"/>
          <w:lang w:eastAsia="ru-RU"/>
        </w:rPr>
        <w:t>»</w:t>
      </w:r>
      <w:r w:rsidRPr="0034092C">
        <w:rPr>
          <w:rFonts w:ascii="Times New Roman" w:hAnsi="Times New Roman"/>
          <w:sz w:val="28"/>
          <w:szCs w:val="28"/>
        </w:rPr>
        <w:t xml:space="preserve"> имеются следующие территории, неохваченные централизованн</w:t>
      </w:r>
      <w:r w:rsidR="00FF13FA" w:rsidRPr="0034092C">
        <w:rPr>
          <w:rFonts w:ascii="Times New Roman" w:hAnsi="Times New Roman"/>
          <w:sz w:val="28"/>
          <w:szCs w:val="28"/>
        </w:rPr>
        <w:t xml:space="preserve">ыми </w:t>
      </w:r>
      <w:r w:rsidRPr="0034092C">
        <w:rPr>
          <w:rFonts w:ascii="Times New Roman" w:hAnsi="Times New Roman"/>
          <w:sz w:val="28"/>
          <w:szCs w:val="28"/>
        </w:rPr>
        <w:t>систем</w:t>
      </w:r>
      <w:r w:rsidR="00FF13FA" w:rsidRPr="0034092C">
        <w:rPr>
          <w:rFonts w:ascii="Times New Roman" w:hAnsi="Times New Roman"/>
          <w:sz w:val="28"/>
          <w:szCs w:val="28"/>
        </w:rPr>
        <w:t>ами</w:t>
      </w:r>
      <w:r w:rsidRPr="0034092C">
        <w:rPr>
          <w:rFonts w:ascii="Times New Roman" w:hAnsi="Times New Roman"/>
          <w:sz w:val="28"/>
          <w:szCs w:val="28"/>
        </w:rPr>
        <w:t xml:space="preserve"> водоснабжения</w:t>
      </w:r>
      <w:r w:rsidR="00FF13FA" w:rsidRPr="0034092C">
        <w:rPr>
          <w:rFonts w:ascii="Times New Roman" w:hAnsi="Times New Roman"/>
          <w:sz w:val="28"/>
          <w:szCs w:val="28"/>
        </w:rPr>
        <w:t>.</w:t>
      </w:r>
    </w:p>
    <w:p w:rsidR="0069446E" w:rsidRPr="008D0396" w:rsidRDefault="0050416C" w:rsidP="00A51DAA">
      <w:pPr>
        <w:spacing w:before="100" w:beforeAutospacing="1" w:after="0" w:line="240" w:lineRule="auto"/>
        <w:jc w:val="right"/>
        <w:rPr>
          <w:rFonts w:ascii="Times New Roman" w:hAnsi="Times New Roman"/>
          <w:sz w:val="24"/>
          <w:szCs w:val="24"/>
        </w:rPr>
      </w:pPr>
      <w:r>
        <w:rPr>
          <w:rFonts w:ascii="Times New Roman" w:hAnsi="Times New Roman"/>
          <w:sz w:val="24"/>
          <w:szCs w:val="24"/>
        </w:rPr>
        <w:t xml:space="preserve">Таблица </w:t>
      </w:r>
      <w:r w:rsidR="001F183D">
        <w:rPr>
          <w:rFonts w:ascii="Times New Roman" w:hAnsi="Times New Roman"/>
          <w:sz w:val="24"/>
          <w:szCs w:val="24"/>
        </w:rPr>
        <w:t>1.</w:t>
      </w:r>
      <w:r w:rsidR="003B445D">
        <w:rPr>
          <w:rFonts w:ascii="Times New Roman" w:hAnsi="Times New Roman"/>
          <w:sz w:val="24"/>
          <w:szCs w:val="24"/>
        </w:rPr>
        <w:t>8</w:t>
      </w:r>
      <w:r>
        <w:rPr>
          <w:rFonts w:ascii="Times New Roman" w:hAnsi="Times New Roman"/>
          <w:sz w:val="24"/>
          <w:szCs w:val="24"/>
        </w:rPr>
        <w:t>-</w:t>
      </w:r>
      <w:r w:rsidRPr="008D0396">
        <w:rPr>
          <w:rFonts w:ascii="Times New Roman" w:hAnsi="Times New Roman"/>
          <w:sz w:val="24"/>
          <w:szCs w:val="24"/>
        </w:rPr>
        <w:t xml:space="preserve">Список </w:t>
      </w:r>
      <w:r w:rsidR="00FF13FA" w:rsidRPr="008D0396">
        <w:rPr>
          <w:rFonts w:ascii="Times New Roman" w:hAnsi="Times New Roman"/>
          <w:sz w:val="24"/>
          <w:szCs w:val="24"/>
        </w:rPr>
        <w:t>населённых пунктов</w:t>
      </w:r>
      <w:r w:rsidR="0069446E" w:rsidRPr="008D0396">
        <w:rPr>
          <w:rFonts w:ascii="Times New Roman" w:hAnsi="Times New Roman"/>
          <w:sz w:val="24"/>
          <w:szCs w:val="24"/>
        </w:rPr>
        <w:t xml:space="preserve"> СП </w:t>
      </w:r>
      <w:r w:rsidR="008D0396" w:rsidRPr="008D0396">
        <w:rPr>
          <w:rFonts w:ascii="Times New Roman" w:hAnsi="Times New Roman"/>
          <w:noProof/>
          <w:sz w:val="24"/>
          <w:szCs w:val="24"/>
          <w:lang w:eastAsia="ru-RU"/>
        </w:rPr>
        <w:t>«</w:t>
      </w:r>
      <w:r w:rsidR="00E47814">
        <w:rPr>
          <w:rFonts w:ascii="Times New Roman" w:hAnsi="Times New Roman"/>
          <w:noProof/>
          <w:sz w:val="24"/>
          <w:szCs w:val="24"/>
          <w:lang w:eastAsia="ru-RU"/>
        </w:rPr>
        <w:t>Заозерье</w:t>
      </w:r>
      <w:r w:rsidR="008D0396" w:rsidRPr="008D0396">
        <w:rPr>
          <w:rFonts w:ascii="Times New Roman" w:hAnsi="Times New Roman"/>
          <w:noProof/>
          <w:sz w:val="24"/>
          <w:szCs w:val="24"/>
          <w:lang w:eastAsia="ru-RU"/>
        </w:rPr>
        <w:t>»</w:t>
      </w:r>
      <w:r w:rsidR="00FF13FA" w:rsidRPr="008D0396">
        <w:rPr>
          <w:rFonts w:ascii="Times New Roman" w:hAnsi="Times New Roman"/>
          <w:sz w:val="24"/>
          <w:szCs w:val="24"/>
        </w:rPr>
        <w:t>, где отсутствует централизованная система водоснабжения</w:t>
      </w:r>
      <w:r w:rsidR="0069446E" w:rsidRPr="008D0396">
        <w:rPr>
          <w:rFonts w:ascii="Times New Roman" w:hAnsi="Times New Roman"/>
          <w:sz w:val="24"/>
          <w:szCs w:val="24"/>
        </w:rPr>
        <w:t xml:space="preserve"> и  не </w:t>
      </w:r>
      <w:r w:rsidR="0069446E" w:rsidRPr="008D0396">
        <w:rPr>
          <w:rFonts w:ascii="Times New Roman" w:eastAsia="Times New Roman" w:hAnsi="Times New Roman"/>
          <w:bCs/>
          <w:sz w:val="24"/>
          <w:szCs w:val="24"/>
          <w:lang w:eastAsia="ru-RU"/>
        </w:rPr>
        <w:t>заключены договора на пользование колонками</w:t>
      </w:r>
      <w:r w:rsidR="0069446E" w:rsidRPr="008D0396">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2772"/>
        <w:gridCol w:w="3120"/>
        <w:gridCol w:w="1701"/>
        <w:gridCol w:w="1744"/>
      </w:tblGrid>
      <w:tr w:rsidR="005C25BC" w:rsidRPr="00AD2EEB" w:rsidTr="00033FBF">
        <w:tc>
          <w:tcPr>
            <w:tcW w:w="737" w:type="dxa"/>
            <w:shd w:val="clear" w:color="auto" w:fill="D9D9D9"/>
            <w:vAlign w:val="center"/>
          </w:tcPr>
          <w:p w:rsidR="005C25BC" w:rsidRPr="00033FBF" w:rsidRDefault="005C25BC" w:rsidP="00033FBF">
            <w:pPr>
              <w:spacing w:after="0" w:line="240" w:lineRule="auto"/>
              <w:jc w:val="center"/>
              <w:rPr>
                <w:rFonts w:ascii="Times New Roman" w:hAnsi="Times New Roman"/>
                <w:sz w:val="24"/>
                <w:szCs w:val="24"/>
              </w:rPr>
            </w:pPr>
          </w:p>
          <w:p w:rsidR="005C25BC" w:rsidRPr="00033FBF" w:rsidRDefault="005C25BC" w:rsidP="00033FBF">
            <w:pPr>
              <w:spacing w:after="0" w:line="240" w:lineRule="auto"/>
              <w:jc w:val="center"/>
              <w:rPr>
                <w:rFonts w:ascii="Times New Roman" w:hAnsi="Times New Roman"/>
                <w:sz w:val="24"/>
                <w:szCs w:val="24"/>
              </w:rPr>
            </w:pPr>
            <w:r w:rsidRPr="00033FBF">
              <w:rPr>
                <w:rFonts w:ascii="Times New Roman" w:hAnsi="Times New Roman"/>
                <w:sz w:val="24"/>
                <w:szCs w:val="24"/>
              </w:rPr>
              <w:t>№ п/п</w:t>
            </w:r>
          </w:p>
        </w:tc>
        <w:tc>
          <w:tcPr>
            <w:tcW w:w="2772" w:type="dxa"/>
            <w:shd w:val="clear" w:color="auto" w:fill="D9D9D9"/>
            <w:vAlign w:val="center"/>
          </w:tcPr>
          <w:p w:rsidR="005C25BC" w:rsidRPr="00033FBF" w:rsidRDefault="005C25BC" w:rsidP="00033FBF">
            <w:pPr>
              <w:spacing w:after="0" w:line="240" w:lineRule="auto"/>
              <w:jc w:val="center"/>
              <w:rPr>
                <w:rFonts w:ascii="Times New Roman" w:hAnsi="Times New Roman"/>
                <w:sz w:val="24"/>
                <w:szCs w:val="24"/>
              </w:rPr>
            </w:pPr>
            <w:r w:rsidRPr="00033FBF">
              <w:rPr>
                <w:rFonts w:ascii="Times New Roman" w:hAnsi="Times New Roman"/>
                <w:sz w:val="24"/>
                <w:szCs w:val="24"/>
              </w:rPr>
              <w:t>Наименование населенных пунктов, входящих в состав поселения</w:t>
            </w:r>
          </w:p>
        </w:tc>
        <w:tc>
          <w:tcPr>
            <w:tcW w:w="3120" w:type="dxa"/>
            <w:shd w:val="clear" w:color="auto" w:fill="D9D9D9"/>
            <w:vAlign w:val="center"/>
          </w:tcPr>
          <w:p w:rsidR="005C25BC" w:rsidRPr="00033FBF" w:rsidRDefault="005C25BC" w:rsidP="00033FBF">
            <w:pPr>
              <w:spacing w:after="0" w:line="240" w:lineRule="auto"/>
              <w:jc w:val="center"/>
              <w:rPr>
                <w:rFonts w:ascii="Times New Roman" w:hAnsi="Times New Roman"/>
                <w:sz w:val="24"/>
                <w:szCs w:val="24"/>
              </w:rPr>
            </w:pPr>
            <w:r w:rsidRPr="00033FBF">
              <w:rPr>
                <w:rFonts w:ascii="Times New Roman" w:hAnsi="Times New Roman"/>
                <w:sz w:val="24"/>
                <w:szCs w:val="24"/>
              </w:rPr>
              <w:t>Количество проживающего населения(фактически),чел.</w:t>
            </w:r>
          </w:p>
        </w:tc>
        <w:tc>
          <w:tcPr>
            <w:tcW w:w="1701" w:type="dxa"/>
            <w:shd w:val="clear" w:color="auto" w:fill="D9D9D9"/>
            <w:vAlign w:val="center"/>
          </w:tcPr>
          <w:p w:rsidR="005C25BC" w:rsidRPr="00033FBF" w:rsidRDefault="005C25BC" w:rsidP="00033FBF">
            <w:pPr>
              <w:spacing w:after="0" w:line="240" w:lineRule="auto"/>
              <w:jc w:val="center"/>
              <w:rPr>
                <w:rFonts w:ascii="Times New Roman" w:hAnsi="Times New Roman"/>
                <w:sz w:val="24"/>
                <w:szCs w:val="24"/>
              </w:rPr>
            </w:pPr>
            <w:r w:rsidRPr="00033FBF">
              <w:rPr>
                <w:rFonts w:ascii="Times New Roman" w:hAnsi="Times New Roman"/>
                <w:sz w:val="24"/>
                <w:szCs w:val="24"/>
              </w:rPr>
              <w:t>Число жилых домов</w:t>
            </w:r>
          </w:p>
        </w:tc>
        <w:tc>
          <w:tcPr>
            <w:tcW w:w="1701" w:type="dxa"/>
            <w:shd w:val="clear" w:color="auto" w:fill="D9D9D9"/>
          </w:tcPr>
          <w:p w:rsidR="005C25BC" w:rsidRPr="00033FBF" w:rsidRDefault="005C25BC" w:rsidP="00033FBF">
            <w:pPr>
              <w:spacing w:after="0" w:line="240" w:lineRule="auto"/>
              <w:jc w:val="center"/>
              <w:rPr>
                <w:rFonts w:ascii="Times New Roman" w:hAnsi="Times New Roman"/>
                <w:sz w:val="24"/>
                <w:szCs w:val="24"/>
              </w:rPr>
            </w:pPr>
          </w:p>
          <w:p w:rsidR="005C25BC" w:rsidRPr="00033FBF" w:rsidRDefault="005C25BC" w:rsidP="00033FBF">
            <w:pPr>
              <w:spacing w:after="0" w:line="240" w:lineRule="auto"/>
              <w:jc w:val="center"/>
              <w:rPr>
                <w:rFonts w:ascii="Times New Roman" w:hAnsi="Times New Roman"/>
                <w:sz w:val="24"/>
                <w:szCs w:val="24"/>
              </w:rPr>
            </w:pPr>
            <w:r w:rsidRPr="00033FBF">
              <w:rPr>
                <w:rFonts w:ascii="Times New Roman" w:hAnsi="Times New Roman"/>
                <w:sz w:val="24"/>
                <w:szCs w:val="24"/>
              </w:rPr>
              <w:t>Примечание</w:t>
            </w:r>
          </w:p>
        </w:tc>
      </w:tr>
      <w:tr w:rsidR="005C25BC" w:rsidRPr="00AD2EEB" w:rsidTr="00033FBF">
        <w:tc>
          <w:tcPr>
            <w:tcW w:w="737" w:type="dxa"/>
            <w:shd w:val="clear" w:color="auto" w:fill="auto"/>
            <w:vAlign w:val="center"/>
          </w:tcPr>
          <w:p w:rsidR="005C25BC" w:rsidRPr="00033FBF" w:rsidRDefault="005C25BC" w:rsidP="00033FBF">
            <w:pPr>
              <w:spacing w:after="0" w:line="240" w:lineRule="auto"/>
              <w:jc w:val="center"/>
              <w:rPr>
                <w:rFonts w:ascii="Times New Roman" w:hAnsi="Times New Roman"/>
                <w:sz w:val="24"/>
                <w:szCs w:val="24"/>
              </w:rPr>
            </w:pPr>
            <w:r w:rsidRPr="00033FBF">
              <w:rPr>
                <w:rFonts w:ascii="Times New Roman" w:hAnsi="Times New Roman"/>
                <w:sz w:val="24"/>
                <w:szCs w:val="24"/>
              </w:rPr>
              <w:t>1.</w:t>
            </w:r>
          </w:p>
        </w:tc>
        <w:tc>
          <w:tcPr>
            <w:tcW w:w="2772" w:type="dxa"/>
            <w:shd w:val="clear" w:color="auto" w:fill="auto"/>
            <w:vAlign w:val="center"/>
          </w:tcPr>
          <w:p w:rsidR="005C25BC" w:rsidRPr="00033FBF" w:rsidRDefault="00E47814" w:rsidP="00033FBF">
            <w:pPr>
              <w:spacing w:after="0" w:line="240" w:lineRule="auto"/>
              <w:jc w:val="center"/>
              <w:rPr>
                <w:rFonts w:ascii="Times New Roman" w:hAnsi="Times New Roman"/>
                <w:sz w:val="24"/>
                <w:szCs w:val="24"/>
              </w:rPr>
            </w:pPr>
            <w:proofErr w:type="spellStart"/>
            <w:r w:rsidRPr="00033FBF">
              <w:rPr>
                <w:rFonts w:ascii="Times New Roman" w:hAnsi="Times New Roman"/>
                <w:sz w:val="24"/>
                <w:szCs w:val="24"/>
              </w:rPr>
              <w:t>пст</w:t>
            </w:r>
            <w:proofErr w:type="spellEnd"/>
            <w:r w:rsidRPr="00033FBF">
              <w:rPr>
                <w:rFonts w:ascii="Times New Roman" w:hAnsi="Times New Roman"/>
                <w:sz w:val="24"/>
                <w:szCs w:val="24"/>
              </w:rPr>
              <w:t>.</w:t>
            </w:r>
            <w:r w:rsidR="005C25BC" w:rsidRPr="00033FBF">
              <w:rPr>
                <w:rFonts w:ascii="Times New Roman" w:hAnsi="Times New Roman"/>
                <w:sz w:val="24"/>
                <w:szCs w:val="24"/>
              </w:rPr>
              <w:t xml:space="preserve"> </w:t>
            </w:r>
            <w:proofErr w:type="spellStart"/>
            <w:r w:rsidR="005C25BC" w:rsidRPr="00033FBF">
              <w:rPr>
                <w:rFonts w:ascii="Times New Roman" w:hAnsi="Times New Roman"/>
                <w:sz w:val="24"/>
                <w:szCs w:val="24"/>
              </w:rPr>
              <w:t>Исанево</w:t>
            </w:r>
            <w:proofErr w:type="spellEnd"/>
          </w:p>
        </w:tc>
        <w:tc>
          <w:tcPr>
            <w:tcW w:w="3120" w:type="dxa"/>
            <w:shd w:val="clear" w:color="auto" w:fill="auto"/>
            <w:vAlign w:val="center"/>
          </w:tcPr>
          <w:p w:rsidR="005C25BC" w:rsidRPr="00033FBF" w:rsidRDefault="005C25BC" w:rsidP="00033FBF">
            <w:pPr>
              <w:spacing w:after="0" w:line="240" w:lineRule="auto"/>
              <w:jc w:val="center"/>
              <w:rPr>
                <w:rFonts w:ascii="Times New Roman" w:hAnsi="Times New Roman"/>
                <w:sz w:val="24"/>
                <w:szCs w:val="24"/>
              </w:rPr>
            </w:pPr>
            <w:r w:rsidRPr="00033FBF">
              <w:rPr>
                <w:rFonts w:ascii="Times New Roman" w:hAnsi="Times New Roman"/>
                <w:sz w:val="24"/>
                <w:szCs w:val="24"/>
              </w:rPr>
              <w:t>116</w:t>
            </w:r>
          </w:p>
        </w:tc>
        <w:tc>
          <w:tcPr>
            <w:tcW w:w="1701" w:type="dxa"/>
            <w:shd w:val="clear" w:color="auto" w:fill="auto"/>
            <w:vAlign w:val="center"/>
          </w:tcPr>
          <w:p w:rsidR="005C25BC" w:rsidRPr="00033FBF" w:rsidRDefault="005C25BC" w:rsidP="00033FBF">
            <w:pPr>
              <w:spacing w:after="0" w:line="360" w:lineRule="auto"/>
              <w:jc w:val="center"/>
              <w:rPr>
                <w:rFonts w:ascii="Times New Roman" w:hAnsi="Times New Roman"/>
                <w:sz w:val="24"/>
                <w:szCs w:val="24"/>
              </w:rPr>
            </w:pPr>
            <w:r w:rsidRPr="00033FBF">
              <w:rPr>
                <w:rFonts w:ascii="Times New Roman" w:hAnsi="Times New Roman"/>
                <w:sz w:val="24"/>
                <w:szCs w:val="24"/>
              </w:rPr>
              <w:t>76</w:t>
            </w:r>
          </w:p>
        </w:tc>
        <w:tc>
          <w:tcPr>
            <w:tcW w:w="1701" w:type="dxa"/>
            <w:shd w:val="clear" w:color="auto" w:fill="auto"/>
          </w:tcPr>
          <w:p w:rsidR="005C25BC" w:rsidRPr="00033FBF" w:rsidRDefault="005C25BC" w:rsidP="00033FBF">
            <w:pPr>
              <w:spacing w:after="0" w:line="360" w:lineRule="auto"/>
              <w:jc w:val="center"/>
              <w:rPr>
                <w:rFonts w:ascii="Times New Roman" w:hAnsi="Times New Roman"/>
                <w:sz w:val="24"/>
                <w:szCs w:val="24"/>
              </w:rPr>
            </w:pPr>
            <w:proofErr w:type="spellStart"/>
            <w:r w:rsidRPr="00033FBF">
              <w:rPr>
                <w:rFonts w:ascii="Times New Roman" w:hAnsi="Times New Roman"/>
                <w:sz w:val="24"/>
                <w:szCs w:val="24"/>
              </w:rPr>
              <w:t>отс</w:t>
            </w:r>
            <w:proofErr w:type="spellEnd"/>
            <w:r w:rsidRPr="00033FBF">
              <w:rPr>
                <w:rFonts w:ascii="Times New Roman" w:hAnsi="Times New Roman"/>
                <w:sz w:val="24"/>
                <w:szCs w:val="24"/>
              </w:rPr>
              <w:t xml:space="preserve">. система </w:t>
            </w:r>
            <w:proofErr w:type="spellStart"/>
            <w:r w:rsidRPr="00033FBF">
              <w:rPr>
                <w:rFonts w:ascii="Times New Roman" w:hAnsi="Times New Roman"/>
                <w:sz w:val="24"/>
                <w:szCs w:val="24"/>
              </w:rPr>
              <w:t>цент.водоснаб</w:t>
            </w:r>
            <w:proofErr w:type="spellEnd"/>
            <w:r w:rsidRPr="00033FBF">
              <w:rPr>
                <w:rFonts w:ascii="Times New Roman" w:hAnsi="Times New Roman"/>
                <w:sz w:val="24"/>
                <w:szCs w:val="24"/>
              </w:rPr>
              <w:t>.</w:t>
            </w:r>
          </w:p>
        </w:tc>
      </w:tr>
      <w:tr w:rsidR="005C25BC" w:rsidRPr="00AD2EEB" w:rsidTr="00033FBF">
        <w:tc>
          <w:tcPr>
            <w:tcW w:w="737" w:type="dxa"/>
            <w:shd w:val="clear" w:color="auto" w:fill="auto"/>
            <w:vAlign w:val="center"/>
          </w:tcPr>
          <w:p w:rsidR="005C25BC" w:rsidRPr="00033FBF" w:rsidRDefault="005C25BC" w:rsidP="00033FBF">
            <w:pPr>
              <w:spacing w:after="0" w:line="240" w:lineRule="auto"/>
              <w:jc w:val="center"/>
              <w:rPr>
                <w:rFonts w:ascii="Times New Roman" w:hAnsi="Times New Roman"/>
                <w:sz w:val="24"/>
                <w:szCs w:val="24"/>
              </w:rPr>
            </w:pPr>
            <w:r w:rsidRPr="00033FBF">
              <w:rPr>
                <w:rFonts w:ascii="Times New Roman" w:hAnsi="Times New Roman"/>
                <w:sz w:val="24"/>
                <w:szCs w:val="24"/>
              </w:rPr>
              <w:t>2.</w:t>
            </w:r>
          </w:p>
        </w:tc>
        <w:tc>
          <w:tcPr>
            <w:tcW w:w="2772" w:type="dxa"/>
            <w:shd w:val="clear" w:color="auto" w:fill="auto"/>
            <w:vAlign w:val="center"/>
          </w:tcPr>
          <w:p w:rsidR="005C25BC" w:rsidRPr="00033FBF" w:rsidRDefault="005C25BC" w:rsidP="00033FBF">
            <w:pPr>
              <w:spacing w:after="0" w:line="240" w:lineRule="auto"/>
              <w:jc w:val="center"/>
              <w:rPr>
                <w:rFonts w:ascii="Times New Roman" w:hAnsi="Times New Roman"/>
                <w:sz w:val="24"/>
                <w:szCs w:val="24"/>
              </w:rPr>
            </w:pPr>
            <w:r w:rsidRPr="00033FBF">
              <w:rPr>
                <w:rFonts w:ascii="Times New Roman" w:hAnsi="Times New Roman"/>
                <w:sz w:val="24"/>
                <w:szCs w:val="24"/>
              </w:rPr>
              <w:t xml:space="preserve">дер. </w:t>
            </w:r>
            <w:r w:rsidR="00E47814" w:rsidRPr="00033FBF">
              <w:rPr>
                <w:rFonts w:ascii="Times New Roman" w:hAnsi="Times New Roman"/>
                <w:sz w:val="24"/>
                <w:szCs w:val="24"/>
              </w:rPr>
              <w:t>Заозерье</w:t>
            </w:r>
          </w:p>
        </w:tc>
        <w:tc>
          <w:tcPr>
            <w:tcW w:w="3120" w:type="dxa"/>
            <w:shd w:val="clear" w:color="auto" w:fill="auto"/>
            <w:vAlign w:val="center"/>
          </w:tcPr>
          <w:p w:rsidR="005C25BC" w:rsidRPr="00033FBF" w:rsidRDefault="005C25BC" w:rsidP="00033FBF">
            <w:pPr>
              <w:spacing w:after="0" w:line="240" w:lineRule="auto"/>
              <w:jc w:val="center"/>
              <w:rPr>
                <w:rFonts w:ascii="Times New Roman" w:hAnsi="Times New Roman"/>
                <w:sz w:val="24"/>
                <w:szCs w:val="24"/>
              </w:rPr>
            </w:pPr>
          </w:p>
        </w:tc>
        <w:tc>
          <w:tcPr>
            <w:tcW w:w="1701" w:type="dxa"/>
            <w:shd w:val="clear" w:color="auto" w:fill="auto"/>
            <w:vAlign w:val="center"/>
          </w:tcPr>
          <w:p w:rsidR="005C25BC" w:rsidRPr="00033FBF" w:rsidRDefault="005C25BC" w:rsidP="00033FBF">
            <w:pPr>
              <w:spacing w:after="0" w:line="360" w:lineRule="auto"/>
              <w:jc w:val="center"/>
              <w:rPr>
                <w:rFonts w:ascii="Times New Roman" w:hAnsi="Times New Roman"/>
                <w:sz w:val="24"/>
                <w:szCs w:val="24"/>
              </w:rPr>
            </w:pPr>
            <w:r w:rsidRPr="00033FBF">
              <w:rPr>
                <w:rFonts w:ascii="Times New Roman" w:hAnsi="Times New Roman"/>
                <w:sz w:val="24"/>
                <w:szCs w:val="24"/>
              </w:rPr>
              <w:t>4</w:t>
            </w:r>
          </w:p>
        </w:tc>
        <w:tc>
          <w:tcPr>
            <w:tcW w:w="1701" w:type="dxa"/>
            <w:shd w:val="clear" w:color="auto" w:fill="auto"/>
          </w:tcPr>
          <w:p w:rsidR="005C25BC" w:rsidRPr="00033FBF" w:rsidRDefault="005C25BC" w:rsidP="00033FBF">
            <w:pPr>
              <w:spacing w:after="0" w:line="360" w:lineRule="auto"/>
              <w:jc w:val="center"/>
              <w:rPr>
                <w:rFonts w:ascii="Times New Roman" w:hAnsi="Times New Roman"/>
                <w:sz w:val="24"/>
                <w:szCs w:val="24"/>
              </w:rPr>
            </w:pPr>
            <w:proofErr w:type="spellStart"/>
            <w:r w:rsidRPr="00033FBF">
              <w:rPr>
                <w:rFonts w:ascii="Times New Roman" w:hAnsi="Times New Roman"/>
                <w:sz w:val="24"/>
                <w:szCs w:val="24"/>
              </w:rPr>
              <w:t>отс</w:t>
            </w:r>
            <w:proofErr w:type="spellEnd"/>
            <w:r w:rsidRPr="00033FBF">
              <w:rPr>
                <w:rFonts w:ascii="Times New Roman" w:hAnsi="Times New Roman"/>
                <w:sz w:val="24"/>
                <w:szCs w:val="24"/>
              </w:rPr>
              <w:t xml:space="preserve">. система </w:t>
            </w:r>
            <w:proofErr w:type="spellStart"/>
            <w:r w:rsidRPr="00033FBF">
              <w:rPr>
                <w:rFonts w:ascii="Times New Roman" w:hAnsi="Times New Roman"/>
                <w:sz w:val="24"/>
                <w:szCs w:val="24"/>
              </w:rPr>
              <w:t>цент.водоснаб</w:t>
            </w:r>
            <w:proofErr w:type="spellEnd"/>
            <w:r w:rsidRPr="00033FBF">
              <w:rPr>
                <w:rFonts w:ascii="Times New Roman" w:hAnsi="Times New Roman"/>
                <w:sz w:val="24"/>
                <w:szCs w:val="24"/>
              </w:rPr>
              <w:t>.</w:t>
            </w:r>
          </w:p>
        </w:tc>
      </w:tr>
      <w:tr w:rsidR="005C25BC" w:rsidRPr="00AD2EEB" w:rsidTr="00033FBF">
        <w:tc>
          <w:tcPr>
            <w:tcW w:w="737" w:type="dxa"/>
            <w:shd w:val="clear" w:color="auto" w:fill="auto"/>
            <w:vAlign w:val="center"/>
          </w:tcPr>
          <w:p w:rsidR="005C25BC" w:rsidRPr="00033FBF" w:rsidRDefault="005C25BC" w:rsidP="00033FBF">
            <w:pPr>
              <w:spacing w:after="0" w:line="240" w:lineRule="auto"/>
              <w:jc w:val="center"/>
              <w:rPr>
                <w:rFonts w:ascii="Times New Roman" w:hAnsi="Times New Roman"/>
                <w:sz w:val="24"/>
                <w:szCs w:val="24"/>
              </w:rPr>
            </w:pPr>
            <w:r w:rsidRPr="00033FBF">
              <w:rPr>
                <w:rFonts w:ascii="Times New Roman" w:hAnsi="Times New Roman"/>
                <w:sz w:val="24"/>
                <w:szCs w:val="24"/>
              </w:rPr>
              <w:t>3.</w:t>
            </w:r>
          </w:p>
        </w:tc>
        <w:tc>
          <w:tcPr>
            <w:tcW w:w="2772" w:type="dxa"/>
            <w:shd w:val="clear" w:color="auto" w:fill="auto"/>
            <w:vAlign w:val="center"/>
          </w:tcPr>
          <w:p w:rsidR="005C25BC" w:rsidRPr="00033FBF" w:rsidRDefault="00E47814" w:rsidP="00033FBF">
            <w:pPr>
              <w:spacing w:after="0" w:line="240" w:lineRule="auto"/>
              <w:jc w:val="center"/>
              <w:rPr>
                <w:rFonts w:ascii="Times New Roman" w:hAnsi="Times New Roman"/>
                <w:sz w:val="24"/>
                <w:szCs w:val="24"/>
              </w:rPr>
            </w:pPr>
            <w:proofErr w:type="spellStart"/>
            <w:r w:rsidRPr="00033FBF">
              <w:rPr>
                <w:rFonts w:ascii="Times New Roman" w:hAnsi="Times New Roman"/>
                <w:sz w:val="24"/>
                <w:szCs w:val="24"/>
              </w:rPr>
              <w:t>пст</w:t>
            </w:r>
            <w:proofErr w:type="spellEnd"/>
            <w:r w:rsidRPr="00033FBF">
              <w:rPr>
                <w:rFonts w:ascii="Times New Roman" w:hAnsi="Times New Roman"/>
                <w:sz w:val="24"/>
                <w:szCs w:val="24"/>
              </w:rPr>
              <w:t>.</w:t>
            </w:r>
            <w:r w:rsidR="005C25BC" w:rsidRPr="00033FBF">
              <w:rPr>
                <w:rFonts w:ascii="Times New Roman" w:hAnsi="Times New Roman"/>
                <w:sz w:val="24"/>
                <w:szCs w:val="24"/>
              </w:rPr>
              <w:t xml:space="preserve"> </w:t>
            </w:r>
            <w:r w:rsidRPr="00033FBF">
              <w:rPr>
                <w:rFonts w:ascii="Times New Roman" w:hAnsi="Times New Roman"/>
                <w:sz w:val="24"/>
                <w:szCs w:val="24"/>
              </w:rPr>
              <w:t>Заозерье</w:t>
            </w:r>
          </w:p>
        </w:tc>
        <w:tc>
          <w:tcPr>
            <w:tcW w:w="3120" w:type="dxa"/>
            <w:shd w:val="clear" w:color="auto" w:fill="auto"/>
            <w:vAlign w:val="center"/>
          </w:tcPr>
          <w:p w:rsidR="005C25BC" w:rsidRPr="00033FBF" w:rsidRDefault="00D1493F" w:rsidP="00033FBF">
            <w:pPr>
              <w:spacing w:after="0" w:line="240" w:lineRule="auto"/>
              <w:jc w:val="center"/>
              <w:rPr>
                <w:rFonts w:ascii="Times New Roman" w:hAnsi="Times New Roman"/>
                <w:sz w:val="24"/>
                <w:szCs w:val="24"/>
              </w:rPr>
            </w:pPr>
            <w:r w:rsidRPr="00033FBF">
              <w:rPr>
                <w:rFonts w:ascii="Times New Roman" w:hAnsi="Times New Roman"/>
                <w:sz w:val="24"/>
                <w:szCs w:val="24"/>
              </w:rPr>
              <w:t>390</w:t>
            </w:r>
          </w:p>
        </w:tc>
        <w:tc>
          <w:tcPr>
            <w:tcW w:w="1701" w:type="dxa"/>
            <w:shd w:val="clear" w:color="auto" w:fill="auto"/>
            <w:vAlign w:val="center"/>
          </w:tcPr>
          <w:p w:rsidR="005C25BC" w:rsidRPr="00033FBF" w:rsidRDefault="005C25BC" w:rsidP="00033FBF">
            <w:pPr>
              <w:spacing w:after="0" w:line="360" w:lineRule="auto"/>
              <w:jc w:val="center"/>
              <w:rPr>
                <w:rFonts w:ascii="Times New Roman" w:hAnsi="Times New Roman"/>
                <w:sz w:val="24"/>
                <w:szCs w:val="24"/>
              </w:rPr>
            </w:pPr>
            <w:r w:rsidRPr="00033FBF">
              <w:rPr>
                <w:rFonts w:ascii="Times New Roman" w:hAnsi="Times New Roman"/>
                <w:sz w:val="24"/>
                <w:szCs w:val="24"/>
              </w:rPr>
              <w:t>121</w:t>
            </w:r>
          </w:p>
        </w:tc>
        <w:tc>
          <w:tcPr>
            <w:tcW w:w="1701" w:type="dxa"/>
            <w:shd w:val="clear" w:color="auto" w:fill="auto"/>
          </w:tcPr>
          <w:p w:rsidR="005C25BC" w:rsidRPr="00033FBF" w:rsidRDefault="005C25BC" w:rsidP="00033FBF">
            <w:pPr>
              <w:spacing w:after="0" w:line="360" w:lineRule="auto"/>
              <w:jc w:val="center"/>
              <w:rPr>
                <w:rFonts w:ascii="Times New Roman" w:hAnsi="Times New Roman"/>
                <w:sz w:val="24"/>
                <w:szCs w:val="24"/>
              </w:rPr>
            </w:pPr>
            <w:r w:rsidRPr="00033FBF">
              <w:rPr>
                <w:rFonts w:ascii="Times New Roman" w:hAnsi="Times New Roman"/>
                <w:sz w:val="24"/>
                <w:szCs w:val="24"/>
              </w:rPr>
              <w:t>не заключены договора на пользование колонками</w:t>
            </w:r>
          </w:p>
        </w:tc>
      </w:tr>
    </w:tbl>
    <w:p w:rsidR="00640E17" w:rsidRDefault="00640E17" w:rsidP="00EB002F">
      <w:pPr>
        <w:pStyle w:val="NormalWeb"/>
        <w:spacing w:before="0" w:beforeAutospacing="0" w:after="75" w:line="270" w:lineRule="atLeast"/>
        <w:rPr>
          <w:color w:val="000000"/>
        </w:rPr>
      </w:pPr>
    </w:p>
    <w:p w:rsidR="0050416C" w:rsidRPr="0034092C" w:rsidRDefault="0050416C" w:rsidP="0050416C">
      <w:pPr>
        <w:tabs>
          <w:tab w:val="left" w:pos="9336"/>
        </w:tabs>
        <w:spacing w:line="360" w:lineRule="auto"/>
        <w:ind w:right="-23" w:firstLine="709"/>
        <w:jc w:val="both"/>
        <w:rPr>
          <w:rFonts w:ascii="Times New Roman" w:hAnsi="Times New Roman"/>
          <w:i/>
          <w:color w:val="2D2D2D"/>
          <w:spacing w:val="1"/>
        </w:rPr>
      </w:pPr>
      <w:r w:rsidRPr="0034092C">
        <w:rPr>
          <w:rFonts w:ascii="Times New Roman" w:hAnsi="Times New Roman"/>
          <w:sz w:val="28"/>
          <w:szCs w:val="28"/>
        </w:rPr>
        <w:t xml:space="preserve">Водоснабжение таких </w:t>
      </w:r>
      <w:r w:rsidR="0069446E" w:rsidRPr="0034092C">
        <w:rPr>
          <w:rFonts w:ascii="Times New Roman" w:hAnsi="Times New Roman"/>
          <w:sz w:val="28"/>
          <w:szCs w:val="28"/>
        </w:rPr>
        <w:t>домов</w:t>
      </w:r>
      <w:r w:rsidRPr="0034092C">
        <w:rPr>
          <w:rFonts w:ascii="Times New Roman" w:hAnsi="Times New Roman"/>
          <w:sz w:val="28"/>
          <w:szCs w:val="28"/>
        </w:rPr>
        <w:t xml:space="preserve"> осуществляется из </w:t>
      </w:r>
      <w:r w:rsidR="00A51DAA" w:rsidRPr="0034092C">
        <w:rPr>
          <w:rFonts w:ascii="Times New Roman" w:hAnsi="Times New Roman"/>
          <w:sz w:val="28"/>
          <w:szCs w:val="28"/>
        </w:rPr>
        <w:t xml:space="preserve">децентрализованных источников- одиночных скважин мелкого заложения, шахтных и буровых колодцев. </w:t>
      </w:r>
      <w:r w:rsidR="00FF13FA" w:rsidRPr="0034092C">
        <w:rPr>
          <w:rFonts w:ascii="Times New Roman" w:hAnsi="Times New Roman"/>
          <w:sz w:val="28"/>
          <w:szCs w:val="28"/>
        </w:rPr>
        <w:t xml:space="preserve"> </w:t>
      </w:r>
      <w:r w:rsidRPr="0034092C">
        <w:rPr>
          <w:rFonts w:ascii="Times New Roman" w:hAnsi="Times New Roman"/>
          <w:sz w:val="28"/>
          <w:szCs w:val="28"/>
        </w:rPr>
        <w:t xml:space="preserve">Общее количество </w:t>
      </w:r>
      <w:r w:rsidR="00A51DAA" w:rsidRPr="0034092C">
        <w:rPr>
          <w:rFonts w:ascii="Times New Roman" w:hAnsi="Times New Roman"/>
          <w:sz w:val="28"/>
          <w:szCs w:val="28"/>
        </w:rPr>
        <w:t>их</w:t>
      </w:r>
      <w:r w:rsidRPr="0034092C">
        <w:rPr>
          <w:rFonts w:ascii="Times New Roman" w:hAnsi="Times New Roman"/>
          <w:sz w:val="28"/>
          <w:szCs w:val="28"/>
        </w:rPr>
        <w:t xml:space="preserve"> неизвестно.</w:t>
      </w:r>
      <w:r w:rsidRPr="0034092C">
        <w:rPr>
          <w:rFonts w:ascii="Times New Roman" w:hAnsi="Times New Roman"/>
          <w:i/>
          <w:color w:val="2D2D2D"/>
          <w:spacing w:val="1"/>
        </w:rPr>
        <w:t> </w:t>
      </w:r>
    </w:p>
    <w:p w:rsidR="00F5244F" w:rsidRPr="00033FBF" w:rsidRDefault="00F5244F" w:rsidP="0050416C">
      <w:pPr>
        <w:tabs>
          <w:tab w:val="left" w:pos="9336"/>
        </w:tabs>
        <w:spacing w:line="360" w:lineRule="auto"/>
        <w:ind w:right="-23" w:firstLine="709"/>
        <w:jc w:val="both"/>
        <w:rPr>
          <w:rFonts w:cs="Arial"/>
          <w:i/>
          <w:color w:val="2D2D2D"/>
          <w:spacing w:val="1"/>
        </w:rPr>
      </w:pPr>
    </w:p>
    <w:p w:rsidR="00F5244F" w:rsidRPr="00033FBF" w:rsidRDefault="00F5244F" w:rsidP="0050416C">
      <w:pPr>
        <w:tabs>
          <w:tab w:val="left" w:pos="9336"/>
        </w:tabs>
        <w:spacing w:line="360" w:lineRule="auto"/>
        <w:ind w:right="-23" w:firstLine="709"/>
        <w:jc w:val="both"/>
        <w:rPr>
          <w:rFonts w:cs="Arial"/>
          <w:i/>
          <w:color w:val="2D2D2D"/>
          <w:spacing w:val="1"/>
        </w:rPr>
      </w:pPr>
    </w:p>
    <w:p w:rsidR="00F5244F" w:rsidRPr="00033FBF" w:rsidRDefault="00F5244F" w:rsidP="0050416C">
      <w:pPr>
        <w:tabs>
          <w:tab w:val="left" w:pos="9336"/>
        </w:tabs>
        <w:spacing w:line="360" w:lineRule="auto"/>
        <w:ind w:right="-23" w:firstLine="709"/>
        <w:jc w:val="both"/>
        <w:rPr>
          <w:rFonts w:cs="Arial"/>
          <w:i/>
          <w:color w:val="2D2D2D"/>
          <w:spacing w:val="1"/>
        </w:rPr>
      </w:pPr>
    </w:p>
    <w:p w:rsidR="00F5244F" w:rsidRPr="00033FBF" w:rsidRDefault="00F5244F" w:rsidP="0050416C">
      <w:pPr>
        <w:tabs>
          <w:tab w:val="left" w:pos="9336"/>
        </w:tabs>
        <w:spacing w:line="360" w:lineRule="auto"/>
        <w:ind w:right="-23" w:firstLine="709"/>
        <w:jc w:val="both"/>
        <w:rPr>
          <w:rFonts w:cs="Arial"/>
          <w:i/>
          <w:color w:val="2D2D2D"/>
          <w:spacing w:val="1"/>
        </w:rPr>
      </w:pPr>
    </w:p>
    <w:p w:rsidR="00BA2319" w:rsidRDefault="00BA2319" w:rsidP="00EB002F">
      <w:pPr>
        <w:pStyle w:val="NormalWeb"/>
        <w:spacing w:before="0" w:beforeAutospacing="0" w:after="75" w:line="270" w:lineRule="atLeast"/>
        <w:rPr>
          <w:i/>
          <w:color w:val="000000"/>
        </w:rPr>
      </w:pPr>
      <w:r w:rsidRPr="00BA2319">
        <w:rPr>
          <w:i/>
          <w:color w:val="000000"/>
        </w:rPr>
        <w:t>в)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F5244F" w:rsidRDefault="00F5244F" w:rsidP="005C25BC">
      <w:pPr>
        <w:spacing w:line="360" w:lineRule="auto"/>
        <w:jc w:val="right"/>
        <w:rPr>
          <w:rFonts w:ascii="Times New Roman" w:hAnsi="Times New Roman"/>
          <w:sz w:val="24"/>
          <w:szCs w:val="24"/>
        </w:rPr>
      </w:pPr>
    </w:p>
    <w:p w:rsidR="005C25BC" w:rsidRPr="00BA2319" w:rsidRDefault="005C25BC" w:rsidP="005C25BC">
      <w:pPr>
        <w:spacing w:line="360" w:lineRule="auto"/>
        <w:jc w:val="right"/>
        <w:rPr>
          <w:i/>
          <w:color w:val="000000"/>
        </w:rPr>
      </w:pPr>
      <w:r w:rsidRPr="00D91AF3">
        <w:rPr>
          <w:rFonts w:ascii="Times New Roman" w:hAnsi="Times New Roman"/>
          <w:sz w:val="24"/>
          <w:szCs w:val="24"/>
        </w:rPr>
        <w:t>Таблица 1.</w:t>
      </w:r>
      <w:r w:rsidR="003B445D">
        <w:rPr>
          <w:rFonts w:ascii="Times New Roman" w:hAnsi="Times New Roman"/>
          <w:sz w:val="24"/>
          <w:szCs w:val="24"/>
        </w:rPr>
        <w:t>9</w:t>
      </w:r>
      <w:r w:rsidRPr="00D91AF3">
        <w:rPr>
          <w:rFonts w:ascii="Times New Roman" w:hAnsi="Times New Roman"/>
          <w:sz w:val="24"/>
          <w:szCs w:val="24"/>
        </w:rPr>
        <w:t>-</w:t>
      </w:r>
      <w:r w:rsidRPr="00D91AF3">
        <w:rPr>
          <w:rFonts w:ascii="Times New Roman" w:hAnsi="Times New Roman"/>
          <w:color w:val="000000"/>
          <w:sz w:val="24"/>
          <w:szCs w:val="24"/>
        </w:rPr>
        <w:t xml:space="preserve"> </w:t>
      </w:r>
      <w:r>
        <w:rPr>
          <w:rFonts w:ascii="Times New Roman" w:hAnsi="Times New Roman"/>
          <w:color w:val="000000"/>
          <w:sz w:val="24"/>
          <w:szCs w:val="24"/>
        </w:rPr>
        <w:t>Перечень</w:t>
      </w:r>
      <w:r w:rsidR="001909BA">
        <w:rPr>
          <w:rFonts w:ascii="Times New Roman" w:hAnsi="Times New Roman"/>
          <w:color w:val="000000"/>
          <w:sz w:val="24"/>
          <w:szCs w:val="24"/>
        </w:rPr>
        <w:t xml:space="preserve"> </w:t>
      </w:r>
      <w:r>
        <w:rPr>
          <w:rFonts w:ascii="Times New Roman" w:hAnsi="Times New Roman"/>
          <w:color w:val="000000"/>
          <w:sz w:val="24"/>
          <w:szCs w:val="24"/>
        </w:rPr>
        <w:t>зданий с</w:t>
      </w:r>
      <w:r w:rsidRPr="00D91AF3">
        <w:rPr>
          <w:rFonts w:ascii="Times New Roman" w:hAnsi="Times New Roman"/>
          <w:color w:val="000000"/>
          <w:sz w:val="24"/>
          <w:szCs w:val="24"/>
        </w:rPr>
        <w:t xml:space="preserve"> водопроводн</w:t>
      </w:r>
      <w:r>
        <w:rPr>
          <w:rFonts w:ascii="Times New Roman" w:hAnsi="Times New Roman"/>
          <w:color w:val="000000"/>
          <w:sz w:val="24"/>
          <w:szCs w:val="24"/>
        </w:rPr>
        <w:t>ой</w:t>
      </w:r>
      <w:r w:rsidRPr="00D91AF3">
        <w:rPr>
          <w:rFonts w:ascii="Times New Roman" w:hAnsi="Times New Roman"/>
          <w:color w:val="000000"/>
          <w:sz w:val="24"/>
          <w:szCs w:val="24"/>
        </w:rPr>
        <w:t xml:space="preserve"> сет</w:t>
      </w:r>
      <w:r>
        <w:rPr>
          <w:rFonts w:ascii="Times New Roman" w:hAnsi="Times New Roman"/>
          <w:color w:val="000000"/>
          <w:sz w:val="24"/>
          <w:szCs w:val="24"/>
        </w:rPr>
        <w:t>и</w:t>
      </w:r>
      <w:r w:rsidRPr="00D91AF3">
        <w:rPr>
          <w:rFonts w:ascii="Times New Roman" w:hAnsi="Times New Roman"/>
          <w:sz w:val="24"/>
          <w:szCs w:val="24"/>
        </w:rPr>
        <w:t xml:space="preserve"> </w:t>
      </w:r>
      <w:proofErr w:type="spellStart"/>
      <w:r w:rsidR="00E47814">
        <w:rPr>
          <w:rFonts w:ascii="Times New Roman" w:hAnsi="Times New Roman"/>
          <w:sz w:val="24"/>
          <w:szCs w:val="24"/>
        </w:rPr>
        <w:t>пст.Заозерье</w:t>
      </w:r>
      <w:proofErr w:type="spellEnd"/>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3940"/>
        <w:gridCol w:w="3544"/>
      </w:tblGrid>
      <w:tr w:rsidR="00C11EDF" w:rsidTr="00033FBF">
        <w:trPr>
          <w:trHeight w:val="493"/>
        </w:trPr>
        <w:tc>
          <w:tcPr>
            <w:tcW w:w="2689" w:type="dxa"/>
            <w:shd w:val="clear" w:color="auto" w:fill="D9D9D9"/>
          </w:tcPr>
          <w:p w:rsidR="00C11EDF" w:rsidRPr="00033FBF" w:rsidRDefault="00C11EDF" w:rsidP="00033FBF">
            <w:pPr>
              <w:pStyle w:val="NormalWeb"/>
              <w:spacing w:before="0" w:beforeAutospacing="0" w:after="75" w:line="360" w:lineRule="auto"/>
              <w:jc w:val="center"/>
              <w:rPr>
                <w:color w:val="000000"/>
              </w:rPr>
            </w:pPr>
            <w:r w:rsidRPr="00033FBF">
              <w:rPr>
                <w:color w:val="000000"/>
              </w:rPr>
              <w:t>№ п</w:t>
            </w:r>
            <w:r w:rsidRPr="00033FBF">
              <w:rPr>
                <w:color w:val="000000"/>
                <w:lang w:val="en-US"/>
              </w:rPr>
              <w:t>/</w:t>
            </w:r>
            <w:r w:rsidRPr="00033FBF">
              <w:rPr>
                <w:color w:val="000000"/>
              </w:rPr>
              <w:t>п</w:t>
            </w:r>
          </w:p>
        </w:tc>
        <w:tc>
          <w:tcPr>
            <w:tcW w:w="3940" w:type="dxa"/>
            <w:shd w:val="clear" w:color="auto" w:fill="D9D9D9"/>
          </w:tcPr>
          <w:p w:rsidR="00C11EDF" w:rsidRPr="00033FBF" w:rsidRDefault="00C11EDF" w:rsidP="00033FBF">
            <w:pPr>
              <w:pStyle w:val="NormalWeb"/>
              <w:spacing w:before="0" w:beforeAutospacing="0" w:after="75" w:line="360" w:lineRule="auto"/>
              <w:jc w:val="center"/>
              <w:rPr>
                <w:color w:val="000000"/>
              </w:rPr>
            </w:pPr>
            <w:r w:rsidRPr="00033FBF">
              <w:rPr>
                <w:color w:val="000000"/>
              </w:rPr>
              <w:t>наименование учреждения</w:t>
            </w:r>
          </w:p>
        </w:tc>
        <w:tc>
          <w:tcPr>
            <w:tcW w:w="3544" w:type="dxa"/>
            <w:shd w:val="clear" w:color="auto" w:fill="D9D9D9"/>
          </w:tcPr>
          <w:p w:rsidR="00C11EDF" w:rsidRPr="00033FBF" w:rsidRDefault="00C11EDF" w:rsidP="00033FBF">
            <w:pPr>
              <w:pStyle w:val="NormalWeb"/>
              <w:spacing w:before="0" w:beforeAutospacing="0" w:after="75" w:line="360" w:lineRule="auto"/>
              <w:jc w:val="center"/>
              <w:rPr>
                <w:color w:val="000000"/>
              </w:rPr>
            </w:pPr>
            <w:r w:rsidRPr="00033FBF">
              <w:rPr>
                <w:color w:val="000000"/>
              </w:rPr>
              <w:t>адрес</w:t>
            </w:r>
          </w:p>
        </w:tc>
      </w:tr>
      <w:tr w:rsidR="00C11EDF" w:rsidTr="00033FBF">
        <w:trPr>
          <w:trHeight w:val="906"/>
        </w:trPr>
        <w:tc>
          <w:tcPr>
            <w:tcW w:w="2689" w:type="dxa"/>
            <w:shd w:val="clear" w:color="auto" w:fill="auto"/>
            <w:vAlign w:val="center"/>
          </w:tcPr>
          <w:p w:rsidR="00C11EDF" w:rsidRPr="00033FBF" w:rsidRDefault="00C11EDF" w:rsidP="00033FBF">
            <w:pPr>
              <w:pStyle w:val="NormalWeb"/>
              <w:spacing w:before="0" w:beforeAutospacing="0" w:after="75" w:line="360" w:lineRule="auto"/>
              <w:jc w:val="center"/>
              <w:rPr>
                <w:bCs/>
              </w:rPr>
            </w:pPr>
            <w:r w:rsidRPr="00033FBF">
              <w:rPr>
                <w:bCs/>
              </w:rPr>
              <w:t>1.</w:t>
            </w:r>
          </w:p>
        </w:tc>
        <w:tc>
          <w:tcPr>
            <w:tcW w:w="3940" w:type="dxa"/>
            <w:shd w:val="clear" w:color="auto" w:fill="auto"/>
            <w:vAlign w:val="center"/>
          </w:tcPr>
          <w:p w:rsidR="00C11EDF" w:rsidRPr="00033FBF" w:rsidRDefault="00C11EDF" w:rsidP="00033FBF">
            <w:pPr>
              <w:pStyle w:val="NormalWeb"/>
              <w:spacing w:before="0" w:beforeAutospacing="0" w:after="75" w:line="360" w:lineRule="auto"/>
              <w:jc w:val="center"/>
              <w:rPr>
                <w:color w:val="000000"/>
              </w:rPr>
            </w:pPr>
            <w:r w:rsidRPr="00033FBF">
              <w:rPr>
                <w:bCs/>
              </w:rPr>
              <w:t>МОУ Заозерская средняя школа</w:t>
            </w:r>
          </w:p>
        </w:tc>
        <w:tc>
          <w:tcPr>
            <w:tcW w:w="3544" w:type="dxa"/>
            <w:shd w:val="clear" w:color="auto" w:fill="auto"/>
            <w:vAlign w:val="center"/>
          </w:tcPr>
          <w:p w:rsidR="00C11EDF" w:rsidRPr="00033FBF" w:rsidRDefault="00E47814" w:rsidP="00033FBF">
            <w:pPr>
              <w:pStyle w:val="NormalWeb"/>
              <w:spacing w:before="0" w:beforeAutospacing="0" w:after="75" w:line="360" w:lineRule="auto"/>
              <w:jc w:val="center"/>
              <w:rPr>
                <w:color w:val="000000"/>
              </w:rPr>
            </w:pPr>
            <w:proofErr w:type="spellStart"/>
            <w:r>
              <w:t>пст</w:t>
            </w:r>
            <w:proofErr w:type="spellEnd"/>
            <w:r>
              <w:t>.</w:t>
            </w:r>
            <w:r w:rsidR="00C11EDF" w:rsidRPr="00D24019">
              <w:t xml:space="preserve"> Заозерье ул. Пионерская дом 10</w:t>
            </w:r>
          </w:p>
        </w:tc>
      </w:tr>
      <w:tr w:rsidR="00C11EDF" w:rsidTr="00033FBF">
        <w:trPr>
          <w:trHeight w:val="477"/>
        </w:trPr>
        <w:tc>
          <w:tcPr>
            <w:tcW w:w="2689" w:type="dxa"/>
            <w:shd w:val="clear" w:color="auto" w:fill="auto"/>
            <w:vAlign w:val="center"/>
          </w:tcPr>
          <w:p w:rsidR="00C11EDF" w:rsidRPr="00033FBF" w:rsidRDefault="00C11EDF" w:rsidP="00033FBF">
            <w:pPr>
              <w:pStyle w:val="NormalWeb"/>
              <w:spacing w:before="0" w:beforeAutospacing="0" w:after="75" w:line="360" w:lineRule="auto"/>
              <w:jc w:val="center"/>
              <w:rPr>
                <w:color w:val="000000"/>
              </w:rPr>
            </w:pPr>
            <w:r w:rsidRPr="00033FBF">
              <w:rPr>
                <w:color w:val="000000"/>
              </w:rPr>
              <w:t>2.</w:t>
            </w:r>
          </w:p>
        </w:tc>
        <w:tc>
          <w:tcPr>
            <w:tcW w:w="3940" w:type="dxa"/>
            <w:shd w:val="clear" w:color="auto" w:fill="auto"/>
            <w:vAlign w:val="center"/>
          </w:tcPr>
          <w:p w:rsidR="00C11EDF" w:rsidRPr="00033FBF" w:rsidRDefault="00C11EDF" w:rsidP="00033FBF">
            <w:pPr>
              <w:pStyle w:val="NormalWeb"/>
              <w:spacing w:before="0" w:beforeAutospacing="0" w:after="75" w:line="360" w:lineRule="auto"/>
              <w:jc w:val="center"/>
              <w:rPr>
                <w:color w:val="000000"/>
              </w:rPr>
            </w:pPr>
            <w:r w:rsidRPr="00033FBF">
              <w:rPr>
                <w:color w:val="000000"/>
              </w:rPr>
              <w:t>хозяйственный корпус</w:t>
            </w:r>
          </w:p>
        </w:tc>
        <w:tc>
          <w:tcPr>
            <w:tcW w:w="3544" w:type="dxa"/>
            <w:shd w:val="clear" w:color="auto" w:fill="auto"/>
            <w:vAlign w:val="center"/>
          </w:tcPr>
          <w:p w:rsidR="00C11EDF" w:rsidRPr="00033FBF" w:rsidRDefault="00C11EDF" w:rsidP="00033FBF">
            <w:pPr>
              <w:pStyle w:val="NormalWeb"/>
              <w:spacing w:before="0" w:beforeAutospacing="0" w:after="75" w:line="360" w:lineRule="auto"/>
              <w:jc w:val="center"/>
              <w:rPr>
                <w:color w:val="000000"/>
              </w:rPr>
            </w:pPr>
            <w:r w:rsidRPr="00033FBF">
              <w:rPr>
                <w:color w:val="000000"/>
              </w:rPr>
              <w:t>-</w:t>
            </w:r>
          </w:p>
        </w:tc>
      </w:tr>
      <w:tr w:rsidR="00C11EDF" w:rsidTr="00033FBF">
        <w:trPr>
          <w:trHeight w:val="493"/>
        </w:trPr>
        <w:tc>
          <w:tcPr>
            <w:tcW w:w="2689" w:type="dxa"/>
            <w:shd w:val="clear" w:color="auto" w:fill="auto"/>
            <w:vAlign w:val="center"/>
          </w:tcPr>
          <w:p w:rsidR="00C11EDF" w:rsidRPr="00033FBF" w:rsidRDefault="00C11EDF" w:rsidP="00033FBF">
            <w:pPr>
              <w:pStyle w:val="NormalWeb"/>
              <w:spacing w:before="0" w:beforeAutospacing="0" w:after="75" w:line="360" w:lineRule="auto"/>
              <w:jc w:val="center"/>
              <w:rPr>
                <w:color w:val="000000"/>
              </w:rPr>
            </w:pPr>
            <w:r w:rsidRPr="00033FBF">
              <w:rPr>
                <w:color w:val="000000"/>
              </w:rPr>
              <w:t>3.</w:t>
            </w:r>
          </w:p>
        </w:tc>
        <w:tc>
          <w:tcPr>
            <w:tcW w:w="3940" w:type="dxa"/>
            <w:shd w:val="clear" w:color="auto" w:fill="auto"/>
            <w:vAlign w:val="center"/>
          </w:tcPr>
          <w:p w:rsidR="00C11EDF" w:rsidRPr="00033FBF" w:rsidRDefault="00C11EDF" w:rsidP="00033FBF">
            <w:pPr>
              <w:pStyle w:val="NormalWeb"/>
              <w:spacing w:before="0" w:beforeAutospacing="0" w:after="75" w:line="360" w:lineRule="auto"/>
              <w:jc w:val="center"/>
              <w:rPr>
                <w:color w:val="000000"/>
              </w:rPr>
            </w:pPr>
            <w:r w:rsidRPr="00033FBF">
              <w:rPr>
                <w:color w:val="000000"/>
              </w:rPr>
              <w:t>котельная</w:t>
            </w:r>
          </w:p>
        </w:tc>
        <w:tc>
          <w:tcPr>
            <w:tcW w:w="3544" w:type="dxa"/>
            <w:shd w:val="clear" w:color="auto" w:fill="auto"/>
            <w:vAlign w:val="center"/>
          </w:tcPr>
          <w:p w:rsidR="00C11EDF" w:rsidRPr="00033FBF" w:rsidRDefault="00C11EDF" w:rsidP="00033FBF">
            <w:pPr>
              <w:pStyle w:val="NormalWeb"/>
              <w:spacing w:before="0" w:beforeAutospacing="0" w:after="75" w:line="360" w:lineRule="auto"/>
              <w:jc w:val="center"/>
              <w:rPr>
                <w:color w:val="000000"/>
              </w:rPr>
            </w:pPr>
            <w:r w:rsidRPr="00033FBF">
              <w:rPr>
                <w:color w:val="000000"/>
              </w:rPr>
              <w:t>-</w:t>
            </w:r>
          </w:p>
        </w:tc>
      </w:tr>
      <w:tr w:rsidR="00C11EDF" w:rsidTr="00033FBF">
        <w:trPr>
          <w:trHeight w:val="922"/>
        </w:trPr>
        <w:tc>
          <w:tcPr>
            <w:tcW w:w="2689" w:type="dxa"/>
            <w:shd w:val="clear" w:color="auto" w:fill="auto"/>
            <w:vAlign w:val="center"/>
          </w:tcPr>
          <w:p w:rsidR="00C11EDF" w:rsidRPr="00033FBF" w:rsidRDefault="00C11EDF"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4.</w:t>
            </w:r>
          </w:p>
          <w:p w:rsidR="00C11EDF" w:rsidRPr="00033FBF" w:rsidRDefault="00C11EDF" w:rsidP="00033FBF">
            <w:pPr>
              <w:spacing w:before="100" w:beforeAutospacing="1" w:after="0" w:line="240" w:lineRule="auto"/>
              <w:jc w:val="center"/>
              <w:rPr>
                <w:rFonts w:ascii="Times New Roman" w:eastAsia="Times New Roman" w:hAnsi="Times New Roman"/>
                <w:bCs/>
                <w:sz w:val="24"/>
                <w:szCs w:val="24"/>
                <w:lang w:eastAsia="ru-RU"/>
              </w:rPr>
            </w:pPr>
          </w:p>
        </w:tc>
        <w:tc>
          <w:tcPr>
            <w:tcW w:w="3940" w:type="dxa"/>
            <w:shd w:val="clear" w:color="auto" w:fill="auto"/>
            <w:vAlign w:val="center"/>
          </w:tcPr>
          <w:p w:rsidR="00C11EDF" w:rsidRPr="00033FBF" w:rsidRDefault="00C11ED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 xml:space="preserve">Магазин ИП </w:t>
            </w:r>
            <w:proofErr w:type="spellStart"/>
            <w:r w:rsidRPr="00033FBF">
              <w:rPr>
                <w:rFonts w:ascii="Times New Roman" w:eastAsia="Times New Roman" w:hAnsi="Times New Roman"/>
                <w:bCs/>
                <w:sz w:val="24"/>
                <w:szCs w:val="24"/>
                <w:lang w:eastAsia="ru-RU"/>
              </w:rPr>
              <w:t>Пунегов</w:t>
            </w:r>
            <w:proofErr w:type="spellEnd"/>
          </w:p>
          <w:p w:rsidR="00C11EDF" w:rsidRPr="00033FBF" w:rsidRDefault="00C11EDF" w:rsidP="00033FBF">
            <w:pPr>
              <w:pStyle w:val="NormalWeb"/>
              <w:spacing w:before="0" w:beforeAutospacing="0" w:after="75" w:line="360" w:lineRule="auto"/>
              <w:jc w:val="center"/>
              <w:rPr>
                <w:color w:val="000000"/>
              </w:rPr>
            </w:pPr>
            <w:r w:rsidRPr="00033FBF">
              <w:rPr>
                <w:bCs/>
              </w:rPr>
              <w:t xml:space="preserve">«Мини </w:t>
            </w:r>
            <w:proofErr w:type="spellStart"/>
            <w:r w:rsidRPr="00033FBF">
              <w:rPr>
                <w:bCs/>
              </w:rPr>
              <w:t>Маркет</w:t>
            </w:r>
            <w:proofErr w:type="spellEnd"/>
            <w:r w:rsidRPr="00033FBF">
              <w:rPr>
                <w:bCs/>
              </w:rPr>
              <w:t>»</w:t>
            </w:r>
          </w:p>
        </w:tc>
        <w:tc>
          <w:tcPr>
            <w:tcW w:w="3544" w:type="dxa"/>
            <w:shd w:val="clear" w:color="auto" w:fill="auto"/>
            <w:vAlign w:val="center"/>
          </w:tcPr>
          <w:p w:rsidR="00C11EDF" w:rsidRPr="00033FBF" w:rsidRDefault="00E47814" w:rsidP="00033FBF">
            <w:pPr>
              <w:pStyle w:val="NormalWeb"/>
              <w:spacing w:before="0" w:beforeAutospacing="0" w:after="75" w:line="360" w:lineRule="auto"/>
              <w:jc w:val="center"/>
              <w:rPr>
                <w:color w:val="000000"/>
              </w:rPr>
            </w:pPr>
            <w:proofErr w:type="spellStart"/>
            <w:r>
              <w:t>пст</w:t>
            </w:r>
            <w:proofErr w:type="spellEnd"/>
            <w:r>
              <w:t>.</w:t>
            </w:r>
            <w:r w:rsidR="00C11EDF" w:rsidRPr="00D24019">
              <w:t xml:space="preserve"> Заозерье ул. Центральная дом 23</w:t>
            </w:r>
          </w:p>
        </w:tc>
      </w:tr>
      <w:tr w:rsidR="00F5244F" w:rsidTr="00033FBF">
        <w:trPr>
          <w:trHeight w:val="922"/>
        </w:trPr>
        <w:tc>
          <w:tcPr>
            <w:tcW w:w="2689" w:type="dxa"/>
            <w:shd w:val="clear" w:color="auto" w:fill="auto"/>
            <w:vAlign w:val="center"/>
          </w:tcPr>
          <w:p w:rsidR="00F5244F" w:rsidRPr="00033FBF" w:rsidRDefault="00F5244F"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5.</w:t>
            </w:r>
          </w:p>
        </w:tc>
        <w:tc>
          <w:tcPr>
            <w:tcW w:w="3940" w:type="dxa"/>
            <w:shd w:val="clear" w:color="auto" w:fill="auto"/>
            <w:vAlign w:val="center"/>
          </w:tcPr>
          <w:p w:rsidR="00F5244F" w:rsidRPr="00033FBF" w:rsidRDefault="00F5244F" w:rsidP="00033FBF">
            <w:pPr>
              <w:spacing w:before="100" w:beforeAutospacing="1"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врачебная амбулатория</w:t>
            </w:r>
          </w:p>
        </w:tc>
        <w:tc>
          <w:tcPr>
            <w:tcW w:w="3544" w:type="dxa"/>
            <w:shd w:val="clear" w:color="auto" w:fill="auto"/>
            <w:vAlign w:val="center"/>
          </w:tcPr>
          <w:p w:rsidR="00F5244F" w:rsidRDefault="00F5244F" w:rsidP="00033FBF">
            <w:pPr>
              <w:pStyle w:val="NormalWeb"/>
              <w:spacing w:before="0" w:beforeAutospacing="0" w:after="75" w:line="360" w:lineRule="auto"/>
              <w:jc w:val="center"/>
            </w:pPr>
            <w:proofErr w:type="spellStart"/>
            <w:r>
              <w:t>пст</w:t>
            </w:r>
            <w:proofErr w:type="spellEnd"/>
            <w:r>
              <w:t>.</w:t>
            </w:r>
            <w:r w:rsidRPr="00D24019">
              <w:t xml:space="preserve"> Заозерье ул. </w:t>
            </w:r>
            <w:r>
              <w:t>Лесная</w:t>
            </w:r>
          </w:p>
        </w:tc>
      </w:tr>
    </w:tbl>
    <w:p w:rsidR="00F5244F" w:rsidRDefault="00F5244F" w:rsidP="001977CF">
      <w:pPr>
        <w:jc w:val="right"/>
        <w:rPr>
          <w:rFonts w:ascii="Times New Roman" w:hAnsi="Times New Roman"/>
          <w:sz w:val="24"/>
          <w:szCs w:val="24"/>
        </w:rPr>
      </w:pPr>
    </w:p>
    <w:p w:rsidR="00F5244F" w:rsidRDefault="00F5244F" w:rsidP="001977CF">
      <w:pPr>
        <w:jc w:val="right"/>
        <w:rPr>
          <w:rFonts w:ascii="Times New Roman" w:hAnsi="Times New Roman"/>
          <w:sz w:val="24"/>
          <w:szCs w:val="24"/>
        </w:rPr>
      </w:pPr>
    </w:p>
    <w:p w:rsidR="00F5244F" w:rsidRDefault="00F5244F" w:rsidP="001977CF">
      <w:pPr>
        <w:jc w:val="right"/>
        <w:rPr>
          <w:rFonts w:ascii="Times New Roman" w:hAnsi="Times New Roman"/>
          <w:sz w:val="24"/>
          <w:szCs w:val="24"/>
        </w:rPr>
      </w:pPr>
    </w:p>
    <w:p w:rsidR="000B52DB" w:rsidRPr="000B52DB" w:rsidRDefault="000B52DB" w:rsidP="001977CF">
      <w:pPr>
        <w:jc w:val="right"/>
        <w:rPr>
          <w:rFonts w:ascii="Times New Roman" w:hAnsi="Times New Roman"/>
          <w:sz w:val="24"/>
          <w:szCs w:val="24"/>
        </w:rPr>
      </w:pPr>
      <w:r w:rsidRPr="000B52DB">
        <w:rPr>
          <w:rFonts w:ascii="Times New Roman" w:hAnsi="Times New Roman"/>
          <w:sz w:val="24"/>
          <w:szCs w:val="24"/>
        </w:rPr>
        <w:t>Таблица 1.</w:t>
      </w:r>
      <w:r w:rsidR="003B445D">
        <w:rPr>
          <w:rFonts w:ascii="Times New Roman" w:hAnsi="Times New Roman"/>
          <w:sz w:val="24"/>
          <w:szCs w:val="24"/>
        </w:rPr>
        <w:t>10</w:t>
      </w:r>
      <w:r w:rsidRPr="000B52DB">
        <w:rPr>
          <w:rFonts w:ascii="Times New Roman" w:hAnsi="Times New Roman"/>
          <w:sz w:val="24"/>
          <w:szCs w:val="24"/>
        </w:rPr>
        <w:t>-</w:t>
      </w:r>
      <w:r w:rsidRPr="000B52DB">
        <w:rPr>
          <w:rFonts w:ascii="Times New Roman" w:eastAsia="Times New Roman" w:hAnsi="Times New Roman"/>
          <w:bCs/>
          <w:sz w:val="24"/>
          <w:szCs w:val="24"/>
          <w:lang w:eastAsia="ru-RU"/>
        </w:rPr>
        <w:t xml:space="preserve"> Список предприятий и учреждений</w:t>
      </w:r>
      <w:r>
        <w:rPr>
          <w:rFonts w:ascii="Times New Roman" w:eastAsia="Times New Roman" w:hAnsi="Times New Roman"/>
          <w:bCs/>
          <w:sz w:val="24"/>
          <w:szCs w:val="24"/>
          <w:lang w:eastAsia="ru-RU"/>
        </w:rPr>
        <w:t xml:space="preserve"> </w:t>
      </w:r>
      <w:r w:rsidRPr="000B52DB">
        <w:rPr>
          <w:rFonts w:ascii="Times New Roman" w:eastAsia="Times New Roman" w:hAnsi="Times New Roman"/>
          <w:bCs/>
          <w:sz w:val="24"/>
          <w:szCs w:val="24"/>
          <w:lang w:eastAsia="ru-RU"/>
        </w:rPr>
        <w:t xml:space="preserve"> </w:t>
      </w:r>
      <w:proofErr w:type="spellStart"/>
      <w:r w:rsidR="00E47814">
        <w:rPr>
          <w:rFonts w:ascii="Times New Roman" w:hAnsi="Times New Roman"/>
          <w:sz w:val="24"/>
          <w:szCs w:val="24"/>
        </w:rPr>
        <w:t>пст.Заозерье</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4678"/>
      </w:tblGrid>
      <w:tr w:rsidR="00AB2396" w:rsidTr="00033FBF">
        <w:tc>
          <w:tcPr>
            <w:tcW w:w="959" w:type="dxa"/>
            <w:shd w:val="clear" w:color="auto" w:fill="D9D9D9"/>
          </w:tcPr>
          <w:p w:rsidR="00AB2396" w:rsidRPr="00033FBF" w:rsidRDefault="00AB2396" w:rsidP="00033FBF">
            <w:pPr>
              <w:spacing w:before="100" w:beforeAutospacing="1" w:after="0" w:line="240" w:lineRule="auto"/>
              <w:jc w:val="center"/>
              <w:rPr>
                <w:i/>
                <w:color w:val="000000"/>
              </w:rPr>
            </w:pPr>
            <w:r w:rsidRPr="00033FBF">
              <w:rPr>
                <w:i/>
                <w:color w:val="000000"/>
              </w:rPr>
              <w:t>№ п</w:t>
            </w:r>
            <w:r w:rsidRPr="00033FBF">
              <w:rPr>
                <w:i/>
                <w:color w:val="000000"/>
                <w:lang w:val="en-US"/>
              </w:rPr>
              <w:t>/</w:t>
            </w:r>
            <w:r w:rsidRPr="00033FBF">
              <w:rPr>
                <w:i/>
                <w:color w:val="000000"/>
              </w:rPr>
              <w:t>п</w:t>
            </w:r>
          </w:p>
        </w:tc>
        <w:tc>
          <w:tcPr>
            <w:tcW w:w="4536" w:type="dxa"/>
            <w:shd w:val="clear" w:color="auto" w:fill="D9D9D9"/>
          </w:tcPr>
          <w:p w:rsidR="00AB2396" w:rsidRPr="00033FBF" w:rsidRDefault="00AB2396" w:rsidP="00033FBF">
            <w:pPr>
              <w:spacing w:before="100" w:beforeAutospacing="1" w:after="0" w:line="240" w:lineRule="auto"/>
              <w:jc w:val="center"/>
              <w:rPr>
                <w:i/>
                <w:color w:val="000000"/>
              </w:rPr>
            </w:pPr>
            <w:r w:rsidRPr="00033FBF">
              <w:rPr>
                <w:i/>
                <w:color w:val="000000"/>
              </w:rPr>
              <w:t xml:space="preserve">Наименование </w:t>
            </w:r>
          </w:p>
        </w:tc>
        <w:tc>
          <w:tcPr>
            <w:tcW w:w="4678" w:type="dxa"/>
            <w:shd w:val="clear" w:color="auto" w:fill="D9D9D9"/>
          </w:tcPr>
          <w:p w:rsidR="00AB2396" w:rsidRPr="00033FBF" w:rsidRDefault="00AB2396" w:rsidP="00033FBF">
            <w:pPr>
              <w:spacing w:before="100" w:beforeAutospacing="1" w:after="0" w:line="240" w:lineRule="auto"/>
              <w:jc w:val="center"/>
              <w:rPr>
                <w:i/>
                <w:color w:val="000000"/>
              </w:rPr>
            </w:pPr>
            <w:r w:rsidRPr="00033FBF">
              <w:rPr>
                <w:i/>
                <w:color w:val="000000"/>
              </w:rPr>
              <w:t>адрес</w:t>
            </w:r>
          </w:p>
        </w:tc>
      </w:tr>
      <w:tr w:rsidR="00AB2396" w:rsidTr="00033FBF">
        <w:tc>
          <w:tcPr>
            <w:tcW w:w="959" w:type="dxa"/>
            <w:shd w:val="clear" w:color="auto" w:fill="auto"/>
          </w:tcPr>
          <w:p w:rsidR="00AB2396" w:rsidRPr="00033FBF" w:rsidRDefault="00AB2396" w:rsidP="00033FBF">
            <w:pPr>
              <w:spacing w:before="100" w:beforeAutospacing="1" w:after="0" w:line="240" w:lineRule="auto"/>
              <w:jc w:val="center"/>
              <w:rPr>
                <w:i/>
                <w:color w:val="000000"/>
              </w:rPr>
            </w:pPr>
            <w:r w:rsidRPr="00033FBF">
              <w:rPr>
                <w:i/>
                <w:color w:val="000000"/>
              </w:rPr>
              <w:t>1</w:t>
            </w:r>
          </w:p>
        </w:tc>
        <w:tc>
          <w:tcPr>
            <w:tcW w:w="4536" w:type="dxa"/>
            <w:shd w:val="clear" w:color="auto" w:fill="auto"/>
            <w:vAlign w:val="center"/>
          </w:tcPr>
          <w:p w:rsidR="00AB2396" w:rsidRPr="00033FBF" w:rsidRDefault="00AB2396" w:rsidP="00033FBF">
            <w:pPr>
              <w:spacing w:before="100" w:beforeAutospacing="1" w:after="119" w:line="120" w:lineRule="atLeast"/>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 xml:space="preserve">Лесничество </w:t>
            </w:r>
          </w:p>
        </w:tc>
        <w:tc>
          <w:tcPr>
            <w:tcW w:w="4678" w:type="dxa"/>
            <w:shd w:val="clear" w:color="auto" w:fill="auto"/>
            <w:vAlign w:val="center"/>
          </w:tcPr>
          <w:p w:rsidR="00AB2396" w:rsidRPr="00033FBF" w:rsidRDefault="004A2428" w:rsidP="00033FBF">
            <w:pPr>
              <w:spacing w:before="100" w:beforeAutospacing="1" w:after="119" w:line="120" w:lineRule="atLeast"/>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 xml:space="preserve">                  </w:t>
            </w:r>
            <w:r w:rsidR="00AB2396" w:rsidRPr="00033FBF">
              <w:rPr>
                <w:rFonts w:ascii="Times New Roman" w:eastAsia="Times New Roman" w:hAnsi="Times New Roman"/>
                <w:sz w:val="24"/>
                <w:szCs w:val="24"/>
                <w:lang w:eastAsia="ru-RU"/>
              </w:rPr>
              <w:t>ул. Лесная дом 14</w:t>
            </w:r>
          </w:p>
        </w:tc>
      </w:tr>
      <w:tr w:rsidR="00AB2396" w:rsidTr="00033FBF">
        <w:tc>
          <w:tcPr>
            <w:tcW w:w="959" w:type="dxa"/>
            <w:shd w:val="clear" w:color="auto" w:fill="auto"/>
          </w:tcPr>
          <w:p w:rsidR="00AB2396" w:rsidRPr="00033FBF" w:rsidRDefault="00AB2396" w:rsidP="00033FBF">
            <w:pPr>
              <w:spacing w:before="100" w:beforeAutospacing="1" w:after="0" w:line="240" w:lineRule="auto"/>
              <w:jc w:val="center"/>
              <w:rPr>
                <w:i/>
                <w:color w:val="000000"/>
              </w:rPr>
            </w:pPr>
            <w:r w:rsidRPr="00033FBF">
              <w:rPr>
                <w:i/>
                <w:color w:val="000000"/>
              </w:rPr>
              <w:t>2</w:t>
            </w:r>
          </w:p>
        </w:tc>
        <w:tc>
          <w:tcPr>
            <w:tcW w:w="4536" w:type="dxa"/>
            <w:shd w:val="clear" w:color="auto" w:fill="auto"/>
            <w:vAlign w:val="center"/>
          </w:tcPr>
          <w:p w:rsidR="00AB2396" w:rsidRPr="00033FBF" w:rsidRDefault="00AB2396" w:rsidP="00033FBF">
            <w:pPr>
              <w:spacing w:before="100" w:beforeAutospacing="1" w:after="119" w:line="240" w:lineRule="auto"/>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Администрация сельского поселения « Заозерье »</w:t>
            </w:r>
          </w:p>
        </w:tc>
        <w:tc>
          <w:tcPr>
            <w:tcW w:w="4678" w:type="dxa"/>
            <w:shd w:val="clear" w:color="auto" w:fill="auto"/>
            <w:vAlign w:val="center"/>
          </w:tcPr>
          <w:p w:rsidR="00AB2396" w:rsidRPr="00033FBF" w:rsidRDefault="004A2428" w:rsidP="00033FBF">
            <w:pPr>
              <w:spacing w:before="100" w:beforeAutospacing="1" w:after="119" w:line="240" w:lineRule="auto"/>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 xml:space="preserve">                  </w:t>
            </w:r>
            <w:r w:rsidR="00AB2396" w:rsidRPr="00033FBF">
              <w:rPr>
                <w:rFonts w:ascii="Times New Roman" w:eastAsia="Times New Roman" w:hAnsi="Times New Roman"/>
                <w:sz w:val="24"/>
                <w:szCs w:val="24"/>
                <w:lang w:eastAsia="ru-RU"/>
              </w:rPr>
              <w:t>ул. Лесная дом 16</w:t>
            </w:r>
          </w:p>
        </w:tc>
      </w:tr>
      <w:tr w:rsidR="00AB2396" w:rsidTr="00033FBF">
        <w:tc>
          <w:tcPr>
            <w:tcW w:w="959" w:type="dxa"/>
            <w:shd w:val="clear" w:color="auto" w:fill="auto"/>
          </w:tcPr>
          <w:p w:rsidR="00AB2396" w:rsidRPr="00033FBF" w:rsidRDefault="00AB2396" w:rsidP="00033FBF">
            <w:pPr>
              <w:spacing w:before="100" w:beforeAutospacing="1" w:after="0" w:line="240" w:lineRule="auto"/>
              <w:jc w:val="center"/>
              <w:rPr>
                <w:i/>
                <w:color w:val="000000"/>
              </w:rPr>
            </w:pPr>
            <w:r w:rsidRPr="00033FBF">
              <w:rPr>
                <w:i/>
                <w:color w:val="000000"/>
              </w:rPr>
              <w:t>3</w:t>
            </w:r>
          </w:p>
        </w:tc>
        <w:tc>
          <w:tcPr>
            <w:tcW w:w="4536" w:type="dxa"/>
            <w:shd w:val="clear" w:color="auto" w:fill="auto"/>
            <w:vAlign w:val="center"/>
          </w:tcPr>
          <w:p w:rsidR="00AB2396" w:rsidRPr="00033FBF" w:rsidRDefault="00AB2396" w:rsidP="00033FBF">
            <w:pPr>
              <w:spacing w:before="100" w:beforeAutospacing="1" w:after="119" w:line="135" w:lineRule="atLeast"/>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МДОУ п. Заозерье</w:t>
            </w:r>
          </w:p>
        </w:tc>
        <w:tc>
          <w:tcPr>
            <w:tcW w:w="4678" w:type="dxa"/>
            <w:shd w:val="clear" w:color="auto" w:fill="auto"/>
            <w:vAlign w:val="center"/>
          </w:tcPr>
          <w:p w:rsidR="00AB2396" w:rsidRPr="00033FBF" w:rsidRDefault="004A2428" w:rsidP="00033FBF">
            <w:pPr>
              <w:spacing w:before="100" w:beforeAutospacing="1" w:after="119" w:line="135" w:lineRule="atLeast"/>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 xml:space="preserve"> </w:t>
            </w:r>
            <w:r w:rsidR="00AB2396" w:rsidRPr="00033FBF">
              <w:rPr>
                <w:rFonts w:ascii="Times New Roman" w:eastAsia="Times New Roman" w:hAnsi="Times New Roman"/>
                <w:sz w:val="24"/>
                <w:szCs w:val="24"/>
                <w:lang w:eastAsia="ru-RU"/>
              </w:rPr>
              <w:t>ул. Центральная дом 17</w:t>
            </w:r>
          </w:p>
        </w:tc>
      </w:tr>
      <w:tr w:rsidR="00AB2396" w:rsidTr="00033FBF">
        <w:tc>
          <w:tcPr>
            <w:tcW w:w="959" w:type="dxa"/>
            <w:shd w:val="clear" w:color="auto" w:fill="auto"/>
          </w:tcPr>
          <w:p w:rsidR="00AB2396" w:rsidRPr="00033FBF" w:rsidRDefault="00AB2396" w:rsidP="00033FBF">
            <w:pPr>
              <w:spacing w:before="100" w:beforeAutospacing="1" w:after="0" w:line="240" w:lineRule="auto"/>
              <w:jc w:val="center"/>
              <w:rPr>
                <w:i/>
                <w:color w:val="000000"/>
              </w:rPr>
            </w:pPr>
            <w:r w:rsidRPr="00033FBF">
              <w:rPr>
                <w:i/>
                <w:color w:val="000000"/>
              </w:rPr>
              <w:t>4</w:t>
            </w:r>
          </w:p>
        </w:tc>
        <w:tc>
          <w:tcPr>
            <w:tcW w:w="4536" w:type="dxa"/>
            <w:shd w:val="clear" w:color="auto" w:fill="auto"/>
            <w:vAlign w:val="center"/>
          </w:tcPr>
          <w:p w:rsidR="00AB2396" w:rsidRPr="00033FBF" w:rsidRDefault="00AB2396" w:rsidP="00033FBF">
            <w:pPr>
              <w:spacing w:before="100" w:beforeAutospacing="1" w:after="119" w:line="135" w:lineRule="atLeast"/>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 xml:space="preserve">Магазин ИП </w:t>
            </w:r>
            <w:proofErr w:type="spellStart"/>
            <w:r w:rsidRPr="00033FBF">
              <w:rPr>
                <w:rFonts w:ascii="Times New Roman" w:eastAsia="Times New Roman" w:hAnsi="Times New Roman"/>
                <w:bCs/>
                <w:sz w:val="24"/>
                <w:szCs w:val="24"/>
                <w:lang w:eastAsia="ru-RU"/>
              </w:rPr>
              <w:t>Надеев</w:t>
            </w:r>
            <w:proofErr w:type="spellEnd"/>
            <w:r w:rsidRPr="00033FBF">
              <w:rPr>
                <w:rFonts w:ascii="Times New Roman" w:eastAsia="Times New Roman" w:hAnsi="Times New Roman"/>
                <w:bCs/>
                <w:sz w:val="24"/>
                <w:szCs w:val="24"/>
                <w:lang w:eastAsia="ru-RU"/>
              </w:rPr>
              <w:t xml:space="preserve"> «Любимый »</w:t>
            </w:r>
          </w:p>
        </w:tc>
        <w:tc>
          <w:tcPr>
            <w:tcW w:w="4678" w:type="dxa"/>
            <w:shd w:val="clear" w:color="auto" w:fill="auto"/>
            <w:vAlign w:val="center"/>
          </w:tcPr>
          <w:p w:rsidR="00AB2396" w:rsidRPr="00033FBF" w:rsidRDefault="004A2428" w:rsidP="00033FBF">
            <w:pPr>
              <w:spacing w:before="100" w:beforeAutospacing="1" w:after="119" w:line="135" w:lineRule="atLeast"/>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 xml:space="preserve"> </w:t>
            </w:r>
            <w:r w:rsidR="00AB2396" w:rsidRPr="00033FBF">
              <w:rPr>
                <w:rFonts w:ascii="Times New Roman" w:eastAsia="Times New Roman" w:hAnsi="Times New Roman"/>
                <w:sz w:val="24"/>
                <w:szCs w:val="24"/>
                <w:lang w:eastAsia="ru-RU"/>
              </w:rPr>
              <w:t>ул. Центральная дом 19</w:t>
            </w:r>
          </w:p>
        </w:tc>
      </w:tr>
      <w:tr w:rsidR="00CB39CA" w:rsidTr="00033FBF">
        <w:tc>
          <w:tcPr>
            <w:tcW w:w="959" w:type="dxa"/>
            <w:shd w:val="clear" w:color="auto" w:fill="auto"/>
          </w:tcPr>
          <w:p w:rsidR="00CB39CA" w:rsidRPr="00033FBF" w:rsidRDefault="00CB39CA" w:rsidP="00033FBF">
            <w:pPr>
              <w:spacing w:before="100" w:beforeAutospacing="1" w:after="0" w:line="240" w:lineRule="auto"/>
              <w:jc w:val="center"/>
              <w:rPr>
                <w:i/>
                <w:color w:val="000000"/>
              </w:rPr>
            </w:pPr>
            <w:r w:rsidRPr="00033FBF">
              <w:rPr>
                <w:i/>
                <w:color w:val="000000"/>
              </w:rPr>
              <w:t>6</w:t>
            </w:r>
          </w:p>
        </w:tc>
        <w:tc>
          <w:tcPr>
            <w:tcW w:w="4536" w:type="dxa"/>
            <w:shd w:val="clear" w:color="auto" w:fill="auto"/>
            <w:vAlign w:val="center"/>
          </w:tcPr>
          <w:p w:rsidR="00CB39CA" w:rsidRPr="00033FBF" w:rsidRDefault="00CB39CA" w:rsidP="00033FBF">
            <w:pPr>
              <w:spacing w:before="100" w:beforeAutospacing="1" w:after="119" w:line="135" w:lineRule="atLeast"/>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Магазин ИП Цветков В.К.</w:t>
            </w:r>
          </w:p>
        </w:tc>
        <w:tc>
          <w:tcPr>
            <w:tcW w:w="4678" w:type="dxa"/>
            <w:shd w:val="clear" w:color="auto" w:fill="auto"/>
            <w:vAlign w:val="center"/>
          </w:tcPr>
          <w:p w:rsidR="00CB39CA" w:rsidRPr="00033FBF" w:rsidRDefault="004A2428" w:rsidP="00033FBF">
            <w:pPr>
              <w:spacing w:before="100" w:beforeAutospacing="1" w:after="119" w:line="135" w:lineRule="atLeast"/>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 xml:space="preserve">                  </w:t>
            </w:r>
            <w:r w:rsidR="00CB39CA" w:rsidRPr="00033FBF">
              <w:rPr>
                <w:rFonts w:ascii="Times New Roman" w:eastAsia="Times New Roman" w:hAnsi="Times New Roman"/>
                <w:sz w:val="24"/>
                <w:szCs w:val="24"/>
                <w:lang w:eastAsia="ru-RU"/>
              </w:rPr>
              <w:t>ул. Лесная дом 30</w:t>
            </w:r>
          </w:p>
        </w:tc>
      </w:tr>
      <w:tr w:rsidR="00CB39CA" w:rsidTr="00033FBF">
        <w:tc>
          <w:tcPr>
            <w:tcW w:w="959" w:type="dxa"/>
            <w:shd w:val="clear" w:color="auto" w:fill="auto"/>
          </w:tcPr>
          <w:p w:rsidR="00CB39CA" w:rsidRPr="00033FBF" w:rsidRDefault="00CB39CA" w:rsidP="00033FBF">
            <w:pPr>
              <w:spacing w:before="100" w:beforeAutospacing="1" w:after="0" w:line="240" w:lineRule="auto"/>
              <w:jc w:val="center"/>
              <w:rPr>
                <w:i/>
                <w:color w:val="000000"/>
              </w:rPr>
            </w:pPr>
            <w:r w:rsidRPr="00033FBF">
              <w:rPr>
                <w:i/>
                <w:color w:val="000000"/>
              </w:rPr>
              <w:t>7</w:t>
            </w:r>
          </w:p>
        </w:tc>
        <w:tc>
          <w:tcPr>
            <w:tcW w:w="4536" w:type="dxa"/>
            <w:shd w:val="clear" w:color="auto" w:fill="auto"/>
            <w:vAlign w:val="center"/>
          </w:tcPr>
          <w:p w:rsidR="00CB39CA" w:rsidRPr="00033FBF" w:rsidRDefault="00CB39CA" w:rsidP="00033FBF">
            <w:pPr>
              <w:spacing w:before="100" w:beforeAutospacing="1" w:after="119" w:line="135" w:lineRule="atLeast"/>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Дом культуры</w:t>
            </w:r>
          </w:p>
        </w:tc>
        <w:tc>
          <w:tcPr>
            <w:tcW w:w="4678" w:type="dxa"/>
            <w:shd w:val="clear" w:color="auto" w:fill="auto"/>
            <w:vAlign w:val="center"/>
          </w:tcPr>
          <w:p w:rsidR="00CB39CA" w:rsidRPr="00033FBF" w:rsidRDefault="004A2428" w:rsidP="00033FBF">
            <w:pPr>
              <w:spacing w:before="100" w:beforeAutospacing="1" w:after="119" w:line="135" w:lineRule="atLeast"/>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 xml:space="preserve">  </w:t>
            </w:r>
            <w:r w:rsidR="00CB39CA" w:rsidRPr="00033FBF">
              <w:rPr>
                <w:rFonts w:ascii="Times New Roman" w:eastAsia="Times New Roman" w:hAnsi="Times New Roman"/>
                <w:sz w:val="24"/>
                <w:szCs w:val="24"/>
                <w:lang w:eastAsia="ru-RU"/>
              </w:rPr>
              <w:t>ул. Центральная дом 25</w:t>
            </w:r>
          </w:p>
        </w:tc>
      </w:tr>
      <w:tr w:rsidR="00CB39CA" w:rsidTr="00033FBF">
        <w:tc>
          <w:tcPr>
            <w:tcW w:w="959" w:type="dxa"/>
            <w:shd w:val="clear" w:color="auto" w:fill="auto"/>
          </w:tcPr>
          <w:p w:rsidR="00CB39CA" w:rsidRPr="00033FBF" w:rsidRDefault="00CB39CA" w:rsidP="00033FBF">
            <w:pPr>
              <w:spacing w:before="100" w:beforeAutospacing="1" w:after="0" w:line="240" w:lineRule="auto"/>
              <w:jc w:val="center"/>
              <w:rPr>
                <w:i/>
                <w:color w:val="000000"/>
              </w:rPr>
            </w:pPr>
            <w:r w:rsidRPr="00033FBF">
              <w:rPr>
                <w:i/>
                <w:color w:val="000000"/>
              </w:rPr>
              <w:t>8</w:t>
            </w:r>
          </w:p>
        </w:tc>
        <w:tc>
          <w:tcPr>
            <w:tcW w:w="4536" w:type="dxa"/>
            <w:shd w:val="clear" w:color="auto" w:fill="auto"/>
            <w:vAlign w:val="center"/>
          </w:tcPr>
          <w:p w:rsidR="00CB39CA" w:rsidRPr="00033FBF" w:rsidRDefault="00CB39CA" w:rsidP="00033FBF">
            <w:pPr>
              <w:spacing w:before="100" w:beforeAutospacing="1" w:after="119" w:line="135" w:lineRule="atLeast"/>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Врачебная амбулатория</w:t>
            </w:r>
          </w:p>
        </w:tc>
        <w:tc>
          <w:tcPr>
            <w:tcW w:w="4678" w:type="dxa"/>
            <w:shd w:val="clear" w:color="auto" w:fill="auto"/>
            <w:vAlign w:val="center"/>
          </w:tcPr>
          <w:p w:rsidR="00CB39CA" w:rsidRPr="00033FBF" w:rsidRDefault="00CB39CA" w:rsidP="00033FBF">
            <w:pPr>
              <w:spacing w:before="100" w:beforeAutospacing="1" w:after="119" w:line="135" w:lineRule="atLeast"/>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ул. Пионерская дом 5</w:t>
            </w:r>
          </w:p>
        </w:tc>
      </w:tr>
      <w:tr w:rsidR="00CB39CA" w:rsidTr="00033FBF">
        <w:tc>
          <w:tcPr>
            <w:tcW w:w="959" w:type="dxa"/>
            <w:shd w:val="clear" w:color="auto" w:fill="auto"/>
          </w:tcPr>
          <w:p w:rsidR="00CB39CA" w:rsidRPr="00033FBF" w:rsidRDefault="00CB39CA" w:rsidP="00033FBF">
            <w:pPr>
              <w:spacing w:before="100" w:beforeAutospacing="1" w:after="0" w:line="240" w:lineRule="auto"/>
              <w:jc w:val="center"/>
              <w:rPr>
                <w:i/>
                <w:color w:val="000000"/>
              </w:rPr>
            </w:pPr>
            <w:r w:rsidRPr="00033FBF">
              <w:rPr>
                <w:i/>
                <w:color w:val="000000"/>
              </w:rPr>
              <w:t>9</w:t>
            </w:r>
          </w:p>
        </w:tc>
        <w:tc>
          <w:tcPr>
            <w:tcW w:w="4536" w:type="dxa"/>
            <w:shd w:val="clear" w:color="auto" w:fill="auto"/>
            <w:vAlign w:val="center"/>
          </w:tcPr>
          <w:p w:rsidR="00CB39CA" w:rsidRPr="00033FBF" w:rsidRDefault="00CB39CA" w:rsidP="00033FBF">
            <w:pPr>
              <w:spacing w:before="100" w:beforeAutospacing="1" w:after="119" w:line="135" w:lineRule="atLeast"/>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 xml:space="preserve">Библиотека </w:t>
            </w:r>
          </w:p>
        </w:tc>
        <w:tc>
          <w:tcPr>
            <w:tcW w:w="4678" w:type="dxa"/>
            <w:shd w:val="clear" w:color="auto" w:fill="auto"/>
            <w:vAlign w:val="center"/>
          </w:tcPr>
          <w:p w:rsidR="00CB39CA" w:rsidRPr="00033FBF" w:rsidRDefault="00CB39CA" w:rsidP="00033FBF">
            <w:pPr>
              <w:spacing w:before="100" w:beforeAutospacing="1" w:after="119" w:line="135" w:lineRule="atLeast"/>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ул. Пионерская дом 6</w:t>
            </w:r>
          </w:p>
        </w:tc>
      </w:tr>
      <w:tr w:rsidR="00CB39CA" w:rsidTr="00033FBF">
        <w:tc>
          <w:tcPr>
            <w:tcW w:w="959" w:type="dxa"/>
            <w:shd w:val="clear" w:color="auto" w:fill="auto"/>
          </w:tcPr>
          <w:p w:rsidR="00CB39CA" w:rsidRPr="00033FBF" w:rsidRDefault="00CB39CA" w:rsidP="00033FBF">
            <w:pPr>
              <w:spacing w:before="100" w:beforeAutospacing="1" w:after="0" w:line="240" w:lineRule="auto"/>
              <w:jc w:val="center"/>
              <w:rPr>
                <w:i/>
                <w:color w:val="000000"/>
              </w:rPr>
            </w:pPr>
            <w:r w:rsidRPr="00033FBF">
              <w:rPr>
                <w:i/>
                <w:color w:val="000000"/>
              </w:rPr>
              <w:t>10</w:t>
            </w:r>
          </w:p>
        </w:tc>
        <w:tc>
          <w:tcPr>
            <w:tcW w:w="4536" w:type="dxa"/>
            <w:shd w:val="clear" w:color="auto" w:fill="auto"/>
            <w:vAlign w:val="center"/>
          </w:tcPr>
          <w:p w:rsidR="00CB39CA" w:rsidRPr="00033FBF" w:rsidRDefault="00CB39CA" w:rsidP="00033FBF">
            <w:pPr>
              <w:spacing w:before="100" w:beforeAutospacing="1" w:after="119" w:line="135" w:lineRule="atLeast"/>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Филиал ОАО «Связь»</w:t>
            </w:r>
          </w:p>
        </w:tc>
        <w:tc>
          <w:tcPr>
            <w:tcW w:w="4678" w:type="dxa"/>
            <w:shd w:val="clear" w:color="auto" w:fill="auto"/>
            <w:vAlign w:val="center"/>
          </w:tcPr>
          <w:p w:rsidR="00CB39CA" w:rsidRPr="00033FBF" w:rsidRDefault="00CB39CA" w:rsidP="00033FBF">
            <w:pPr>
              <w:spacing w:before="100" w:beforeAutospacing="1" w:after="119" w:line="135" w:lineRule="atLeast"/>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ул. Пионерская дом 6</w:t>
            </w:r>
          </w:p>
        </w:tc>
      </w:tr>
      <w:tr w:rsidR="00CB39CA" w:rsidTr="00033FBF">
        <w:tc>
          <w:tcPr>
            <w:tcW w:w="959" w:type="dxa"/>
            <w:shd w:val="clear" w:color="auto" w:fill="auto"/>
          </w:tcPr>
          <w:p w:rsidR="00CB39CA" w:rsidRPr="00033FBF" w:rsidRDefault="00CB39CA" w:rsidP="00033FBF">
            <w:pPr>
              <w:spacing w:before="100" w:beforeAutospacing="1" w:after="0" w:line="240" w:lineRule="auto"/>
              <w:jc w:val="center"/>
              <w:rPr>
                <w:i/>
                <w:color w:val="000000"/>
              </w:rPr>
            </w:pPr>
            <w:r w:rsidRPr="00033FBF">
              <w:rPr>
                <w:i/>
                <w:color w:val="000000"/>
              </w:rPr>
              <w:t>11</w:t>
            </w:r>
          </w:p>
        </w:tc>
        <w:tc>
          <w:tcPr>
            <w:tcW w:w="4536" w:type="dxa"/>
            <w:shd w:val="clear" w:color="auto" w:fill="auto"/>
            <w:vAlign w:val="center"/>
          </w:tcPr>
          <w:p w:rsidR="00CB39CA" w:rsidRPr="00033FBF" w:rsidRDefault="00CB39CA" w:rsidP="00033FBF">
            <w:pPr>
              <w:spacing w:before="100" w:beforeAutospacing="1" w:after="119" w:line="135" w:lineRule="atLeast"/>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Отделение почтовой связи</w:t>
            </w:r>
          </w:p>
        </w:tc>
        <w:tc>
          <w:tcPr>
            <w:tcW w:w="4678" w:type="dxa"/>
            <w:shd w:val="clear" w:color="auto" w:fill="auto"/>
            <w:vAlign w:val="center"/>
          </w:tcPr>
          <w:p w:rsidR="00CB39CA" w:rsidRPr="00033FBF" w:rsidRDefault="00CB39CA" w:rsidP="00033FBF">
            <w:pPr>
              <w:spacing w:before="100" w:beforeAutospacing="1" w:after="119" w:line="135" w:lineRule="atLeast"/>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ул. Пионерская дом 6</w:t>
            </w:r>
          </w:p>
        </w:tc>
      </w:tr>
      <w:tr w:rsidR="00CB39CA" w:rsidTr="00033FBF">
        <w:tc>
          <w:tcPr>
            <w:tcW w:w="959" w:type="dxa"/>
            <w:shd w:val="clear" w:color="auto" w:fill="auto"/>
          </w:tcPr>
          <w:p w:rsidR="00CB39CA" w:rsidRPr="00033FBF" w:rsidRDefault="00CB39CA" w:rsidP="00033FBF">
            <w:pPr>
              <w:spacing w:before="100" w:beforeAutospacing="1" w:after="0" w:line="240" w:lineRule="auto"/>
              <w:jc w:val="center"/>
              <w:rPr>
                <w:i/>
                <w:color w:val="000000"/>
              </w:rPr>
            </w:pPr>
            <w:r w:rsidRPr="00033FBF">
              <w:rPr>
                <w:i/>
                <w:color w:val="000000"/>
              </w:rPr>
              <w:t>13</w:t>
            </w:r>
          </w:p>
        </w:tc>
        <w:tc>
          <w:tcPr>
            <w:tcW w:w="4536" w:type="dxa"/>
            <w:shd w:val="clear" w:color="auto" w:fill="auto"/>
            <w:vAlign w:val="center"/>
          </w:tcPr>
          <w:p w:rsidR="00CB39CA" w:rsidRPr="00033FBF" w:rsidRDefault="00CB39CA" w:rsidP="00033FBF">
            <w:pPr>
              <w:spacing w:before="100" w:beforeAutospacing="1" w:after="119" w:line="135" w:lineRule="atLeast"/>
              <w:rPr>
                <w:rFonts w:ascii="Times New Roman" w:eastAsia="Times New Roman" w:hAnsi="Times New Roman"/>
                <w:sz w:val="24"/>
                <w:szCs w:val="24"/>
                <w:lang w:eastAsia="ru-RU"/>
              </w:rPr>
            </w:pPr>
            <w:r w:rsidRPr="00033FBF">
              <w:rPr>
                <w:rFonts w:ascii="Times New Roman" w:eastAsia="Times New Roman" w:hAnsi="Times New Roman"/>
                <w:bCs/>
                <w:sz w:val="24"/>
                <w:szCs w:val="24"/>
                <w:lang w:eastAsia="ru-RU"/>
              </w:rPr>
              <w:t>ООО «</w:t>
            </w:r>
            <w:proofErr w:type="spellStart"/>
            <w:r w:rsidRPr="00033FBF">
              <w:rPr>
                <w:rFonts w:ascii="Times New Roman" w:eastAsia="Times New Roman" w:hAnsi="Times New Roman"/>
                <w:bCs/>
                <w:sz w:val="24"/>
                <w:szCs w:val="24"/>
                <w:lang w:eastAsia="ru-RU"/>
              </w:rPr>
              <w:t>Тепловодоканал</w:t>
            </w:r>
            <w:proofErr w:type="spellEnd"/>
            <w:r w:rsidRPr="00033FBF">
              <w:rPr>
                <w:rFonts w:ascii="Times New Roman" w:eastAsia="Times New Roman" w:hAnsi="Times New Roman"/>
                <w:bCs/>
                <w:sz w:val="24"/>
                <w:szCs w:val="24"/>
                <w:lang w:eastAsia="ru-RU"/>
              </w:rPr>
              <w:t>»</w:t>
            </w:r>
          </w:p>
        </w:tc>
        <w:tc>
          <w:tcPr>
            <w:tcW w:w="4678" w:type="dxa"/>
            <w:shd w:val="clear" w:color="auto" w:fill="auto"/>
            <w:vAlign w:val="center"/>
          </w:tcPr>
          <w:p w:rsidR="00CB39CA" w:rsidRPr="00033FBF" w:rsidRDefault="004A2428" w:rsidP="00033FBF">
            <w:pPr>
              <w:spacing w:before="100" w:beforeAutospacing="1" w:after="119" w:line="135" w:lineRule="atLeast"/>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 xml:space="preserve">   </w:t>
            </w:r>
            <w:r w:rsidR="00CB39CA" w:rsidRPr="00033FBF">
              <w:rPr>
                <w:rFonts w:ascii="Times New Roman" w:eastAsia="Times New Roman" w:hAnsi="Times New Roman"/>
                <w:sz w:val="24"/>
                <w:szCs w:val="24"/>
                <w:lang w:eastAsia="ru-RU"/>
              </w:rPr>
              <w:t>ул. Пионерская дом 12</w:t>
            </w:r>
          </w:p>
        </w:tc>
      </w:tr>
    </w:tbl>
    <w:p w:rsidR="004F2223" w:rsidRDefault="004F2223" w:rsidP="00EF636C">
      <w:pPr>
        <w:spacing w:before="100" w:beforeAutospacing="1" w:after="0" w:line="240" w:lineRule="auto"/>
        <w:jc w:val="center"/>
        <w:rPr>
          <w:rFonts w:ascii="Times New Roman" w:hAnsi="Times New Roman"/>
          <w:sz w:val="24"/>
          <w:szCs w:val="24"/>
        </w:rPr>
      </w:pPr>
    </w:p>
    <w:p w:rsidR="0072253C" w:rsidRDefault="00EF636C" w:rsidP="009960D0">
      <w:pPr>
        <w:spacing w:before="100" w:beforeAutospacing="1" w:after="0" w:line="240" w:lineRule="auto"/>
        <w:jc w:val="right"/>
        <w:rPr>
          <w:rFonts w:ascii="Times New Roman" w:hAnsi="Times New Roman"/>
          <w:sz w:val="24"/>
          <w:szCs w:val="24"/>
        </w:rPr>
      </w:pPr>
      <w:r w:rsidRPr="000B52DB">
        <w:rPr>
          <w:rFonts w:ascii="Times New Roman" w:hAnsi="Times New Roman"/>
          <w:sz w:val="24"/>
          <w:szCs w:val="24"/>
        </w:rPr>
        <w:t>Таблица 1.</w:t>
      </w:r>
      <w:r w:rsidR="00B33A7C">
        <w:rPr>
          <w:rFonts w:ascii="Times New Roman" w:hAnsi="Times New Roman"/>
          <w:sz w:val="24"/>
          <w:szCs w:val="24"/>
        </w:rPr>
        <w:t>1</w:t>
      </w:r>
      <w:r w:rsidR="003B445D">
        <w:rPr>
          <w:rFonts w:ascii="Times New Roman" w:hAnsi="Times New Roman"/>
          <w:sz w:val="24"/>
          <w:szCs w:val="24"/>
        </w:rPr>
        <w:t>1</w:t>
      </w:r>
      <w:r w:rsidRPr="000B52DB">
        <w:rPr>
          <w:rFonts w:ascii="Times New Roman" w:hAnsi="Times New Roman"/>
          <w:sz w:val="24"/>
          <w:szCs w:val="24"/>
        </w:rPr>
        <w:t>-</w:t>
      </w:r>
      <w:r w:rsidRPr="000B52DB">
        <w:rPr>
          <w:rFonts w:ascii="Times New Roman" w:eastAsia="Times New Roman" w:hAnsi="Times New Roman"/>
          <w:bCs/>
          <w:sz w:val="24"/>
          <w:szCs w:val="24"/>
          <w:lang w:eastAsia="ru-RU"/>
        </w:rPr>
        <w:t xml:space="preserve"> Список </w:t>
      </w:r>
      <w:r w:rsidR="0072253C">
        <w:rPr>
          <w:rFonts w:ascii="Times New Roman" w:eastAsia="Times New Roman" w:hAnsi="Times New Roman"/>
          <w:bCs/>
          <w:sz w:val="24"/>
          <w:szCs w:val="24"/>
          <w:lang w:eastAsia="ru-RU"/>
        </w:rPr>
        <w:t>жилых домов</w:t>
      </w:r>
      <w:r w:rsidR="0072253C" w:rsidRPr="0072253C">
        <w:rPr>
          <w:rFonts w:ascii="Times New Roman" w:eastAsia="Times New Roman" w:hAnsi="Times New Roman"/>
          <w:bCs/>
          <w:sz w:val="24"/>
          <w:szCs w:val="24"/>
          <w:lang w:eastAsia="ru-RU"/>
        </w:rPr>
        <w:t xml:space="preserve">, </w:t>
      </w:r>
      <w:r w:rsidR="0072253C">
        <w:rPr>
          <w:rFonts w:ascii="Times New Roman" w:eastAsia="Times New Roman" w:hAnsi="Times New Roman"/>
          <w:bCs/>
          <w:sz w:val="24"/>
          <w:szCs w:val="24"/>
          <w:lang w:eastAsia="ru-RU"/>
        </w:rPr>
        <w:t>с кем заключены договора на пользование колонк</w:t>
      </w:r>
      <w:r w:rsidR="004F2223">
        <w:rPr>
          <w:rFonts w:ascii="Times New Roman" w:eastAsia="Times New Roman" w:hAnsi="Times New Roman"/>
          <w:bCs/>
          <w:sz w:val="24"/>
          <w:szCs w:val="24"/>
          <w:lang w:eastAsia="ru-RU"/>
        </w:rPr>
        <w:t>ами</w:t>
      </w:r>
      <w:r w:rsidR="0072253C" w:rsidRPr="0072253C">
        <w:rPr>
          <w:rFonts w:ascii="Times New Roman" w:hAnsi="Times New Roman"/>
          <w:sz w:val="24"/>
          <w:szCs w:val="24"/>
        </w:rPr>
        <w:t xml:space="preserve"> </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531"/>
        <w:gridCol w:w="1418"/>
        <w:gridCol w:w="4074"/>
      </w:tblGrid>
      <w:tr w:rsidR="00E24B00" w:rsidTr="00033FBF">
        <w:trPr>
          <w:trHeight w:val="271"/>
        </w:trPr>
        <w:tc>
          <w:tcPr>
            <w:tcW w:w="1255" w:type="dxa"/>
            <w:shd w:val="clear" w:color="auto" w:fill="D9D9D9"/>
          </w:tcPr>
          <w:p w:rsidR="00E24B00" w:rsidRPr="00033FBF" w:rsidRDefault="00E24B0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hAnsi="Times New Roman"/>
                <w:i/>
                <w:color w:val="000000"/>
                <w:sz w:val="24"/>
                <w:szCs w:val="24"/>
              </w:rPr>
              <w:t>№ п/п</w:t>
            </w:r>
          </w:p>
        </w:tc>
        <w:tc>
          <w:tcPr>
            <w:tcW w:w="3531" w:type="dxa"/>
            <w:shd w:val="clear" w:color="auto" w:fill="D9D9D9"/>
          </w:tcPr>
          <w:p w:rsidR="00E24B00" w:rsidRPr="00033FBF" w:rsidRDefault="00E24B0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адрес</w:t>
            </w:r>
          </w:p>
        </w:tc>
        <w:tc>
          <w:tcPr>
            <w:tcW w:w="1418" w:type="dxa"/>
            <w:shd w:val="clear" w:color="auto" w:fill="D9D9D9"/>
          </w:tcPr>
          <w:p w:rsidR="00E24B00" w:rsidRPr="00033FBF" w:rsidRDefault="00E24B0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hAnsi="Times New Roman"/>
                <w:i/>
                <w:color w:val="000000"/>
                <w:sz w:val="24"/>
                <w:szCs w:val="24"/>
              </w:rPr>
              <w:t>№ п/п</w:t>
            </w:r>
          </w:p>
        </w:tc>
        <w:tc>
          <w:tcPr>
            <w:tcW w:w="4074" w:type="dxa"/>
            <w:shd w:val="clear" w:color="auto" w:fill="D9D9D9"/>
          </w:tcPr>
          <w:p w:rsidR="00E24B00" w:rsidRPr="00033FBF" w:rsidRDefault="00E24B0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адрес</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w:t>
            </w:r>
          </w:p>
        </w:tc>
        <w:tc>
          <w:tcPr>
            <w:tcW w:w="3531" w:type="dxa"/>
            <w:shd w:val="clear" w:color="auto" w:fill="auto"/>
            <w:vAlign w:val="center"/>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Деповская 11</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45</w:t>
            </w:r>
          </w:p>
        </w:tc>
        <w:tc>
          <w:tcPr>
            <w:tcW w:w="4074" w:type="dxa"/>
            <w:shd w:val="clear" w:color="auto" w:fill="auto"/>
            <w:vAlign w:val="center"/>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13</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Деповская 7</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46</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14</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Деповская 8</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47</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18</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Деповская 9</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48</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19</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Железнодорожная 5</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49</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23</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Железнодорожная 8</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50</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26</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Лесная 11</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51</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32</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8</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Лесная 14</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52</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35</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9</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Лесная 18</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53</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4</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10</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Лесная 20</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54</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41</w:t>
            </w: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11</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Лесная 21</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55</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7</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12</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Лесная 23</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56</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8</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13</w:t>
            </w:r>
          </w:p>
        </w:tc>
        <w:tc>
          <w:tcPr>
            <w:tcW w:w="3531" w:type="dxa"/>
            <w:shd w:val="clear" w:color="auto" w:fill="auto"/>
          </w:tcPr>
          <w:p w:rsidR="009371FF" w:rsidRPr="00033FBF" w:rsidRDefault="009371FF" w:rsidP="00033FBF">
            <w:pPr>
              <w:spacing w:after="0" w:line="240" w:lineRule="auto"/>
              <w:rPr>
                <w:rFonts w:ascii="Times New Roman" w:hAnsi="Times New Roman"/>
                <w:color w:val="000000"/>
                <w:sz w:val="24"/>
                <w:szCs w:val="24"/>
                <w:u w:val="single"/>
              </w:rPr>
            </w:pPr>
            <w:r w:rsidRPr="00033FBF">
              <w:rPr>
                <w:rFonts w:ascii="Times New Roman" w:eastAsia="Times New Roman" w:hAnsi="Times New Roman"/>
                <w:color w:val="000000"/>
                <w:sz w:val="24"/>
                <w:szCs w:val="24"/>
                <w:lang w:eastAsia="ru-RU"/>
              </w:rPr>
              <w:t>Заозерье, Лесная 26</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57</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9</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14</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Лесная 27</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58</w:t>
            </w:r>
          </w:p>
        </w:tc>
        <w:tc>
          <w:tcPr>
            <w:tcW w:w="4074" w:type="dxa"/>
            <w:shd w:val="clear" w:color="auto" w:fill="auto"/>
          </w:tcPr>
          <w:p w:rsidR="009371FF" w:rsidRPr="00033FBF" w:rsidRDefault="009371FF" w:rsidP="00033FBF">
            <w:pPr>
              <w:spacing w:after="0" w:line="240" w:lineRule="auto"/>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 xml:space="preserve">Заозерье, </w:t>
            </w:r>
            <w:proofErr w:type="spellStart"/>
            <w:r w:rsidRPr="00033FBF">
              <w:rPr>
                <w:rFonts w:ascii="Times New Roman" w:eastAsia="Times New Roman" w:hAnsi="Times New Roman"/>
                <w:color w:val="000000"/>
                <w:sz w:val="24"/>
                <w:szCs w:val="24"/>
                <w:lang w:eastAsia="ru-RU"/>
              </w:rPr>
              <w:t>Турубанова</w:t>
            </w:r>
            <w:proofErr w:type="spellEnd"/>
            <w:r w:rsidRPr="00033FBF">
              <w:rPr>
                <w:rFonts w:ascii="Times New Roman" w:eastAsia="Times New Roman" w:hAnsi="Times New Roman"/>
                <w:color w:val="000000"/>
                <w:sz w:val="24"/>
                <w:szCs w:val="24"/>
                <w:lang w:eastAsia="ru-RU"/>
              </w:rPr>
              <w:t xml:space="preserve"> 1</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15</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Лесная 31</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59</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 xml:space="preserve">Заозерье, </w:t>
            </w:r>
            <w:proofErr w:type="spellStart"/>
            <w:r w:rsidRPr="00033FBF">
              <w:rPr>
                <w:rFonts w:ascii="Times New Roman" w:eastAsia="Times New Roman" w:hAnsi="Times New Roman"/>
                <w:color w:val="000000"/>
                <w:sz w:val="24"/>
                <w:szCs w:val="24"/>
                <w:lang w:eastAsia="ru-RU"/>
              </w:rPr>
              <w:t>Турубанова</w:t>
            </w:r>
            <w:proofErr w:type="spellEnd"/>
            <w:r w:rsidRPr="00033FBF">
              <w:rPr>
                <w:rFonts w:ascii="Times New Roman" w:eastAsia="Times New Roman" w:hAnsi="Times New Roman"/>
                <w:color w:val="000000"/>
                <w:sz w:val="24"/>
                <w:szCs w:val="24"/>
                <w:lang w:eastAsia="ru-RU"/>
              </w:rPr>
              <w:t xml:space="preserve"> 3</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16</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Лесная 32</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60</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 xml:space="preserve">Заозерье, </w:t>
            </w:r>
            <w:proofErr w:type="spellStart"/>
            <w:r w:rsidRPr="00033FBF">
              <w:rPr>
                <w:rFonts w:ascii="Times New Roman" w:eastAsia="Times New Roman" w:hAnsi="Times New Roman"/>
                <w:color w:val="000000"/>
                <w:sz w:val="24"/>
                <w:szCs w:val="24"/>
                <w:lang w:eastAsia="ru-RU"/>
              </w:rPr>
              <w:t>Турубанова</w:t>
            </w:r>
            <w:proofErr w:type="spellEnd"/>
            <w:r w:rsidRPr="00033FBF">
              <w:rPr>
                <w:rFonts w:ascii="Times New Roman" w:eastAsia="Times New Roman" w:hAnsi="Times New Roman"/>
                <w:color w:val="000000"/>
                <w:sz w:val="24"/>
                <w:szCs w:val="24"/>
                <w:lang w:eastAsia="ru-RU"/>
              </w:rPr>
              <w:t xml:space="preserve"> 5</w:t>
            </w:r>
          </w:p>
        </w:tc>
      </w:tr>
      <w:tr w:rsidR="009371FF" w:rsidRPr="0069446E" w:rsidTr="00033FBF">
        <w:trPr>
          <w:trHeight w:val="28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17</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Лесная 36</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61</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 xml:space="preserve">Заозерье, </w:t>
            </w:r>
            <w:proofErr w:type="spellStart"/>
            <w:r w:rsidRPr="00033FBF">
              <w:rPr>
                <w:rFonts w:ascii="Times New Roman" w:eastAsia="Times New Roman" w:hAnsi="Times New Roman"/>
                <w:color w:val="000000"/>
                <w:sz w:val="24"/>
                <w:szCs w:val="24"/>
                <w:lang w:eastAsia="ru-RU"/>
              </w:rPr>
              <w:t>Турубанова</w:t>
            </w:r>
            <w:proofErr w:type="spellEnd"/>
            <w:r w:rsidRPr="00033FBF">
              <w:rPr>
                <w:rFonts w:ascii="Times New Roman" w:eastAsia="Times New Roman" w:hAnsi="Times New Roman"/>
                <w:color w:val="000000"/>
                <w:sz w:val="24"/>
                <w:szCs w:val="24"/>
                <w:lang w:eastAsia="ru-RU"/>
              </w:rPr>
              <w:t xml:space="preserve"> 8</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18</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Лесная 38</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62</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11</w:t>
            </w: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19</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Лесная 42</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63</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13</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20</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Лесная 44</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64</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1</w:t>
            </w:r>
            <w:r w:rsidR="00A92A3A" w:rsidRPr="00033FBF">
              <w:rPr>
                <w:rFonts w:ascii="Times New Roman" w:eastAsia="Times New Roman" w:hAnsi="Times New Roman"/>
                <w:color w:val="000000"/>
                <w:sz w:val="24"/>
                <w:szCs w:val="24"/>
                <w:lang w:eastAsia="ru-RU"/>
              </w:rPr>
              <w:t>4</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21</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Лесная 46</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65</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1</w:t>
            </w:r>
            <w:r w:rsidR="00A92A3A" w:rsidRPr="00033FBF">
              <w:rPr>
                <w:rFonts w:ascii="Times New Roman" w:eastAsia="Times New Roman" w:hAnsi="Times New Roman"/>
                <w:color w:val="000000"/>
                <w:sz w:val="24"/>
                <w:szCs w:val="24"/>
                <w:lang w:eastAsia="ru-RU"/>
              </w:rPr>
              <w:t>5</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22</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Лесная 9а</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66</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 xml:space="preserve">Заозерье, Центральная </w:t>
            </w:r>
            <w:r w:rsidR="00A92A3A" w:rsidRPr="00033FBF">
              <w:rPr>
                <w:rFonts w:ascii="Times New Roman" w:eastAsia="Times New Roman" w:hAnsi="Times New Roman"/>
                <w:color w:val="000000"/>
                <w:sz w:val="24"/>
                <w:szCs w:val="24"/>
                <w:lang w:eastAsia="ru-RU"/>
              </w:rPr>
              <w:t>16</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23</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Набережная 18</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67</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2</w:t>
            </w:r>
            <w:r w:rsidR="00A92A3A" w:rsidRPr="00033FBF">
              <w:rPr>
                <w:rFonts w:ascii="Times New Roman" w:eastAsia="Times New Roman" w:hAnsi="Times New Roman"/>
                <w:color w:val="000000"/>
                <w:sz w:val="24"/>
                <w:szCs w:val="24"/>
                <w:lang w:eastAsia="ru-RU"/>
              </w:rPr>
              <w:t>1</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24</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Набережная 2</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68</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2</w:t>
            </w:r>
            <w:r w:rsidR="00A92A3A" w:rsidRPr="00033FBF">
              <w:rPr>
                <w:rFonts w:ascii="Times New Roman" w:eastAsia="Times New Roman" w:hAnsi="Times New Roman"/>
                <w:color w:val="000000"/>
                <w:sz w:val="24"/>
                <w:szCs w:val="24"/>
                <w:lang w:eastAsia="ru-RU"/>
              </w:rPr>
              <w:t>2</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25</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Набережная 4</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69</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 xml:space="preserve">Заозерье, Центральная </w:t>
            </w:r>
            <w:r w:rsidR="00A92A3A" w:rsidRPr="00033FBF">
              <w:rPr>
                <w:rFonts w:ascii="Times New Roman" w:eastAsia="Times New Roman" w:hAnsi="Times New Roman"/>
                <w:color w:val="000000"/>
                <w:sz w:val="24"/>
                <w:szCs w:val="24"/>
                <w:lang w:eastAsia="ru-RU"/>
              </w:rPr>
              <w:t>29</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26</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Набережная 9</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70</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3</w:t>
            </w: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27</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Пионерская 2</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71</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3</w:t>
            </w:r>
            <w:r w:rsidR="00A92A3A" w:rsidRPr="00033FBF">
              <w:rPr>
                <w:rFonts w:ascii="Times New Roman" w:eastAsia="Times New Roman" w:hAnsi="Times New Roman"/>
                <w:color w:val="000000"/>
                <w:sz w:val="24"/>
                <w:szCs w:val="24"/>
                <w:lang w:eastAsia="ru-RU"/>
              </w:rPr>
              <w:t>0</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28</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Пионерская 3</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72</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3</w:t>
            </w:r>
            <w:r w:rsidR="00A92A3A" w:rsidRPr="00033FBF">
              <w:rPr>
                <w:rFonts w:ascii="Times New Roman" w:eastAsia="Times New Roman" w:hAnsi="Times New Roman"/>
                <w:color w:val="000000"/>
                <w:sz w:val="24"/>
                <w:szCs w:val="24"/>
                <w:lang w:eastAsia="ru-RU"/>
              </w:rPr>
              <w:t>2</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29</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Пионерская 8</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73</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3</w:t>
            </w:r>
            <w:r w:rsidR="00A92A3A" w:rsidRPr="00033FBF">
              <w:rPr>
                <w:rFonts w:ascii="Times New Roman" w:eastAsia="Times New Roman" w:hAnsi="Times New Roman"/>
                <w:color w:val="000000"/>
                <w:sz w:val="24"/>
                <w:szCs w:val="24"/>
                <w:lang w:eastAsia="ru-RU"/>
              </w:rPr>
              <w:t>4</w:t>
            </w:r>
          </w:p>
        </w:tc>
      </w:tr>
      <w:tr w:rsidR="009371FF" w:rsidRPr="0069446E" w:rsidTr="00033FBF">
        <w:trPr>
          <w:trHeight w:val="271"/>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30</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Пионерская 9</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74</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3</w:t>
            </w:r>
            <w:r w:rsidR="00A92A3A" w:rsidRPr="00033FBF">
              <w:rPr>
                <w:rFonts w:ascii="Times New Roman" w:eastAsia="Times New Roman" w:hAnsi="Times New Roman"/>
                <w:color w:val="000000"/>
                <w:sz w:val="24"/>
                <w:szCs w:val="24"/>
                <w:lang w:eastAsia="ru-RU"/>
              </w:rPr>
              <w:t>8</w:t>
            </w: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31</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Пушкина 4</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75</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 xml:space="preserve">Заозерье, Центральная </w:t>
            </w:r>
            <w:r w:rsidR="00A92A3A" w:rsidRPr="00033FBF">
              <w:rPr>
                <w:rFonts w:ascii="Times New Roman" w:eastAsia="Times New Roman" w:hAnsi="Times New Roman"/>
                <w:color w:val="000000"/>
                <w:sz w:val="24"/>
                <w:szCs w:val="24"/>
                <w:lang w:eastAsia="ru-RU"/>
              </w:rPr>
              <w:t>39</w:t>
            </w: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32</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11</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76</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 4</w:t>
            </w:r>
            <w:r w:rsidR="00A92A3A" w:rsidRPr="00033FBF">
              <w:rPr>
                <w:rFonts w:ascii="Times New Roman" w:eastAsia="Times New Roman" w:hAnsi="Times New Roman"/>
                <w:color w:val="000000"/>
                <w:sz w:val="24"/>
                <w:szCs w:val="24"/>
                <w:lang w:eastAsia="ru-RU"/>
              </w:rPr>
              <w:t>0</w:t>
            </w: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33</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14</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77</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 xml:space="preserve">Заозерье, Центральная </w:t>
            </w:r>
            <w:r w:rsidR="00A92A3A" w:rsidRPr="00033FBF">
              <w:rPr>
                <w:rFonts w:ascii="Times New Roman" w:eastAsia="Times New Roman" w:hAnsi="Times New Roman"/>
                <w:color w:val="000000"/>
                <w:sz w:val="24"/>
                <w:szCs w:val="24"/>
                <w:lang w:eastAsia="ru-RU"/>
              </w:rPr>
              <w:t>41</w:t>
            </w: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34</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16</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78</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w:t>
            </w:r>
            <w:r w:rsidR="00A92A3A" w:rsidRPr="00033FBF">
              <w:rPr>
                <w:rFonts w:ascii="Times New Roman" w:eastAsia="Times New Roman" w:hAnsi="Times New Roman"/>
                <w:color w:val="000000"/>
                <w:sz w:val="24"/>
                <w:szCs w:val="24"/>
                <w:lang w:eastAsia="ru-RU"/>
              </w:rPr>
              <w:t xml:space="preserve"> 6</w:t>
            </w: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35</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17</w:t>
            </w:r>
          </w:p>
        </w:tc>
        <w:tc>
          <w:tcPr>
            <w:tcW w:w="1418"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79</w:t>
            </w:r>
          </w:p>
        </w:tc>
        <w:tc>
          <w:tcPr>
            <w:tcW w:w="4074"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Центральная</w:t>
            </w:r>
            <w:r w:rsidR="00A92A3A" w:rsidRPr="00033FBF">
              <w:rPr>
                <w:rFonts w:ascii="Times New Roman" w:eastAsia="Times New Roman" w:hAnsi="Times New Roman"/>
                <w:color w:val="000000"/>
                <w:sz w:val="24"/>
                <w:szCs w:val="24"/>
                <w:lang w:eastAsia="ru-RU"/>
              </w:rPr>
              <w:t xml:space="preserve"> 7</w:t>
            </w: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36</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19</w:t>
            </w:r>
          </w:p>
        </w:tc>
        <w:tc>
          <w:tcPr>
            <w:tcW w:w="1418"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c>
          <w:tcPr>
            <w:tcW w:w="4074"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37</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22</w:t>
            </w:r>
          </w:p>
        </w:tc>
        <w:tc>
          <w:tcPr>
            <w:tcW w:w="1418"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c>
          <w:tcPr>
            <w:tcW w:w="4074"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38</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24</w:t>
            </w:r>
          </w:p>
        </w:tc>
        <w:tc>
          <w:tcPr>
            <w:tcW w:w="1418"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c>
          <w:tcPr>
            <w:tcW w:w="4074"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39</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26</w:t>
            </w:r>
          </w:p>
        </w:tc>
        <w:tc>
          <w:tcPr>
            <w:tcW w:w="1418"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c>
          <w:tcPr>
            <w:tcW w:w="4074"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40</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28</w:t>
            </w:r>
          </w:p>
        </w:tc>
        <w:tc>
          <w:tcPr>
            <w:tcW w:w="1418"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c>
          <w:tcPr>
            <w:tcW w:w="4074"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41</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3</w:t>
            </w:r>
          </w:p>
        </w:tc>
        <w:tc>
          <w:tcPr>
            <w:tcW w:w="1418"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c>
          <w:tcPr>
            <w:tcW w:w="4074"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42</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5</w:t>
            </w:r>
          </w:p>
        </w:tc>
        <w:tc>
          <w:tcPr>
            <w:tcW w:w="1418"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c>
          <w:tcPr>
            <w:tcW w:w="4074"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43</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8</w:t>
            </w:r>
          </w:p>
        </w:tc>
        <w:tc>
          <w:tcPr>
            <w:tcW w:w="1418"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c>
          <w:tcPr>
            <w:tcW w:w="4074"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r>
      <w:tr w:rsidR="009371FF" w:rsidRPr="0069446E" w:rsidTr="00033FBF">
        <w:trPr>
          <w:trHeight w:val="284"/>
        </w:trPr>
        <w:tc>
          <w:tcPr>
            <w:tcW w:w="1255" w:type="dxa"/>
            <w:shd w:val="clear" w:color="auto" w:fill="D9D9D9"/>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44</w:t>
            </w:r>
          </w:p>
        </w:tc>
        <w:tc>
          <w:tcPr>
            <w:tcW w:w="3531" w:type="dxa"/>
            <w:shd w:val="clear" w:color="auto" w:fill="auto"/>
          </w:tcPr>
          <w:p w:rsidR="009371FF" w:rsidRPr="00033FBF" w:rsidRDefault="009371FF" w:rsidP="00033FBF">
            <w:pPr>
              <w:spacing w:before="100" w:beforeAutospacing="1" w:after="0" w:line="240" w:lineRule="auto"/>
              <w:rPr>
                <w:rFonts w:ascii="Times New Roman" w:eastAsia="Times New Roman" w:hAnsi="Times New Roman"/>
                <w:sz w:val="24"/>
                <w:szCs w:val="24"/>
                <w:lang w:eastAsia="ru-RU"/>
              </w:rPr>
            </w:pPr>
            <w:r w:rsidRPr="00033FBF">
              <w:rPr>
                <w:rFonts w:ascii="Times New Roman" w:eastAsia="Times New Roman" w:hAnsi="Times New Roman"/>
                <w:color w:val="000000"/>
                <w:sz w:val="24"/>
                <w:szCs w:val="24"/>
                <w:lang w:eastAsia="ru-RU"/>
              </w:rPr>
              <w:t>Заозерье, Рабочая 9</w:t>
            </w:r>
          </w:p>
        </w:tc>
        <w:tc>
          <w:tcPr>
            <w:tcW w:w="1418"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c>
          <w:tcPr>
            <w:tcW w:w="4074" w:type="dxa"/>
            <w:shd w:val="clear" w:color="auto" w:fill="auto"/>
          </w:tcPr>
          <w:p w:rsidR="009371FF" w:rsidRPr="00033FBF" w:rsidRDefault="009371FF" w:rsidP="00033FBF">
            <w:pPr>
              <w:spacing w:before="100" w:beforeAutospacing="1" w:after="0" w:line="240" w:lineRule="auto"/>
              <w:jc w:val="center"/>
              <w:rPr>
                <w:rFonts w:ascii="Times New Roman" w:eastAsia="Times New Roman" w:hAnsi="Times New Roman"/>
                <w:sz w:val="24"/>
                <w:szCs w:val="24"/>
                <w:lang w:eastAsia="ru-RU"/>
              </w:rPr>
            </w:pPr>
          </w:p>
        </w:tc>
      </w:tr>
    </w:tbl>
    <w:p w:rsidR="00D1493F" w:rsidRDefault="00D1493F" w:rsidP="00EB002F">
      <w:pPr>
        <w:pStyle w:val="NormalWeb"/>
        <w:spacing w:before="0" w:beforeAutospacing="0" w:after="75" w:line="270" w:lineRule="atLeast"/>
        <w:rPr>
          <w:i/>
          <w:color w:val="000000"/>
        </w:rPr>
      </w:pPr>
    </w:p>
    <w:p w:rsidR="00A51D2E" w:rsidRDefault="00FA5E0A" w:rsidP="00EB002F">
      <w:pPr>
        <w:pStyle w:val="NormalWeb"/>
        <w:spacing w:before="0" w:beforeAutospacing="0" w:after="75" w:line="270" w:lineRule="atLeast"/>
        <w:rPr>
          <w:i/>
          <w:color w:val="000000"/>
        </w:rPr>
      </w:pPr>
      <w:r>
        <w:rPr>
          <w:i/>
          <w:color w:val="000000"/>
        </w:rPr>
        <w:t xml:space="preserve"> </w:t>
      </w:r>
      <w:r w:rsidR="00B86CD7">
        <w:rPr>
          <w:i/>
          <w:color w:val="000000"/>
        </w:rPr>
        <w:t>-</w:t>
      </w:r>
      <w:r w:rsidR="00BA2319" w:rsidRPr="00BA2319">
        <w:rPr>
          <w:i/>
          <w:color w:val="000000"/>
        </w:rPr>
        <w:t xml:space="preserve">описание существующих сооружений очистки и подготовки воды, включая оценку </w:t>
      </w:r>
      <w:r w:rsidR="002C7BA5">
        <w:rPr>
          <w:i/>
          <w:color w:val="000000"/>
        </w:rPr>
        <w:t>с</w:t>
      </w:r>
      <w:r w:rsidR="00BA2319" w:rsidRPr="00BA2319">
        <w:rPr>
          <w:i/>
          <w:color w:val="000000"/>
        </w:rPr>
        <w:t>оответствия применяемой технологической схемы водоподготовки требованиям обеспечения нормативов качества воды;</w:t>
      </w:r>
    </w:p>
    <w:p w:rsidR="005D27A9" w:rsidRDefault="005D27A9" w:rsidP="00EB002F">
      <w:pPr>
        <w:pStyle w:val="NormalWeb"/>
        <w:spacing w:before="0" w:beforeAutospacing="0" w:after="75" w:line="270" w:lineRule="atLeast"/>
        <w:rPr>
          <w:i/>
          <w:color w:val="000000"/>
        </w:rPr>
      </w:pPr>
    </w:p>
    <w:p w:rsidR="001977CF" w:rsidRDefault="008D0396" w:rsidP="001977CF">
      <w:pPr>
        <w:spacing w:line="360" w:lineRule="auto"/>
        <w:ind w:firstLine="567"/>
        <w:jc w:val="both"/>
        <w:rPr>
          <w:rFonts w:ascii="Times New Roman" w:hAnsi="Times New Roman"/>
          <w:sz w:val="28"/>
          <w:szCs w:val="28"/>
        </w:rPr>
      </w:pPr>
      <w:r>
        <w:rPr>
          <w:rFonts w:ascii="Times New Roman" w:hAnsi="Times New Roman"/>
          <w:sz w:val="28"/>
          <w:szCs w:val="28"/>
        </w:rPr>
        <w:t>Скважины системой водоподготовки и обезжелезивания не оборудованы.</w:t>
      </w:r>
    </w:p>
    <w:p w:rsidR="00B33A7C" w:rsidRPr="00014E02" w:rsidRDefault="003B445D" w:rsidP="00B33A7C">
      <w:pPr>
        <w:spacing w:line="360" w:lineRule="auto"/>
        <w:ind w:firstLine="567"/>
        <w:jc w:val="both"/>
        <w:rPr>
          <w:rFonts w:ascii="Times New Roman" w:hAnsi="Times New Roman"/>
          <w:sz w:val="28"/>
          <w:szCs w:val="28"/>
        </w:rPr>
      </w:pPr>
      <w:r w:rsidRPr="006B7ABC">
        <w:rPr>
          <w:rFonts w:ascii="Times New Roman" w:hAnsi="Times New Roman"/>
          <w:sz w:val="28"/>
          <w:szCs w:val="28"/>
        </w:rPr>
        <w:t>Д</w:t>
      </w:r>
      <w:r w:rsidR="00B33A7C" w:rsidRPr="006B7ABC">
        <w:rPr>
          <w:rFonts w:ascii="Times New Roman" w:hAnsi="Times New Roman"/>
          <w:sz w:val="28"/>
          <w:szCs w:val="28"/>
        </w:rPr>
        <w:t>анны</w:t>
      </w:r>
      <w:r w:rsidR="00C7185F" w:rsidRPr="006B7ABC">
        <w:rPr>
          <w:rFonts w:ascii="Times New Roman" w:hAnsi="Times New Roman"/>
          <w:sz w:val="28"/>
          <w:szCs w:val="28"/>
        </w:rPr>
        <w:t>е</w:t>
      </w:r>
      <w:r w:rsidR="00B33A7C" w:rsidRPr="006B7ABC">
        <w:rPr>
          <w:rFonts w:ascii="Times New Roman" w:hAnsi="Times New Roman"/>
          <w:sz w:val="28"/>
          <w:szCs w:val="28"/>
        </w:rPr>
        <w:t xml:space="preserve"> о лабораторных исследованиях  воды, поступающей из подземных источников,  соответствии е</w:t>
      </w:r>
      <w:r w:rsidR="00D1493F">
        <w:rPr>
          <w:rFonts w:ascii="Times New Roman" w:hAnsi="Times New Roman"/>
          <w:sz w:val="28"/>
          <w:szCs w:val="28"/>
        </w:rPr>
        <w:t>е</w:t>
      </w:r>
      <w:r w:rsidR="00B33A7C" w:rsidRPr="006B7ABC">
        <w:rPr>
          <w:rFonts w:ascii="Times New Roman" w:hAnsi="Times New Roman"/>
          <w:sz w:val="28"/>
          <w:szCs w:val="28"/>
        </w:rPr>
        <w:t xml:space="preserve"> СанПиН 2.1.4.1074 – 01 “Питьевая вода. Гигиенические требования к качеству воды централизованных систем питьевого водоснабжения. Контроль качества” не</w:t>
      </w:r>
      <w:r w:rsidR="00C7185F" w:rsidRPr="006B7ABC">
        <w:rPr>
          <w:rFonts w:ascii="Times New Roman" w:hAnsi="Times New Roman"/>
          <w:sz w:val="28"/>
          <w:szCs w:val="28"/>
        </w:rPr>
        <w:t xml:space="preserve"> предоставлены</w:t>
      </w:r>
      <w:r w:rsidR="00B33A7C" w:rsidRPr="006B7ABC">
        <w:rPr>
          <w:rFonts w:ascii="Times New Roman" w:hAnsi="Times New Roman"/>
          <w:sz w:val="28"/>
          <w:szCs w:val="28"/>
        </w:rPr>
        <w:t>.</w:t>
      </w:r>
      <w:r w:rsidR="00B33A7C" w:rsidRPr="00014E02">
        <w:rPr>
          <w:rFonts w:ascii="Times New Roman" w:hAnsi="Times New Roman"/>
          <w:sz w:val="28"/>
          <w:szCs w:val="28"/>
        </w:rPr>
        <w:t xml:space="preserve">  </w:t>
      </w:r>
    </w:p>
    <w:p w:rsidR="00924307" w:rsidRDefault="00924307" w:rsidP="00924307">
      <w:pPr>
        <w:jc w:val="right"/>
        <w:rPr>
          <w:rFonts w:ascii="Times New Roman" w:hAnsi="Times New Roman"/>
          <w:color w:val="000000"/>
          <w:sz w:val="24"/>
          <w:szCs w:val="24"/>
        </w:rPr>
      </w:pPr>
      <w:r w:rsidRPr="00BC6C9A">
        <w:rPr>
          <w:rFonts w:ascii="Times New Roman" w:hAnsi="Times New Roman"/>
          <w:sz w:val="24"/>
          <w:szCs w:val="24"/>
        </w:rPr>
        <w:t>Таблица 1.</w:t>
      </w:r>
      <w:r w:rsidR="00BF04C4">
        <w:rPr>
          <w:rFonts w:ascii="Times New Roman" w:hAnsi="Times New Roman"/>
          <w:sz w:val="24"/>
          <w:szCs w:val="24"/>
        </w:rPr>
        <w:t>1</w:t>
      </w:r>
      <w:r w:rsidR="003B445D">
        <w:rPr>
          <w:rFonts w:ascii="Times New Roman" w:hAnsi="Times New Roman"/>
          <w:sz w:val="24"/>
          <w:szCs w:val="24"/>
        </w:rPr>
        <w:t>2.</w:t>
      </w:r>
      <w:r w:rsidRPr="00BC6C9A">
        <w:rPr>
          <w:rFonts w:ascii="Times New Roman" w:hAnsi="Times New Roman"/>
          <w:sz w:val="24"/>
          <w:szCs w:val="24"/>
        </w:rPr>
        <w:t xml:space="preserve">- </w:t>
      </w:r>
      <w:proofErr w:type="spellStart"/>
      <w:r w:rsidR="00BC6C9A">
        <w:rPr>
          <w:rFonts w:ascii="Times New Roman" w:hAnsi="Times New Roman"/>
          <w:sz w:val="24"/>
          <w:szCs w:val="24"/>
        </w:rPr>
        <w:t>Э</w:t>
      </w:r>
      <w:r w:rsidR="00BC6C9A" w:rsidRPr="00BC6C9A">
        <w:rPr>
          <w:rFonts w:ascii="Times New Roman" w:hAnsi="Times New Roman"/>
          <w:color w:val="000000"/>
          <w:sz w:val="24"/>
          <w:szCs w:val="24"/>
        </w:rPr>
        <w:t>нергоэффективность</w:t>
      </w:r>
      <w:proofErr w:type="spellEnd"/>
      <w:r w:rsidR="00BC6C9A" w:rsidRPr="00BC6C9A">
        <w:rPr>
          <w:rFonts w:ascii="Times New Roman" w:hAnsi="Times New Roman"/>
          <w:color w:val="000000"/>
          <w:sz w:val="24"/>
          <w:szCs w:val="24"/>
        </w:rPr>
        <w:t xml:space="preserve"> подачи воды</w:t>
      </w:r>
      <w:r w:rsidR="00C70D4E">
        <w:rPr>
          <w:rFonts w:ascii="Times New Roman" w:hAnsi="Times New Roman"/>
          <w:color w:val="000000"/>
          <w:sz w:val="24"/>
          <w:szCs w:val="24"/>
        </w:rPr>
        <w:t xml:space="preserve"> </w:t>
      </w:r>
      <w:proofErr w:type="spellStart"/>
      <w:r w:rsidR="00C70D4E">
        <w:rPr>
          <w:rFonts w:ascii="Times New Roman" w:hAnsi="Times New Roman"/>
          <w:color w:val="000000"/>
          <w:sz w:val="24"/>
          <w:szCs w:val="24"/>
        </w:rPr>
        <w:t>скв</w:t>
      </w:r>
      <w:proofErr w:type="spellEnd"/>
      <w:r w:rsidR="00C70D4E">
        <w:rPr>
          <w:rFonts w:ascii="Times New Roman" w:hAnsi="Times New Roman"/>
          <w:color w:val="000000"/>
          <w:sz w:val="24"/>
          <w:szCs w:val="24"/>
        </w:rPr>
        <w:t>.</w:t>
      </w:r>
      <w:r w:rsidR="00C70D4E" w:rsidRPr="00C70D4E">
        <w:rPr>
          <w:rFonts w:ascii="Times New Roman" w:eastAsia="Times New Roman" w:hAnsi="Times New Roman"/>
          <w:color w:val="000000"/>
          <w:sz w:val="24"/>
          <w:szCs w:val="24"/>
          <w:lang w:eastAsia="ru-RU"/>
        </w:rPr>
        <w:t xml:space="preserve"> </w:t>
      </w:r>
      <w:r w:rsidR="00C70D4E">
        <w:rPr>
          <w:rFonts w:ascii="Times New Roman" w:eastAsia="Times New Roman" w:hAnsi="Times New Roman"/>
          <w:color w:val="000000"/>
          <w:sz w:val="24"/>
          <w:szCs w:val="24"/>
          <w:lang w:eastAsia="ru-RU"/>
        </w:rPr>
        <w:t xml:space="preserve">№ </w:t>
      </w:r>
      <w:r w:rsidR="00C70D4E" w:rsidRPr="003700A1">
        <w:rPr>
          <w:rFonts w:ascii="Times New Roman" w:eastAsia="Times New Roman" w:hAnsi="Times New Roman"/>
          <w:color w:val="000000"/>
          <w:sz w:val="24"/>
          <w:szCs w:val="24"/>
          <w:lang w:eastAsia="ru-RU"/>
        </w:rPr>
        <w:t>1425-Э</w:t>
      </w:r>
      <w:r w:rsidR="00C70D4E">
        <w:rPr>
          <w:rFonts w:ascii="Times New Roman" w:eastAsia="Times New Roman" w:hAnsi="Times New Roman"/>
          <w:color w:val="000000"/>
          <w:sz w:val="24"/>
          <w:szCs w:val="24"/>
          <w:lang w:eastAsia="ru-RU"/>
        </w:rPr>
        <w:t xml:space="preserve"> и </w:t>
      </w:r>
      <w:proofErr w:type="spellStart"/>
      <w:r w:rsidR="00C70D4E">
        <w:rPr>
          <w:rFonts w:ascii="Times New Roman" w:hAnsi="Times New Roman"/>
          <w:color w:val="000000"/>
          <w:sz w:val="24"/>
          <w:szCs w:val="24"/>
        </w:rPr>
        <w:t>скв</w:t>
      </w:r>
      <w:proofErr w:type="spellEnd"/>
      <w:r w:rsidR="00C70D4E">
        <w:rPr>
          <w:rFonts w:ascii="Times New Roman" w:hAnsi="Times New Roman"/>
          <w:color w:val="000000"/>
          <w:sz w:val="24"/>
          <w:szCs w:val="24"/>
        </w:rPr>
        <w:t>.</w:t>
      </w:r>
      <w:r w:rsidR="00C70D4E" w:rsidRPr="00C70D4E">
        <w:rPr>
          <w:rFonts w:ascii="Times New Roman" w:eastAsia="Times New Roman" w:hAnsi="Times New Roman"/>
          <w:color w:val="000000"/>
          <w:sz w:val="24"/>
          <w:szCs w:val="24"/>
          <w:lang w:eastAsia="ru-RU"/>
        </w:rPr>
        <w:t xml:space="preserve"> </w:t>
      </w:r>
      <w:r w:rsidR="00C70D4E">
        <w:rPr>
          <w:rFonts w:ascii="Times New Roman" w:eastAsia="Times New Roman" w:hAnsi="Times New Roman"/>
          <w:color w:val="000000"/>
          <w:sz w:val="24"/>
          <w:szCs w:val="24"/>
          <w:lang w:eastAsia="ru-RU"/>
        </w:rPr>
        <w:t xml:space="preserve">№ </w:t>
      </w:r>
      <w:r w:rsidR="00C70D4E" w:rsidRPr="003700A1">
        <w:rPr>
          <w:rFonts w:ascii="Times New Roman" w:eastAsia="Times New Roman" w:hAnsi="Times New Roman"/>
          <w:color w:val="000000"/>
          <w:sz w:val="24"/>
          <w:szCs w:val="24"/>
          <w:lang w:eastAsia="ru-RU"/>
        </w:rPr>
        <w:t>2059-Э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617"/>
        <w:gridCol w:w="1713"/>
        <w:gridCol w:w="1713"/>
      </w:tblGrid>
      <w:tr w:rsidR="006C5E04" w:rsidTr="00033FBF">
        <w:tc>
          <w:tcPr>
            <w:tcW w:w="2235" w:type="dxa"/>
            <w:shd w:val="clear" w:color="auto" w:fill="D9D9D9"/>
          </w:tcPr>
          <w:p w:rsidR="006C5E04" w:rsidRPr="00033FBF" w:rsidRDefault="006C5E04"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месяц</w:t>
            </w:r>
          </w:p>
        </w:tc>
        <w:tc>
          <w:tcPr>
            <w:tcW w:w="4617" w:type="dxa"/>
            <w:shd w:val="clear" w:color="auto" w:fill="D9D9D9"/>
          </w:tcPr>
          <w:p w:rsidR="006C5E04" w:rsidRPr="00033FBF" w:rsidRDefault="006C5E04"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Реализация воды, м3</w:t>
            </w:r>
          </w:p>
        </w:tc>
        <w:tc>
          <w:tcPr>
            <w:tcW w:w="3426" w:type="dxa"/>
            <w:gridSpan w:val="2"/>
            <w:shd w:val="clear" w:color="auto" w:fill="D9D9D9"/>
          </w:tcPr>
          <w:p w:rsidR="006C5E04" w:rsidRPr="00033FBF" w:rsidRDefault="006C5E04"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Реализация электроэнергии по водоканалу, кВт</w:t>
            </w:r>
          </w:p>
        </w:tc>
      </w:tr>
      <w:tr w:rsidR="001528C7" w:rsidTr="00033FBF">
        <w:tc>
          <w:tcPr>
            <w:tcW w:w="2235"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январь</w:t>
            </w:r>
          </w:p>
        </w:tc>
        <w:tc>
          <w:tcPr>
            <w:tcW w:w="4617"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163,522</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1227</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4</w:t>
            </w:r>
          </w:p>
        </w:tc>
      </w:tr>
      <w:tr w:rsidR="001528C7" w:rsidTr="00033FBF">
        <w:tc>
          <w:tcPr>
            <w:tcW w:w="2235"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февраль</w:t>
            </w:r>
          </w:p>
        </w:tc>
        <w:tc>
          <w:tcPr>
            <w:tcW w:w="4617"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168,283</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1447</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3</w:t>
            </w:r>
          </w:p>
        </w:tc>
      </w:tr>
      <w:tr w:rsidR="001528C7" w:rsidTr="00033FBF">
        <w:tc>
          <w:tcPr>
            <w:tcW w:w="2235"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март</w:t>
            </w:r>
          </w:p>
        </w:tc>
        <w:tc>
          <w:tcPr>
            <w:tcW w:w="4617"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169,682</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lang w:val="en-US"/>
              </w:rPr>
            </w:pPr>
            <w:r w:rsidRPr="00033FBF">
              <w:rPr>
                <w:rFonts w:ascii="Times New Roman" w:hAnsi="Times New Roman"/>
                <w:color w:val="000000"/>
                <w:sz w:val="24"/>
                <w:szCs w:val="24"/>
                <w:lang w:val="en-US"/>
              </w:rPr>
              <w:t>1131</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7</w:t>
            </w:r>
          </w:p>
        </w:tc>
      </w:tr>
      <w:tr w:rsidR="001528C7" w:rsidTr="00033FBF">
        <w:tc>
          <w:tcPr>
            <w:tcW w:w="2235"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апрель</w:t>
            </w:r>
          </w:p>
        </w:tc>
        <w:tc>
          <w:tcPr>
            <w:tcW w:w="4617" w:type="dxa"/>
            <w:shd w:val="clear" w:color="auto" w:fill="auto"/>
            <w:vAlign w:val="bottom"/>
          </w:tcPr>
          <w:p w:rsidR="001528C7" w:rsidRPr="00033FBF" w:rsidRDefault="001528C7" w:rsidP="00033FBF">
            <w:pPr>
              <w:spacing w:after="0" w:line="240" w:lineRule="auto"/>
              <w:jc w:val="center"/>
              <w:rPr>
                <w:rFonts w:eastAsia="Times New Roman"/>
                <w:color w:val="000000"/>
                <w:lang w:eastAsia="ru-RU"/>
              </w:rPr>
            </w:pPr>
            <w:r w:rsidRPr="00033FBF">
              <w:rPr>
                <w:rFonts w:ascii="Times New Roman" w:hAnsi="Times New Roman"/>
                <w:color w:val="000000"/>
                <w:sz w:val="24"/>
                <w:szCs w:val="24"/>
                <w:lang w:val="en-US"/>
              </w:rPr>
              <w:t>16</w:t>
            </w:r>
            <w:r w:rsidRPr="00033FBF">
              <w:rPr>
                <w:rFonts w:ascii="Times New Roman" w:hAnsi="Times New Roman"/>
                <w:color w:val="000000"/>
                <w:sz w:val="24"/>
                <w:szCs w:val="24"/>
              </w:rPr>
              <w:t>4,162</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lang w:val="en-US"/>
              </w:rPr>
            </w:pPr>
            <w:r w:rsidRPr="00033FBF">
              <w:rPr>
                <w:rFonts w:ascii="Times New Roman" w:hAnsi="Times New Roman"/>
                <w:color w:val="000000"/>
                <w:sz w:val="24"/>
                <w:szCs w:val="24"/>
                <w:lang w:val="en-US"/>
              </w:rPr>
              <w:t>699</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8</w:t>
            </w:r>
          </w:p>
        </w:tc>
      </w:tr>
      <w:tr w:rsidR="001528C7" w:rsidTr="00033FBF">
        <w:tc>
          <w:tcPr>
            <w:tcW w:w="2235"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май</w:t>
            </w:r>
          </w:p>
        </w:tc>
        <w:tc>
          <w:tcPr>
            <w:tcW w:w="4617"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lang w:val="en-US"/>
              </w:rPr>
              <w:t>1</w:t>
            </w:r>
            <w:r w:rsidRPr="00033FBF">
              <w:rPr>
                <w:rFonts w:ascii="Times New Roman" w:hAnsi="Times New Roman"/>
                <w:color w:val="000000"/>
                <w:sz w:val="24"/>
                <w:szCs w:val="24"/>
              </w:rPr>
              <w:t>1</w:t>
            </w:r>
            <w:r w:rsidRPr="00033FBF">
              <w:rPr>
                <w:rFonts w:ascii="Times New Roman" w:hAnsi="Times New Roman"/>
                <w:color w:val="000000"/>
                <w:sz w:val="24"/>
                <w:szCs w:val="24"/>
                <w:lang w:val="en-US"/>
              </w:rPr>
              <w:t>3</w:t>
            </w:r>
            <w:r w:rsidRPr="00033FBF">
              <w:rPr>
                <w:rFonts w:ascii="Times New Roman" w:hAnsi="Times New Roman"/>
                <w:color w:val="000000"/>
                <w:sz w:val="24"/>
                <w:szCs w:val="24"/>
              </w:rPr>
              <w:t>,482</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lang w:val="en-US"/>
              </w:rPr>
            </w:pPr>
            <w:r w:rsidRPr="00033FBF">
              <w:rPr>
                <w:rFonts w:ascii="Times New Roman" w:hAnsi="Times New Roman"/>
                <w:color w:val="000000"/>
                <w:sz w:val="24"/>
                <w:szCs w:val="24"/>
                <w:lang w:val="en-US"/>
              </w:rPr>
              <w:t>424</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1</w:t>
            </w:r>
          </w:p>
        </w:tc>
      </w:tr>
      <w:tr w:rsidR="001528C7" w:rsidTr="00033FBF">
        <w:tc>
          <w:tcPr>
            <w:tcW w:w="2235"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июнь</w:t>
            </w:r>
          </w:p>
        </w:tc>
        <w:tc>
          <w:tcPr>
            <w:tcW w:w="4617" w:type="dxa"/>
            <w:shd w:val="clear" w:color="auto" w:fill="auto"/>
            <w:vAlign w:val="bottom"/>
          </w:tcPr>
          <w:p w:rsidR="001528C7" w:rsidRPr="00033FBF" w:rsidRDefault="001528C7" w:rsidP="00033FBF">
            <w:pPr>
              <w:spacing w:after="0" w:line="240" w:lineRule="auto"/>
              <w:jc w:val="center"/>
              <w:rPr>
                <w:rFonts w:eastAsia="Times New Roman"/>
                <w:color w:val="000000"/>
                <w:lang w:eastAsia="ru-RU"/>
              </w:rPr>
            </w:pPr>
            <w:r w:rsidRPr="00033FBF">
              <w:rPr>
                <w:rFonts w:ascii="Times New Roman" w:hAnsi="Times New Roman"/>
                <w:color w:val="000000"/>
                <w:sz w:val="24"/>
                <w:szCs w:val="24"/>
              </w:rPr>
              <w:t>64,463</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lang w:val="en-US"/>
              </w:rPr>
            </w:pPr>
            <w:r w:rsidRPr="00033FBF">
              <w:rPr>
                <w:rFonts w:ascii="Times New Roman" w:hAnsi="Times New Roman"/>
                <w:color w:val="000000"/>
                <w:sz w:val="24"/>
                <w:szCs w:val="24"/>
                <w:lang w:val="en-US"/>
              </w:rPr>
              <w:t>411</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2</w:t>
            </w:r>
          </w:p>
        </w:tc>
      </w:tr>
      <w:tr w:rsidR="001528C7" w:rsidTr="00033FBF">
        <w:tc>
          <w:tcPr>
            <w:tcW w:w="2235"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июль</w:t>
            </w:r>
          </w:p>
        </w:tc>
        <w:tc>
          <w:tcPr>
            <w:tcW w:w="4617"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4</w:t>
            </w:r>
            <w:r w:rsidRPr="00033FBF">
              <w:rPr>
                <w:rFonts w:ascii="Times New Roman" w:hAnsi="Times New Roman"/>
                <w:color w:val="000000"/>
                <w:sz w:val="24"/>
                <w:szCs w:val="24"/>
                <w:lang w:val="en-US"/>
              </w:rPr>
              <w:t>6</w:t>
            </w:r>
            <w:r w:rsidRPr="00033FBF">
              <w:rPr>
                <w:rFonts w:ascii="Times New Roman" w:hAnsi="Times New Roman"/>
                <w:color w:val="000000"/>
                <w:sz w:val="24"/>
                <w:szCs w:val="24"/>
              </w:rPr>
              <w:t>,</w:t>
            </w:r>
            <w:r w:rsidRPr="00033FBF">
              <w:rPr>
                <w:rFonts w:ascii="Times New Roman" w:hAnsi="Times New Roman"/>
                <w:color w:val="000000"/>
                <w:sz w:val="24"/>
                <w:szCs w:val="24"/>
                <w:lang w:val="en-US"/>
              </w:rPr>
              <w:t>5</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lang w:val="en-US"/>
              </w:rPr>
            </w:pPr>
            <w:r w:rsidRPr="00033FBF">
              <w:rPr>
                <w:rFonts w:ascii="Times New Roman" w:hAnsi="Times New Roman"/>
                <w:color w:val="000000"/>
                <w:sz w:val="24"/>
                <w:szCs w:val="24"/>
                <w:lang w:val="en-US"/>
              </w:rPr>
              <w:t>313</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3</w:t>
            </w:r>
          </w:p>
        </w:tc>
      </w:tr>
      <w:tr w:rsidR="001528C7" w:rsidTr="00033FBF">
        <w:tc>
          <w:tcPr>
            <w:tcW w:w="2235"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август</w:t>
            </w:r>
          </w:p>
        </w:tc>
        <w:tc>
          <w:tcPr>
            <w:tcW w:w="4617"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57,901</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lang w:val="en-US"/>
              </w:rPr>
            </w:pPr>
            <w:r w:rsidRPr="00033FBF">
              <w:rPr>
                <w:rFonts w:ascii="Times New Roman" w:hAnsi="Times New Roman"/>
                <w:color w:val="000000"/>
                <w:sz w:val="24"/>
                <w:szCs w:val="24"/>
                <w:lang w:val="en-US"/>
              </w:rPr>
              <w:t>398</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2</w:t>
            </w:r>
          </w:p>
        </w:tc>
      </w:tr>
      <w:tr w:rsidR="001528C7" w:rsidTr="00033FBF">
        <w:tc>
          <w:tcPr>
            <w:tcW w:w="2235"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сентябрь</w:t>
            </w:r>
          </w:p>
        </w:tc>
        <w:tc>
          <w:tcPr>
            <w:tcW w:w="4617"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lang w:val="en-US"/>
              </w:rPr>
              <w:t>13</w:t>
            </w:r>
            <w:r w:rsidRPr="00033FBF">
              <w:rPr>
                <w:rFonts w:ascii="Times New Roman" w:hAnsi="Times New Roman"/>
                <w:color w:val="000000"/>
                <w:sz w:val="24"/>
                <w:szCs w:val="24"/>
              </w:rPr>
              <w:t>6,181</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lang w:val="en-US"/>
              </w:rPr>
            </w:pPr>
            <w:r w:rsidRPr="00033FBF">
              <w:rPr>
                <w:rFonts w:ascii="Times New Roman" w:hAnsi="Times New Roman"/>
                <w:color w:val="000000"/>
                <w:sz w:val="24"/>
                <w:szCs w:val="24"/>
                <w:lang w:val="en-US"/>
              </w:rPr>
              <w:t>419</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2</w:t>
            </w:r>
          </w:p>
        </w:tc>
      </w:tr>
      <w:tr w:rsidR="001528C7" w:rsidTr="00033FBF">
        <w:tc>
          <w:tcPr>
            <w:tcW w:w="2235"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октябрь</w:t>
            </w:r>
          </w:p>
        </w:tc>
        <w:tc>
          <w:tcPr>
            <w:tcW w:w="4617"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lang w:val="en-US"/>
              </w:rPr>
              <w:t>16</w:t>
            </w:r>
            <w:r w:rsidRPr="00033FBF">
              <w:rPr>
                <w:rFonts w:ascii="Times New Roman" w:hAnsi="Times New Roman"/>
                <w:color w:val="000000"/>
                <w:sz w:val="24"/>
                <w:szCs w:val="24"/>
              </w:rPr>
              <w:t>9,76</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lang w:val="en-US"/>
              </w:rPr>
            </w:pPr>
            <w:r w:rsidRPr="00033FBF">
              <w:rPr>
                <w:rFonts w:ascii="Times New Roman" w:hAnsi="Times New Roman"/>
                <w:color w:val="000000"/>
                <w:sz w:val="24"/>
                <w:szCs w:val="24"/>
                <w:lang w:val="en-US"/>
              </w:rPr>
              <w:t>436</w:t>
            </w:r>
          </w:p>
        </w:tc>
        <w:tc>
          <w:tcPr>
            <w:tcW w:w="1713" w:type="dxa"/>
            <w:shd w:val="clear" w:color="auto" w:fill="auto"/>
          </w:tcPr>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color w:val="000000"/>
                <w:sz w:val="24"/>
                <w:szCs w:val="24"/>
              </w:rPr>
              <w:t>3</w:t>
            </w:r>
          </w:p>
        </w:tc>
      </w:tr>
      <w:tr w:rsidR="001528C7" w:rsidRPr="006C5E04" w:rsidTr="00033FBF">
        <w:trPr>
          <w:trHeight w:val="293"/>
        </w:trPr>
        <w:tc>
          <w:tcPr>
            <w:tcW w:w="2235" w:type="dxa"/>
            <w:vMerge w:val="restart"/>
            <w:shd w:val="clear" w:color="auto" w:fill="auto"/>
          </w:tcPr>
          <w:p w:rsidR="001528C7" w:rsidRPr="00033FBF" w:rsidRDefault="001528C7" w:rsidP="00033FBF">
            <w:pPr>
              <w:spacing w:after="0" w:line="240" w:lineRule="auto"/>
              <w:jc w:val="center"/>
              <w:rPr>
                <w:rFonts w:ascii="Times New Roman" w:hAnsi="Times New Roman"/>
                <w:b/>
                <w:color w:val="000000"/>
                <w:sz w:val="24"/>
                <w:szCs w:val="24"/>
              </w:rPr>
            </w:pPr>
          </w:p>
          <w:p w:rsidR="001528C7" w:rsidRPr="00033FBF" w:rsidRDefault="001528C7" w:rsidP="00033FBF">
            <w:pPr>
              <w:spacing w:after="0" w:line="240" w:lineRule="auto"/>
              <w:jc w:val="center"/>
              <w:rPr>
                <w:rFonts w:ascii="Times New Roman" w:hAnsi="Times New Roman"/>
                <w:b/>
                <w:color w:val="000000"/>
                <w:sz w:val="24"/>
                <w:szCs w:val="24"/>
                <w:lang w:val="en-US"/>
              </w:rPr>
            </w:pPr>
            <w:r w:rsidRPr="00033FBF">
              <w:rPr>
                <w:rFonts w:ascii="Times New Roman" w:hAnsi="Times New Roman"/>
                <w:b/>
                <w:color w:val="000000"/>
                <w:sz w:val="24"/>
                <w:szCs w:val="24"/>
              </w:rPr>
              <w:t>Итого:</w:t>
            </w:r>
          </w:p>
        </w:tc>
        <w:tc>
          <w:tcPr>
            <w:tcW w:w="4617" w:type="dxa"/>
            <w:vMerge w:val="restart"/>
            <w:shd w:val="clear" w:color="auto" w:fill="auto"/>
          </w:tcPr>
          <w:p w:rsidR="001528C7" w:rsidRPr="00033FBF" w:rsidRDefault="001528C7" w:rsidP="00033FBF">
            <w:pPr>
              <w:spacing w:after="0" w:line="240" w:lineRule="auto"/>
              <w:jc w:val="center"/>
              <w:rPr>
                <w:rFonts w:ascii="Times New Roman" w:hAnsi="Times New Roman"/>
                <w:b/>
                <w:color w:val="000000"/>
                <w:sz w:val="24"/>
                <w:szCs w:val="24"/>
              </w:rPr>
            </w:pPr>
          </w:p>
          <w:p w:rsidR="001528C7" w:rsidRPr="00033FBF" w:rsidRDefault="001528C7" w:rsidP="00033FBF">
            <w:pPr>
              <w:spacing w:after="0" w:line="240" w:lineRule="auto"/>
              <w:jc w:val="center"/>
              <w:rPr>
                <w:rFonts w:ascii="Times New Roman" w:hAnsi="Times New Roman"/>
                <w:color w:val="000000"/>
                <w:sz w:val="24"/>
                <w:szCs w:val="24"/>
              </w:rPr>
            </w:pPr>
            <w:r w:rsidRPr="00033FBF">
              <w:rPr>
                <w:rFonts w:ascii="Times New Roman" w:hAnsi="Times New Roman"/>
                <w:b/>
                <w:color w:val="000000"/>
                <w:sz w:val="24"/>
                <w:szCs w:val="24"/>
              </w:rPr>
              <w:t>1253,936</w:t>
            </w:r>
          </w:p>
        </w:tc>
        <w:tc>
          <w:tcPr>
            <w:tcW w:w="1713" w:type="dxa"/>
            <w:shd w:val="clear" w:color="auto" w:fill="auto"/>
          </w:tcPr>
          <w:p w:rsidR="001528C7" w:rsidRPr="00033FBF" w:rsidRDefault="001528C7" w:rsidP="00033FBF">
            <w:pPr>
              <w:spacing w:after="0" w:line="240" w:lineRule="auto"/>
              <w:jc w:val="center"/>
              <w:rPr>
                <w:rFonts w:ascii="Times New Roman" w:hAnsi="Times New Roman"/>
                <w:b/>
                <w:color w:val="000000"/>
                <w:sz w:val="24"/>
                <w:szCs w:val="24"/>
              </w:rPr>
            </w:pPr>
            <w:r w:rsidRPr="00033FBF">
              <w:rPr>
                <w:rFonts w:ascii="Times New Roman" w:hAnsi="Times New Roman"/>
                <w:b/>
                <w:color w:val="000000"/>
                <w:sz w:val="24"/>
                <w:szCs w:val="24"/>
                <w:lang w:val="en-US"/>
              </w:rPr>
              <w:t>6905</w:t>
            </w:r>
          </w:p>
        </w:tc>
        <w:tc>
          <w:tcPr>
            <w:tcW w:w="1713" w:type="dxa"/>
            <w:shd w:val="clear" w:color="auto" w:fill="auto"/>
          </w:tcPr>
          <w:p w:rsidR="001528C7" w:rsidRPr="00033FBF" w:rsidRDefault="001528C7" w:rsidP="00033FBF">
            <w:pPr>
              <w:spacing w:after="0" w:line="240" w:lineRule="auto"/>
              <w:jc w:val="center"/>
              <w:rPr>
                <w:rFonts w:ascii="Times New Roman" w:hAnsi="Times New Roman"/>
                <w:b/>
                <w:color w:val="000000"/>
                <w:sz w:val="24"/>
                <w:szCs w:val="24"/>
              </w:rPr>
            </w:pPr>
            <w:r w:rsidRPr="00033FBF">
              <w:rPr>
                <w:rFonts w:ascii="Times New Roman" w:hAnsi="Times New Roman"/>
                <w:b/>
                <w:color w:val="000000"/>
                <w:sz w:val="24"/>
                <w:szCs w:val="24"/>
              </w:rPr>
              <w:t>35</w:t>
            </w:r>
          </w:p>
        </w:tc>
      </w:tr>
      <w:tr w:rsidR="001528C7" w:rsidRPr="006C5E04" w:rsidTr="00033FBF">
        <w:trPr>
          <w:trHeight w:val="292"/>
        </w:trPr>
        <w:tc>
          <w:tcPr>
            <w:tcW w:w="2235" w:type="dxa"/>
            <w:vMerge/>
            <w:shd w:val="clear" w:color="auto" w:fill="auto"/>
          </w:tcPr>
          <w:p w:rsidR="001528C7" w:rsidRPr="00033FBF" w:rsidRDefault="001528C7" w:rsidP="00033FBF">
            <w:pPr>
              <w:spacing w:after="0" w:line="240" w:lineRule="auto"/>
              <w:jc w:val="center"/>
              <w:rPr>
                <w:rFonts w:ascii="Times New Roman" w:hAnsi="Times New Roman"/>
                <w:b/>
                <w:color w:val="000000"/>
                <w:sz w:val="24"/>
                <w:szCs w:val="24"/>
              </w:rPr>
            </w:pPr>
          </w:p>
        </w:tc>
        <w:tc>
          <w:tcPr>
            <w:tcW w:w="4617" w:type="dxa"/>
            <w:vMerge/>
            <w:shd w:val="clear" w:color="auto" w:fill="auto"/>
          </w:tcPr>
          <w:p w:rsidR="001528C7" w:rsidRPr="00033FBF" w:rsidRDefault="001528C7" w:rsidP="00033FBF">
            <w:pPr>
              <w:spacing w:after="0" w:line="240" w:lineRule="auto"/>
              <w:jc w:val="center"/>
              <w:rPr>
                <w:rFonts w:ascii="Times New Roman" w:hAnsi="Times New Roman"/>
                <w:b/>
                <w:color w:val="000000"/>
                <w:sz w:val="24"/>
                <w:szCs w:val="24"/>
              </w:rPr>
            </w:pPr>
          </w:p>
        </w:tc>
        <w:tc>
          <w:tcPr>
            <w:tcW w:w="3426" w:type="dxa"/>
            <w:gridSpan w:val="2"/>
            <w:shd w:val="clear" w:color="auto" w:fill="auto"/>
          </w:tcPr>
          <w:p w:rsidR="001528C7" w:rsidRPr="00033FBF" w:rsidRDefault="001528C7" w:rsidP="00033FBF">
            <w:pPr>
              <w:spacing w:after="0" w:line="240" w:lineRule="auto"/>
              <w:jc w:val="center"/>
              <w:rPr>
                <w:rFonts w:ascii="Times New Roman" w:hAnsi="Times New Roman"/>
                <w:b/>
                <w:color w:val="000000"/>
                <w:sz w:val="24"/>
                <w:szCs w:val="24"/>
              </w:rPr>
            </w:pPr>
            <w:r w:rsidRPr="00033FBF">
              <w:rPr>
                <w:rFonts w:ascii="Times New Roman" w:hAnsi="Times New Roman"/>
                <w:b/>
                <w:color w:val="000000"/>
                <w:sz w:val="24"/>
                <w:szCs w:val="24"/>
              </w:rPr>
              <w:t>6940</w:t>
            </w:r>
          </w:p>
        </w:tc>
      </w:tr>
    </w:tbl>
    <w:p w:rsidR="006C5E04" w:rsidRDefault="006C5E04" w:rsidP="00924307">
      <w:pPr>
        <w:jc w:val="right"/>
        <w:rPr>
          <w:rFonts w:ascii="Times New Roman" w:hAnsi="Times New Roman"/>
          <w:color w:val="000000"/>
          <w:sz w:val="24"/>
          <w:szCs w:val="24"/>
        </w:rPr>
      </w:pPr>
    </w:p>
    <w:p w:rsidR="00CC2ED7" w:rsidRDefault="00AE1B2E" w:rsidP="00BC6C9A">
      <w:pPr>
        <w:pStyle w:val="NormalWeb"/>
        <w:spacing w:before="0" w:beforeAutospacing="0" w:after="75" w:line="360" w:lineRule="auto"/>
        <w:ind w:firstLine="426"/>
        <w:jc w:val="both"/>
        <w:rPr>
          <w:sz w:val="28"/>
          <w:szCs w:val="28"/>
        </w:rPr>
      </w:pPr>
      <w:r>
        <w:rPr>
          <w:sz w:val="28"/>
          <w:szCs w:val="28"/>
        </w:rPr>
        <w:t>Для подъема 1</w:t>
      </w:r>
      <w:r w:rsidR="00E06C2B">
        <w:rPr>
          <w:sz w:val="28"/>
          <w:szCs w:val="28"/>
        </w:rPr>
        <w:t xml:space="preserve"> </w:t>
      </w:r>
      <w:r>
        <w:rPr>
          <w:sz w:val="28"/>
          <w:szCs w:val="28"/>
        </w:rPr>
        <w:t>куба воды необходимо затратить 0,</w:t>
      </w:r>
      <w:r w:rsidR="001528C7">
        <w:rPr>
          <w:sz w:val="28"/>
          <w:szCs w:val="28"/>
        </w:rPr>
        <w:t>18</w:t>
      </w:r>
      <w:r>
        <w:rPr>
          <w:sz w:val="28"/>
          <w:szCs w:val="28"/>
        </w:rPr>
        <w:t xml:space="preserve"> кВт.</w:t>
      </w:r>
      <w:r w:rsidR="00CC2ED7">
        <w:rPr>
          <w:sz w:val="28"/>
          <w:szCs w:val="28"/>
        </w:rPr>
        <w:t xml:space="preserve"> Н</w:t>
      </w:r>
      <w:r w:rsidR="00CC2ED7" w:rsidRPr="00CC2ED7">
        <w:rPr>
          <w:sz w:val="28"/>
          <w:szCs w:val="28"/>
        </w:rPr>
        <w:t>еобходим</w:t>
      </w:r>
      <w:r w:rsidR="001528C7">
        <w:rPr>
          <w:sz w:val="28"/>
          <w:szCs w:val="28"/>
        </w:rPr>
        <w:t>ости</w:t>
      </w:r>
      <w:r w:rsidR="00CC2ED7" w:rsidRPr="00CC2ED7">
        <w:rPr>
          <w:sz w:val="28"/>
          <w:szCs w:val="28"/>
        </w:rPr>
        <w:t xml:space="preserve"> замен</w:t>
      </w:r>
      <w:r w:rsidR="001528C7">
        <w:rPr>
          <w:sz w:val="28"/>
          <w:szCs w:val="28"/>
        </w:rPr>
        <w:t>ы</w:t>
      </w:r>
      <w:r w:rsidR="00CC2ED7" w:rsidRPr="00CC2ED7">
        <w:rPr>
          <w:sz w:val="28"/>
          <w:szCs w:val="28"/>
        </w:rPr>
        <w:t xml:space="preserve"> </w:t>
      </w:r>
      <w:r w:rsidR="00CC2ED7">
        <w:rPr>
          <w:sz w:val="28"/>
          <w:szCs w:val="28"/>
        </w:rPr>
        <w:t>насос</w:t>
      </w:r>
      <w:r w:rsidR="001528C7">
        <w:rPr>
          <w:sz w:val="28"/>
          <w:szCs w:val="28"/>
        </w:rPr>
        <w:t>ов</w:t>
      </w:r>
      <w:r w:rsidR="00CC2ED7">
        <w:rPr>
          <w:sz w:val="28"/>
          <w:szCs w:val="28"/>
        </w:rPr>
        <w:t xml:space="preserve"> </w:t>
      </w:r>
      <w:r w:rsidR="00CC2ED7" w:rsidRPr="00CC2ED7">
        <w:rPr>
          <w:sz w:val="28"/>
          <w:szCs w:val="28"/>
        </w:rPr>
        <w:t>на менее энергоёмкие</w:t>
      </w:r>
      <w:r w:rsidR="001528C7">
        <w:rPr>
          <w:sz w:val="28"/>
          <w:szCs w:val="28"/>
        </w:rPr>
        <w:t xml:space="preserve"> нет</w:t>
      </w:r>
      <w:r w:rsidR="00CC2ED7">
        <w:rPr>
          <w:sz w:val="28"/>
          <w:szCs w:val="28"/>
        </w:rPr>
        <w:t>.</w:t>
      </w:r>
    </w:p>
    <w:p w:rsidR="00AE1B2E" w:rsidRDefault="00BC6C9A" w:rsidP="00BC6C9A">
      <w:pPr>
        <w:pStyle w:val="NormalWeb"/>
        <w:spacing w:before="0" w:beforeAutospacing="0" w:after="75" w:line="360" w:lineRule="auto"/>
        <w:ind w:firstLine="426"/>
        <w:jc w:val="both"/>
        <w:rPr>
          <w:sz w:val="28"/>
          <w:szCs w:val="28"/>
        </w:rPr>
      </w:pPr>
      <w:r>
        <w:rPr>
          <w:sz w:val="28"/>
          <w:szCs w:val="28"/>
        </w:rPr>
        <w:t xml:space="preserve"> </w:t>
      </w:r>
      <w:r w:rsidR="001528C7">
        <w:rPr>
          <w:sz w:val="28"/>
          <w:szCs w:val="28"/>
        </w:rPr>
        <w:t xml:space="preserve">По суммарным данным реализации воды </w:t>
      </w:r>
      <w:proofErr w:type="spellStart"/>
      <w:r w:rsidR="001528C7">
        <w:rPr>
          <w:sz w:val="28"/>
          <w:szCs w:val="28"/>
        </w:rPr>
        <w:t>энергоэффективность</w:t>
      </w:r>
      <w:proofErr w:type="spellEnd"/>
      <w:r>
        <w:rPr>
          <w:sz w:val="28"/>
          <w:szCs w:val="28"/>
        </w:rPr>
        <w:t xml:space="preserve"> </w:t>
      </w:r>
      <w:r w:rsidR="00AE1B2E">
        <w:rPr>
          <w:sz w:val="28"/>
          <w:szCs w:val="28"/>
        </w:rPr>
        <w:t xml:space="preserve">для каждой скважины </w:t>
      </w:r>
      <w:r w:rsidR="001528C7">
        <w:rPr>
          <w:sz w:val="28"/>
          <w:szCs w:val="28"/>
        </w:rPr>
        <w:t xml:space="preserve">указать </w:t>
      </w:r>
      <w:r w:rsidR="00AE1B2E">
        <w:rPr>
          <w:sz w:val="28"/>
          <w:szCs w:val="28"/>
        </w:rPr>
        <w:t>невозмож</w:t>
      </w:r>
      <w:r w:rsidR="001528C7">
        <w:rPr>
          <w:sz w:val="28"/>
          <w:szCs w:val="28"/>
        </w:rPr>
        <w:t>но</w:t>
      </w:r>
      <w:r w:rsidR="00AE1B2E">
        <w:rPr>
          <w:sz w:val="28"/>
          <w:szCs w:val="28"/>
        </w:rPr>
        <w:t>.</w:t>
      </w:r>
    </w:p>
    <w:p w:rsidR="00C7185F" w:rsidRDefault="00C7185F" w:rsidP="00C7185F">
      <w:pPr>
        <w:pStyle w:val="NormalWeb"/>
        <w:spacing w:before="0" w:beforeAutospacing="0" w:after="75" w:line="270" w:lineRule="atLeast"/>
        <w:rPr>
          <w:i/>
          <w:color w:val="000000"/>
        </w:rPr>
      </w:pPr>
    </w:p>
    <w:p w:rsidR="00C7185F" w:rsidRDefault="00C7185F" w:rsidP="00C7185F">
      <w:pPr>
        <w:pStyle w:val="NormalWeb"/>
        <w:spacing w:before="0" w:beforeAutospacing="0" w:after="75" w:line="270" w:lineRule="atLeast"/>
        <w:rPr>
          <w:i/>
          <w:color w:val="000000"/>
        </w:rPr>
      </w:pPr>
      <w:r>
        <w:rPr>
          <w:i/>
          <w:color w:val="000000"/>
        </w:rPr>
        <w:t>-наличие коммерческого приборного учёта воды, отпущенной из сетей абонентам</w:t>
      </w:r>
      <w:r w:rsidRPr="00BA2319">
        <w:rPr>
          <w:i/>
          <w:color w:val="000000"/>
        </w:rPr>
        <w:t>;</w:t>
      </w:r>
    </w:p>
    <w:p w:rsidR="006B7ABC" w:rsidRPr="006B7ABC" w:rsidRDefault="006B7ABC" w:rsidP="006B7ABC">
      <w:pPr>
        <w:spacing w:before="100" w:beforeAutospacing="1" w:line="360" w:lineRule="auto"/>
        <w:ind w:firstLine="426"/>
        <w:jc w:val="both"/>
        <w:rPr>
          <w:rFonts w:ascii="Times New Roman" w:eastAsia="Times New Roman" w:hAnsi="Times New Roman"/>
          <w:sz w:val="28"/>
          <w:szCs w:val="28"/>
          <w:lang w:eastAsia="ru-RU"/>
        </w:rPr>
      </w:pPr>
      <w:r w:rsidRPr="00033FBF">
        <w:rPr>
          <w:rFonts w:ascii="Times New Roman" w:eastAsia="Times New Roman" w:hAnsi="Times New Roman"/>
          <w:color w:val="000000"/>
          <w:sz w:val="28"/>
          <w:szCs w:val="28"/>
          <w:lang w:eastAsia="ru-RU"/>
        </w:rPr>
        <w:t xml:space="preserve">В </w:t>
      </w:r>
      <w:proofErr w:type="spellStart"/>
      <w:r w:rsidR="00E47814" w:rsidRPr="00033FBF">
        <w:rPr>
          <w:rFonts w:ascii="Times New Roman" w:eastAsia="Times New Roman" w:hAnsi="Times New Roman"/>
          <w:color w:val="000000"/>
          <w:sz w:val="28"/>
          <w:szCs w:val="28"/>
          <w:lang w:eastAsia="ru-RU"/>
        </w:rPr>
        <w:t>пст</w:t>
      </w:r>
      <w:proofErr w:type="spellEnd"/>
      <w:r w:rsidR="00E47814" w:rsidRPr="00033FBF">
        <w:rPr>
          <w:rFonts w:ascii="Times New Roman" w:eastAsia="Times New Roman" w:hAnsi="Times New Roman"/>
          <w:color w:val="000000"/>
          <w:sz w:val="28"/>
          <w:szCs w:val="28"/>
          <w:lang w:eastAsia="ru-RU"/>
        </w:rPr>
        <w:t>.</w:t>
      </w:r>
      <w:r w:rsidRPr="00033FBF">
        <w:rPr>
          <w:rFonts w:ascii="Times New Roman" w:eastAsia="Times New Roman" w:hAnsi="Times New Roman"/>
          <w:color w:val="000000"/>
          <w:sz w:val="28"/>
          <w:szCs w:val="28"/>
          <w:lang w:eastAsia="ru-RU"/>
        </w:rPr>
        <w:t xml:space="preserve"> </w:t>
      </w:r>
      <w:r w:rsidR="00E47814" w:rsidRPr="00033FBF">
        <w:rPr>
          <w:rFonts w:ascii="Times New Roman" w:eastAsia="Times New Roman" w:hAnsi="Times New Roman"/>
          <w:color w:val="000000"/>
          <w:sz w:val="28"/>
          <w:szCs w:val="28"/>
          <w:lang w:eastAsia="ru-RU"/>
        </w:rPr>
        <w:t>Заозерье</w:t>
      </w:r>
      <w:r w:rsidRPr="00033FBF">
        <w:rPr>
          <w:rFonts w:ascii="Times New Roman" w:eastAsia="Times New Roman" w:hAnsi="Times New Roman"/>
          <w:color w:val="000000"/>
          <w:sz w:val="28"/>
          <w:szCs w:val="28"/>
          <w:lang w:eastAsia="ru-RU"/>
        </w:rPr>
        <w:t xml:space="preserve"> п</w:t>
      </w:r>
      <w:r w:rsidR="00C7185F" w:rsidRPr="00033FBF">
        <w:rPr>
          <w:rFonts w:ascii="Times New Roman" w:eastAsia="Times New Roman" w:hAnsi="Times New Roman"/>
          <w:color w:val="000000"/>
          <w:sz w:val="28"/>
          <w:szCs w:val="28"/>
          <w:lang w:eastAsia="ru-RU"/>
        </w:rPr>
        <w:t xml:space="preserve">риборами коммерческого учёта воды </w:t>
      </w:r>
      <w:r w:rsidRPr="00033FBF">
        <w:rPr>
          <w:rFonts w:ascii="Times New Roman" w:eastAsia="Times New Roman" w:hAnsi="Times New Roman"/>
          <w:color w:val="000000"/>
          <w:sz w:val="28"/>
          <w:szCs w:val="28"/>
          <w:lang w:eastAsia="ru-RU"/>
        </w:rPr>
        <w:t>оборудована школа, хозяйственный корпус, котельная</w:t>
      </w:r>
      <w:r w:rsidR="00C7185F" w:rsidRPr="00033FBF">
        <w:rPr>
          <w:rFonts w:ascii="Times New Roman" w:eastAsia="Times New Roman" w:hAnsi="Times New Roman"/>
          <w:color w:val="000000"/>
          <w:sz w:val="28"/>
          <w:szCs w:val="28"/>
          <w:lang w:eastAsia="ru-RU"/>
        </w:rPr>
        <w:t>. Необходимо осна</w:t>
      </w:r>
      <w:r w:rsidRPr="00033FBF">
        <w:rPr>
          <w:rFonts w:ascii="Times New Roman" w:eastAsia="Times New Roman" w:hAnsi="Times New Roman"/>
          <w:color w:val="000000"/>
          <w:sz w:val="28"/>
          <w:szCs w:val="28"/>
          <w:lang w:eastAsia="ru-RU"/>
        </w:rPr>
        <w:t>стить</w:t>
      </w:r>
      <w:r w:rsidR="00C7185F" w:rsidRPr="00033FBF">
        <w:rPr>
          <w:rFonts w:ascii="Times New Roman" w:eastAsia="Times New Roman" w:hAnsi="Times New Roman"/>
          <w:color w:val="000000"/>
          <w:sz w:val="28"/>
          <w:szCs w:val="28"/>
          <w:lang w:eastAsia="ru-RU"/>
        </w:rPr>
        <w:t xml:space="preserve"> прибор</w:t>
      </w:r>
      <w:r w:rsidRPr="00033FBF">
        <w:rPr>
          <w:rFonts w:ascii="Times New Roman" w:eastAsia="Times New Roman" w:hAnsi="Times New Roman"/>
          <w:color w:val="000000"/>
          <w:sz w:val="28"/>
          <w:szCs w:val="28"/>
          <w:lang w:eastAsia="ru-RU"/>
        </w:rPr>
        <w:t>ом</w:t>
      </w:r>
      <w:r w:rsidR="00C7185F" w:rsidRPr="00033FBF">
        <w:rPr>
          <w:rFonts w:ascii="Times New Roman" w:eastAsia="Times New Roman" w:hAnsi="Times New Roman"/>
          <w:color w:val="000000"/>
          <w:sz w:val="28"/>
          <w:szCs w:val="28"/>
          <w:lang w:eastAsia="ru-RU"/>
        </w:rPr>
        <w:t xml:space="preserve"> учета воды</w:t>
      </w:r>
      <w:r w:rsidRPr="00033FBF">
        <w:rPr>
          <w:rFonts w:ascii="Times New Roman" w:eastAsia="Times New Roman" w:hAnsi="Times New Roman"/>
          <w:color w:val="000000"/>
          <w:sz w:val="28"/>
          <w:szCs w:val="28"/>
          <w:lang w:eastAsia="ru-RU"/>
        </w:rPr>
        <w:t xml:space="preserve"> магазин </w:t>
      </w:r>
      <w:r w:rsidRPr="006B7ABC">
        <w:rPr>
          <w:rFonts w:ascii="Times New Roman" w:eastAsia="Times New Roman" w:hAnsi="Times New Roman"/>
          <w:bCs/>
          <w:sz w:val="28"/>
          <w:szCs w:val="28"/>
          <w:lang w:eastAsia="ru-RU"/>
        </w:rPr>
        <w:t xml:space="preserve">ИП </w:t>
      </w:r>
      <w:proofErr w:type="spellStart"/>
      <w:r w:rsidRPr="006B7ABC">
        <w:rPr>
          <w:rFonts w:ascii="Times New Roman" w:eastAsia="Times New Roman" w:hAnsi="Times New Roman"/>
          <w:bCs/>
          <w:sz w:val="28"/>
          <w:szCs w:val="28"/>
          <w:lang w:eastAsia="ru-RU"/>
        </w:rPr>
        <w:t>Пунегов</w:t>
      </w:r>
      <w:proofErr w:type="spellEnd"/>
      <w:r w:rsidRPr="006B7ABC">
        <w:rPr>
          <w:rFonts w:ascii="Times New Roman" w:eastAsia="Times New Roman" w:hAnsi="Times New Roman"/>
          <w:bCs/>
          <w:sz w:val="28"/>
          <w:szCs w:val="28"/>
          <w:lang w:eastAsia="ru-RU"/>
        </w:rPr>
        <w:t xml:space="preserve"> по адресу </w:t>
      </w:r>
      <w:r w:rsidRPr="006B7ABC">
        <w:rPr>
          <w:rFonts w:ascii="Times New Roman" w:hAnsi="Times New Roman"/>
          <w:sz w:val="28"/>
          <w:szCs w:val="28"/>
        </w:rPr>
        <w:t>ул. Центральная дом 23</w:t>
      </w:r>
    </w:p>
    <w:p w:rsidR="00C7185F" w:rsidRPr="00033FBF" w:rsidRDefault="00C7185F" w:rsidP="006B7ABC">
      <w:pPr>
        <w:shd w:val="clear" w:color="auto" w:fill="FFFFFF"/>
        <w:spacing w:before="100" w:beforeAutospacing="1" w:after="100" w:afterAutospacing="1" w:line="360" w:lineRule="auto"/>
        <w:ind w:firstLine="425"/>
        <w:jc w:val="both"/>
        <w:rPr>
          <w:rFonts w:ascii="Times New Roman" w:eastAsia="Times New Roman" w:hAnsi="Times New Roman"/>
          <w:color w:val="000000"/>
          <w:sz w:val="28"/>
          <w:szCs w:val="28"/>
          <w:lang w:eastAsia="ru-RU"/>
        </w:rPr>
      </w:pPr>
      <w:r w:rsidRPr="00033FBF">
        <w:rPr>
          <w:rFonts w:ascii="Times New Roman" w:eastAsia="Times New Roman" w:hAnsi="Times New Roman"/>
          <w:color w:val="000000"/>
          <w:sz w:val="28"/>
          <w:szCs w:val="28"/>
          <w:lang w:eastAsia="ru-RU"/>
        </w:rPr>
        <w:t>Арт</w:t>
      </w:r>
      <w:r w:rsidR="00D1493F" w:rsidRPr="00033FBF">
        <w:rPr>
          <w:rFonts w:ascii="Times New Roman" w:eastAsia="Times New Roman" w:hAnsi="Times New Roman"/>
          <w:color w:val="000000"/>
          <w:sz w:val="28"/>
          <w:szCs w:val="28"/>
          <w:lang w:eastAsia="ru-RU"/>
        </w:rPr>
        <w:t>.</w:t>
      </w:r>
      <w:r w:rsidRPr="00033FBF">
        <w:rPr>
          <w:rFonts w:ascii="Times New Roman" w:eastAsia="Times New Roman" w:hAnsi="Times New Roman"/>
          <w:color w:val="000000"/>
          <w:sz w:val="28"/>
          <w:szCs w:val="28"/>
          <w:lang w:eastAsia="ru-RU"/>
        </w:rPr>
        <w:t>скважины не оборудованы счетчиками воды. Необходимо установить приборы учета воды соответствующего класса точности на всех арт</w:t>
      </w:r>
      <w:r w:rsidR="00D1493F" w:rsidRPr="00033FBF">
        <w:rPr>
          <w:rFonts w:ascii="Times New Roman" w:eastAsia="Times New Roman" w:hAnsi="Times New Roman"/>
          <w:color w:val="000000"/>
          <w:sz w:val="28"/>
          <w:szCs w:val="28"/>
          <w:lang w:eastAsia="ru-RU"/>
        </w:rPr>
        <w:t>.</w:t>
      </w:r>
      <w:r w:rsidRPr="00033FBF">
        <w:rPr>
          <w:rFonts w:ascii="Times New Roman" w:eastAsia="Times New Roman" w:hAnsi="Times New Roman"/>
          <w:color w:val="000000"/>
          <w:sz w:val="28"/>
          <w:szCs w:val="28"/>
          <w:lang w:eastAsia="ru-RU"/>
        </w:rPr>
        <w:t>скважинах.</w:t>
      </w:r>
    </w:p>
    <w:p w:rsidR="006B7ABC" w:rsidRPr="00033FBF" w:rsidRDefault="006B7ABC" w:rsidP="00C7185F">
      <w:pPr>
        <w:shd w:val="clear" w:color="auto" w:fill="FFFFFF"/>
        <w:spacing w:before="100" w:beforeAutospacing="1" w:after="100" w:afterAutospacing="1" w:line="360" w:lineRule="auto"/>
        <w:ind w:firstLine="426"/>
        <w:jc w:val="both"/>
        <w:rPr>
          <w:rFonts w:ascii="Times New Roman" w:eastAsia="Times New Roman" w:hAnsi="Times New Roman"/>
          <w:color w:val="000000"/>
          <w:sz w:val="28"/>
          <w:szCs w:val="28"/>
          <w:lang w:eastAsia="ru-RU"/>
        </w:rPr>
      </w:pPr>
    </w:p>
    <w:p w:rsidR="00A237EC" w:rsidRDefault="00B86CD7" w:rsidP="00E06C2B">
      <w:pPr>
        <w:pStyle w:val="NormalWeb"/>
        <w:spacing w:before="0" w:beforeAutospacing="0" w:after="75" w:line="270" w:lineRule="atLeast"/>
        <w:jc w:val="both"/>
        <w:rPr>
          <w:i/>
          <w:color w:val="000000"/>
        </w:rPr>
      </w:pPr>
      <w:r>
        <w:rPr>
          <w:i/>
          <w:color w:val="000000"/>
        </w:rPr>
        <w:t>-</w:t>
      </w:r>
      <w:r w:rsidR="00BA2319" w:rsidRPr="00BA2319">
        <w:rPr>
          <w:i/>
          <w:color w:val="000000"/>
        </w:rPr>
        <w:t>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893C79" w:rsidRPr="00C7185F" w:rsidRDefault="00893C79" w:rsidP="00893C79">
      <w:pPr>
        <w:pStyle w:val="NormalWeb"/>
        <w:spacing w:after="75" w:line="360" w:lineRule="auto"/>
        <w:jc w:val="both"/>
        <w:rPr>
          <w:color w:val="000000"/>
          <w:sz w:val="28"/>
          <w:szCs w:val="28"/>
        </w:rPr>
      </w:pPr>
      <w:r w:rsidRPr="00C7185F">
        <w:rPr>
          <w:color w:val="000000"/>
          <w:sz w:val="28"/>
          <w:szCs w:val="28"/>
        </w:rPr>
        <w:t>1. Длительная эксплуатация водозаборных скважин, коррозия обсадных труб и фильтрующих элементов ухудшают органолептические показатели качества питьевой воды.</w:t>
      </w:r>
    </w:p>
    <w:p w:rsidR="00893C79" w:rsidRPr="00C7185F" w:rsidRDefault="00C7185F" w:rsidP="00893C79">
      <w:pPr>
        <w:pStyle w:val="NormalWeb"/>
        <w:spacing w:after="75" w:line="360" w:lineRule="auto"/>
        <w:jc w:val="both"/>
        <w:rPr>
          <w:color w:val="000000"/>
          <w:sz w:val="28"/>
          <w:szCs w:val="28"/>
        </w:rPr>
      </w:pPr>
      <w:r w:rsidRPr="00C7185F">
        <w:rPr>
          <w:color w:val="000000"/>
          <w:sz w:val="28"/>
          <w:szCs w:val="28"/>
        </w:rPr>
        <w:t>2.</w:t>
      </w:r>
      <w:r w:rsidR="00893C79" w:rsidRPr="00C7185F">
        <w:rPr>
          <w:color w:val="000000"/>
          <w:sz w:val="28"/>
          <w:szCs w:val="28"/>
        </w:rPr>
        <w:t>Централизованным водоснабжением не охвачен</w:t>
      </w:r>
      <w:r w:rsidR="0052656A">
        <w:rPr>
          <w:color w:val="000000"/>
          <w:sz w:val="28"/>
          <w:szCs w:val="28"/>
        </w:rPr>
        <w:t>а</w:t>
      </w:r>
      <w:r w:rsidR="00893C79" w:rsidRPr="00C7185F">
        <w:rPr>
          <w:color w:val="000000"/>
          <w:sz w:val="28"/>
          <w:szCs w:val="28"/>
        </w:rPr>
        <w:t xml:space="preserve"> большая часть индивидуальной жилой застройки.</w:t>
      </w:r>
    </w:p>
    <w:p w:rsidR="00893C79" w:rsidRPr="00C7185F" w:rsidRDefault="00C7185F" w:rsidP="00893C79">
      <w:pPr>
        <w:pStyle w:val="NormalWeb"/>
        <w:spacing w:after="75" w:line="360" w:lineRule="auto"/>
        <w:jc w:val="both"/>
        <w:rPr>
          <w:color w:val="000000"/>
          <w:sz w:val="28"/>
          <w:szCs w:val="28"/>
        </w:rPr>
      </w:pPr>
      <w:r w:rsidRPr="00C7185F">
        <w:rPr>
          <w:color w:val="000000"/>
          <w:sz w:val="28"/>
          <w:szCs w:val="28"/>
        </w:rPr>
        <w:t>3.</w:t>
      </w:r>
      <w:r w:rsidR="00893C79" w:rsidRPr="00C7185F">
        <w:rPr>
          <w:color w:val="000000"/>
          <w:sz w:val="28"/>
          <w:szCs w:val="28"/>
        </w:rPr>
        <w:t>Действующие ВЗУ не оборудованы установками обезжелезивания и установками для профилактического обеззараживания воды.</w:t>
      </w:r>
    </w:p>
    <w:p w:rsidR="00893C79" w:rsidRPr="0052656A" w:rsidRDefault="00893C79" w:rsidP="006B7ABC">
      <w:pPr>
        <w:rPr>
          <w:rFonts w:ascii="Times New Roman" w:hAnsi="Times New Roman"/>
          <w:color w:val="000000"/>
          <w:sz w:val="28"/>
          <w:szCs w:val="28"/>
        </w:rPr>
      </w:pPr>
      <w:r w:rsidRPr="00C7185F">
        <w:rPr>
          <w:color w:val="000000"/>
          <w:sz w:val="28"/>
          <w:szCs w:val="28"/>
        </w:rPr>
        <w:t xml:space="preserve">4. </w:t>
      </w:r>
      <w:r w:rsidRPr="0052656A">
        <w:rPr>
          <w:rFonts w:ascii="Times New Roman" w:hAnsi="Times New Roman"/>
          <w:color w:val="000000"/>
          <w:sz w:val="28"/>
          <w:szCs w:val="28"/>
        </w:rPr>
        <w:t>Водозаборны</w:t>
      </w:r>
      <w:r w:rsidR="006B7ABC" w:rsidRPr="0052656A">
        <w:rPr>
          <w:rFonts w:ascii="Times New Roman" w:hAnsi="Times New Roman"/>
          <w:color w:val="000000"/>
          <w:sz w:val="28"/>
          <w:szCs w:val="28"/>
        </w:rPr>
        <w:t>й</w:t>
      </w:r>
      <w:r w:rsidRPr="0052656A">
        <w:rPr>
          <w:rFonts w:ascii="Times New Roman" w:hAnsi="Times New Roman"/>
          <w:color w:val="000000"/>
          <w:sz w:val="28"/>
          <w:szCs w:val="28"/>
        </w:rPr>
        <w:t xml:space="preserve"> уз</w:t>
      </w:r>
      <w:r w:rsidR="006B7ABC" w:rsidRPr="0052656A">
        <w:rPr>
          <w:rFonts w:ascii="Times New Roman" w:hAnsi="Times New Roman"/>
          <w:color w:val="000000"/>
          <w:sz w:val="28"/>
          <w:szCs w:val="28"/>
        </w:rPr>
        <w:t>ел</w:t>
      </w:r>
      <w:r w:rsidRPr="0052656A">
        <w:rPr>
          <w:rFonts w:ascii="Times New Roman" w:hAnsi="Times New Roman"/>
          <w:color w:val="000000"/>
          <w:sz w:val="28"/>
          <w:szCs w:val="28"/>
        </w:rPr>
        <w:t xml:space="preserve"> </w:t>
      </w:r>
      <w:r w:rsidR="006B7ABC" w:rsidRPr="0052656A">
        <w:rPr>
          <w:rFonts w:ascii="Times New Roman" w:hAnsi="Times New Roman"/>
          <w:color w:val="000000"/>
          <w:sz w:val="28"/>
          <w:szCs w:val="28"/>
        </w:rPr>
        <w:t xml:space="preserve"> скважины </w:t>
      </w:r>
      <w:r w:rsidR="006B7ABC" w:rsidRPr="0052656A">
        <w:rPr>
          <w:rFonts w:ascii="Times New Roman" w:eastAsia="Times New Roman" w:hAnsi="Times New Roman"/>
          <w:color w:val="000000"/>
          <w:sz w:val="28"/>
          <w:szCs w:val="28"/>
          <w:lang w:eastAsia="ru-RU"/>
        </w:rPr>
        <w:t xml:space="preserve">№ 2059-Э </w:t>
      </w:r>
      <w:r w:rsidRPr="0052656A">
        <w:rPr>
          <w:rFonts w:ascii="Times New Roman" w:hAnsi="Times New Roman"/>
          <w:color w:val="000000"/>
          <w:sz w:val="28"/>
          <w:szCs w:val="28"/>
        </w:rPr>
        <w:t>требу</w:t>
      </w:r>
      <w:r w:rsidR="006B7ABC" w:rsidRPr="0052656A">
        <w:rPr>
          <w:rFonts w:ascii="Times New Roman" w:hAnsi="Times New Roman"/>
          <w:color w:val="000000"/>
          <w:sz w:val="28"/>
          <w:szCs w:val="28"/>
        </w:rPr>
        <w:t>е</w:t>
      </w:r>
      <w:r w:rsidRPr="0052656A">
        <w:rPr>
          <w:rFonts w:ascii="Times New Roman" w:hAnsi="Times New Roman"/>
          <w:color w:val="000000"/>
          <w:sz w:val="28"/>
          <w:szCs w:val="28"/>
        </w:rPr>
        <w:t xml:space="preserve">т </w:t>
      </w:r>
      <w:r w:rsidR="006B7ABC" w:rsidRPr="0052656A">
        <w:rPr>
          <w:rFonts w:ascii="Times New Roman" w:hAnsi="Times New Roman"/>
          <w:color w:val="000000"/>
          <w:sz w:val="28"/>
          <w:szCs w:val="28"/>
        </w:rPr>
        <w:t>обустройства.</w:t>
      </w:r>
    </w:p>
    <w:p w:rsidR="008C3B85" w:rsidRPr="008C3B85" w:rsidRDefault="008C3B85" w:rsidP="00893C79">
      <w:pPr>
        <w:pStyle w:val="NormalWeb"/>
        <w:spacing w:after="75" w:line="360" w:lineRule="auto"/>
        <w:jc w:val="both"/>
        <w:rPr>
          <w:color w:val="000000"/>
          <w:sz w:val="28"/>
          <w:szCs w:val="28"/>
        </w:rPr>
      </w:pPr>
      <w:r>
        <w:rPr>
          <w:color w:val="000000"/>
          <w:sz w:val="28"/>
          <w:szCs w:val="28"/>
        </w:rPr>
        <w:t>5.</w:t>
      </w:r>
      <w:r w:rsidR="0052656A" w:rsidRPr="0052656A">
        <w:rPr>
          <w:color w:val="000000"/>
          <w:sz w:val="28"/>
          <w:szCs w:val="28"/>
        </w:rPr>
        <w:t>Углубление</w:t>
      </w:r>
      <w:r w:rsidRPr="0052656A">
        <w:rPr>
          <w:color w:val="000000"/>
          <w:sz w:val="28"/>
          <w:szCs w:val="28"/>
        </w:rPr>
        <w:t xml:space="preserve"> </w:t>
      </w:r>
      <w:r w:rsidR="00FA5E0A" w:rsidRPr="0052656A">
        <w:rPr>
          <w:color w:val="000000"/>
          <w:sz w:val="28"/>
          <w:szCs w:val="28"/>
        </w:rPr>
        <w:t>скв</w:t>
      </w:r>
      <w:r w:rsidR="0052656A" w:rsidRPr="0052656A">
        <w:rPr>
          <w:color w:val="000000"/>
          <w:sz w:val="28"/>
          <w:szCs w:val="28"/>
        </w:rPr>
        <w:t>ажины</w:t>
      </w:r>
      <w:r w:rsidR="00FA5E0A" w:rsidRPr="0052656A">
        <w:rPr>
          <w:color w:val="000000"/>
          <w:sz w:val="28"/>
          <w:szCs w:val="28"/>
        </w:rPr>
        <w:t xml:space="preserve">. 2059-Э  </w:t>
      </w:r>
      <w:r w:rsidR="0052656A">
        <w:rPr>
          <w:color w:val="000000"/>
          <w:sz w:val="28"/>
          <w:szCs w:val="28"/>
        </w:rPr>
        <w:t xml:space="preserve">и </w:t>
      </w:r>
      <w:r w:rsidR="0052656A" w:rsidRPr="0052656A">
        <w:rPr>
          <w:color w:val="000000"/>
          <w:sz w:val="28"/>
          <w:szCs w:val="28"/>
        </w:rPr>
        <w:t>сокращение ЗСО</w:t>
      </w:r>
      <w:r w:rsidR="0052656A">
        <w:rPr>
          <w:color w:val="000000"/>
          <w:sz w:val="28"/>
          <w:szCs w:val="28"/>
        </w:rPr>
        <w:t xml:space="preserve"> 1-го пояса.</w:t>
      </w:r>
      <w:r w:rsidR="00FA5E0A" w:rsidRPr="0052656A">
        <w:rPr>
          <w:color w:val="000000"/>
          <w:sz w:val="28"/>
          <w:szCs w:val="28"/>
        </w:rPr>
        <w:t xml:space="preserve"> </w:t>
      </w:r>
    </w:p>
    <w:p w:rsidR="00BA2319" w:rsidRDefault="008C3B85" w:rsidP="00C7185F">
      <w:pPr>
        <w:pStyle w:val="NormalWeb"/>
        <w:spacing w:after="75" w:line="360" w:lineRule="auto"/>
        <w:jc w:val="both"/>
        <w:rPr>
          <w:i/>
          <w:color w:val="000000"/>
        </w:rPr>
      </w:pPr>
      <w:r>
        <w:rPr>
          <w:color w:val="000000"/>
          <w:sz w:val="28"/>
          <w:szCs w:val="28"/>
        </w:rPr>
        <w:t>6</w:t>
      </w:r>
      <w:r w:rsidR="00893C79" w:rsidRPr="00C7185F">
        <w:rPr>
          <w:color w:val="000000"/>
          <w:sz w:val="28"/>
          <w:szCs w:val="28"/>
        </w:rPr>
        <w:t>.Отсутствие источников водоснабжения и магистральных водоводов на территориях существующего жилищного фонда замедляет развитие сельского поселения в целом.</w:t>
      </w:r>
      <w:r w:rsidR="00893C79" w:rsidRPr="00893C79">
        <w:rPr>
          <w:i/>
          <w:color w:val="000000"/>
          <w:sz w:val="28"/>
          <w:szCs w:val="28"/>
        </w:rPr>
        <w:cr/>
      </w:r>
      <w:r w:rsidR="00B86CD7" w:rsidRPr="00C7185F">
        <w:rPr>
          <w:i/>
          <w:color w:val="000000"/>
        </w:rPr>
        <w:t>-</w:t>
      </w:r>
      <w:r w:rsidR="00BA2319" w:rsidRPr="00C7185F">
        <w:rPr>
          <w:i/>
          <w:color w:val="000000"/>
        </w:rPr>
        <w:t>описание</w:t>
      </w:r>
      <w:r w:rsidR="00BA2319" w:rsidRPr="00033FBF">
        <w:rPr>
          <w:rStyle w:val="apple-converted-space"/>
          <w:i/>
          <w:color w:val="000000"/>
        </w:rPr>
        <w:t> </w:t>
      </w:r>
      <w:r w:rsidR="00BA2319" w:rsidRPr="00C7185F">
        <w:rPr>
          <w:i/>
          <w:color w:val="000000"/>
        </w:rPr>
        <w:t>централизованной системы горячего водоснабжения</w:t>
      </w:r>
      <w:r w:rsidR="00BA2319" w:rsidRPr="00033FBF">
        <w:rPr>
          <w:rStyle w:val="apple-converted-space"/>
          <w:i/>
          <w:color w:val="000000"/>
        </w:rPr>
        <w:t> </w:t>
      </w:r>
      <w:r w:rsidR="00BA2319" w:rsidRPr="00C7185F">
        <w:rPr>
          <w:i/>
          <w:color w:val="000000"/>
        </w:rPr>
        <w:t>с использованием закрытых систем горячего водоснабжения, отражающее технологические особенности указанной системы;</w:t>
      </w:r>
    </w:p>
    <w:p w:rsidR="00867074" w:rsidRPr="00033FBF" w:rsidRDefault="00867074" w:rsidP="00585E66">
      <w:pPr>
        <w:rPr>
          <w:rStyle w:val="apple-converted-space"/>
          <w:rFonts w:ascii="Times New Roman" w:eastAsia="Times New Roman" w:hAnsi="Times New Roman"/>
          <w:color w:val="000000"/>
          <w:sz w:val="28"/>
          <w:szCs w:val="28"/>
        </w:rPr>
      </w:pPr>
      <w:r w:rsidRPr="00585E66">
        <w:rPr>
          <w:rFonts w:ascii="Times New Roman" w:hAnsi="Times New Roman"/>
          <w:sz w:val="28"/>
          <w:szCs w:val="28"/>
        </w:rPr>
        <w:t>На территории централизованной системы горячего водоснабжения</w:t>
      </w:r>
      <w:r w:rsidRPr="00033FBF">
        <w:rPr>
          <w:rStyle w:val="apple-converted-space"/>
          <w:rFonts w:ascii="Times New Roman" w:eastAsia="Times New Roman" w:hAnsi="Times New Roman"/>
          <w:color w:val="000000"/>
          <w:sz w:val="28"/>
          <w:szCs w:val="28"/>
        </w:rPr>
        <w:t> нет.</w:t>
      </w:r>
    </w:p>
    <w:p w:rsidR="00942D9A" w:rsidRPr="00BA2319" w:rsidRDefault="00942D9A" w:rsidP="00942D9A">
      <w:pPr>
        <w:spacing w:line="360" w:lineRule="auto"/>
        <w:ind w:firstLine="425"/>
        <w:jc w:val="both"/>
        <w:rPr>
          <w:i/>
          <w:color w:val="000000"/>
        </w:rPr>
      </w:pPr>
      <w:r w:rsidRPr="00BA2319">
        <w:rPr>
          <w:i/>
          <w:color w:val="000000"/>
        </w:rPr>
        <w:t>е)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942D9A" w:rsidRPr="00033FBF" w:rsidRDefault="00942D9A" w:rsidP="003531CD">
      <w:pPr>
        <w:pStyle w:val="text14pxtemniigray"/>
        <w:shd w:val="clear" w:color="auto" w:fill="FFFFFF"/>
        <w:spacing w:line="360" w:lineRule="auto"/>
        <w:rPr>
          <w:color w:val="000000"/>
          <w:sz w:val="28"/>
          <w:szCs w:val="28"/>
        </w:rPr>
      </w:pPr>
      <w:r w:rsidRPr="00033FBF">
        <w:rPr>
          <w:color w:val="000000"/>
          <w:sz w:val="28"/>
          <w:szCs w:val="28"/>
        </w:rPr>
        <w:t xml:space="preserve"> </w:t>
      </w:r>
      <w:proofErr w:type="spellStart"/>
      <w:r w:rsidRPr="00033FBF">
        <w:rPr>
          <w:color w:val="000000"/>
          <w:sz w:val="28"/>
          <w:szCs w:val="28"/>
        </w:rPr>
        <w:t>Сысольский</w:t>
      </w:r>
      <w:proofErr w:type="spellEnd"/>
      <w:r w:rsidRPr="00033FBF">
        <w:rPr>
          <w:color w:val="000000"/>
          <w:sz w:val="28"/>
          <w:szCs w:val="28"/>
        </w:rPr>
        <w:t xml:space="preserve"> филиал ОАО «Коми тепловая компания»Адрес фирмы: с.Визинга ул.Советская, д.42</w:t>
      </w:r>
    </w:p>
    <w:p w:rsidR="00FA5E0A" w:rsidRPr="00033FBF" w:rsidRDefault="00FA5E0A" w:rsidP="00FA5E0A">
      <w:pPr>
        <w:pStyle w:val="text14pxtemniigray"/>
        <w:shd w:val="clear" w:color="auto" w:fill="FFFFFF"/>
        <w:rPr>
          <w:color w:val="000000"/>
          <w:sz w:val="28"/>
          <w:szCs w:val="28"/>
        </w:rPr>
      </w:pPr>
    </w:p>
    <w:p w:rsidR="0052656A" w:rsidRPr="00033FBF" w:rsidRDefault="0052656A" w:rsidP="00FA5E0A">
      <w:pPr>
        <w:pStyle w:val="text14pxtemniigray"/>
        <w:shd w:val="clear" w:color="auto" w:fill="FFFFFF"/>
        <w:rPr>
          <w:color w:val="000000"/>
          <w:sz w:val="28"/>
          <w:szCs w:val="28"/>
        </w:rPr>
      </w:pPr>
    </w:p>
    <w:p w:rsidR="00FA5E0A" w:rsidRPr="00033FBF" w:rsidRDefault="00FA5E0A" w:rsidP="00FA5E0A">
      <w:pPr>
        <w:pStyle w:val="text14pxtemniigray"/>
        <w:shd w:val="clear" w:color="auto" w:fill="FFFFFF"/>
        <w:rPr>
          <w:color w:val="000000"/>
          <w:sz w:val="28"/>
          <w:szCs w:val="28"/>
        </w:rPr>
      </w:pPr>
    </w:p>
    <w:p w:rsidR="007B4383" w:rsidRPr="000E0AA2" w:rsidRDefault="007B4383" w:rsidP="00FD2112">
      <w:pPr>
        <w:pStyle w:val="11"/>
        <w:ind w:left="0" w:firstLine="0"/>
        <w:jc w:val="left"/>
        <w:outlineLvl w:val="1"/>
      </w:pPr>
      <w:bookmarkStart w:id="6" w:name="_Toc381944726"/>
      <w:r w:rsidRPr="000E0AA2">
        <w:t xml:space="preserve">Раздел </w:t>
      </w:r>
      <w:hyperlink w:anchor="_Toc378666443" w:history="1">
        <w:r w:rsidRPr="00033FBF">
          <w:rPr>
            <w:rStyle w:val="Hyperlink"/>
            <w:color w:val="000000"/>
            <w:u w:val="none"/>
          </w:rPr>
          <w:t xml:space="preserve">2. </w:t>
        </w:r>
      </w:hyperlink>
      <w:r w:rsidRPr="000E0AA2">
        <w:t>Направления развития централизованных систем водоснабжения</w:t>
      </w:r>
      <w:bookmarkEnd w:id="6"/>
    </w:p>
    <w:p w:rsidR="00E71E78" w:rsidRPr="00DC7DB5" w:rsidRDefault="00EB002F" w:rsidP="00EB002F">
      <w:pPr>
        <w:rPr>
          <w:rFonts w:ascii="Times New Roman" w:hAnsi="Times New Roman"/>
          <w:i/>
          <w:color w:val="000000"/>
          <w:sz w:val="24"/>
          <w:szCs w:val="24"/>
        </w:rPr>
      </w:pPr>
      <w:r w:rsidRPr="0025337E">
        <w:rPr>
          <w:rFonts w:ascii="Times New Roman" w:hAnsi="Times New Roman"/>
          <w:i/>
          <w:color w:val="000000"/>
          <w:sz w:val="24"/>
          <w:szCs w:val="24"/>
        </w:rPr>
        <w:t>а) основные направления, принципы, задачи и целевые показатели развития централизованных систем водоснабжения;</w:t>
      </w:r>
    </w:p>
    <w:p w:rsidR="00366E8C" w:rsidRPr="003B445D" w:rsidRDefault="00B3158E" w:rsidP="00BF04C4">
      <w:pPr>
        <w:pStyle w:val="NormalWeb"/>
        <w:spacing w:after="0" w:line="360" w:lineRule="auto"/>
        <w:ind w:firstLine="284"/>
        <w:jc w:val="both"/>
        <w:rPr>
          <w:sz w:val="28"/>
          <w:szCs w:val="28"/>
        </w:rPr>
      </w:pPr>
      <w:r w:rsidRPr="003B445D">
        <w:rPr>
          <w:sz w:val="28"/>
          <w:szCs w:val="28"/>
        </w:rPr>
        <w:t xml:space="preserve">Численность населения в </w:t>
      </w:r>
      <w:r w:rsidR="00366E8C" w:rsidRPr="003B445D">
        <w:rPr>
          <w:sz w:val="28"/>
          <w:szCs w:val="28"/>
        </w:rPr>
        <w:t xml:space="preserve">сельском </w:t>
      </w:r>
      <w:r w:rsidRPr="003B445D">
        <w:rPr>
          <w:sz w:val="28"/>
          <w:szCs w:val="28"/>
        </w:rPr>
        <w:t>поселении ежегодно сокращается, поэтому перспектив строительства многоквартирного жилищного фонда и социальной инфраструктуры</w:t>
      </w:r>
      <w:r w:rsidR="009960D0" w:rsidRPr="003B445D">
        <w:rPr>
          <w:sz w:val="28"/>
          <w:szCs w:val="28"/>
        </w:rPr>
        <w:t xml:space="preserve"> нет</w:t>
      </w:r>
      <w:r w:rsidRPr="003B445D">
        <w:rPr>
          <w:sz w:val="28"/>
          <w:szCs w:val="28"/>
        </w:rPr>
        <w:t xml:space="preserve">. </w:t>
      </w:r>
    </w:p>
    <w:p w:rsidR="00B3158E" w:rsidRPr="003B445D" w:rsidRDefault="00366E8C" w:rsidP="00BF04C4">
      <w:pPr>
        <w:pStyle w:val="NormalWeb"/>
        <w:spacing w:after="0" w:line="360" w:lineRule="auto"/>
        <w:ind w:firstLine="284"/>
        <w:jc w:val="both"/>
        <w:rPr>
          <w:sz w:val="28"/>
          <w:szCs w:val="28"/>
        </w:rPr>
      </w:pPr>
      <w:r w:rsidRPr="003B445D">
        <w:rPr>
          <w:sz w:val="28"/>
          <w:szCs w:val="28"/>
        </w:rPr>
        <w:t xml:space="preserve">Генеральный план для сельского поселения  </w:t>
      </w:r>
      <w:r w:rsidR="000C2C67" w:rsidRPr="003B445D">
        <w:rPr>
          <w:noProof/>
          <w:sz w:val="28"/>
          <w:szCs w:val="28"/>
        </w:rPr>
        <w:t>«</w:t>
      </w:r>
      <w:r w:rsidR="00E47814">
        <w:rPr>
          <w:noProof/>
          <w:sz w:val="28"/>
          <w:szCs w:val="28"/>
        </w:rPr>
        <w:t>Заозерье</w:t>
      </w:r>
      <w:r w:rsidRPr="003B445D">
        <w:rPr>
          <w:noProof/>
          <w:sz w:val="28"/>
          <w:szCs w:val="28"/>
        </w:rPr>
        <w:t>» не разрабатывался.</w:t>
      </w:r>
    </w:p>
    <w:p w:rsidR="002E68C0" w:rsidRDefault="002E68C0" w:rsidP="002E68C0">
      <w:pPr>
        <w:spacing w:line="360" w:lineRule="auto"/>
        <w:ind w:firstLine="284"/>
        <w:jc w:val="both"/>
        <w:rPr>
          <w:rFonts w:ascii="Times New Roman" w:hAnsi="Times New Roman"/>
          <w:sz w:val="28"/>
          <w:szCs w:val="28"/>
        </w:rPr>
      </w:pPr>
      <w:r>
        <w:rPr>
          <w:rFonts w:ascii="Times New Roman" w:hAnsi="Times New Roman"/>
          <w:sz w:val="28"/>
          <w:szCs w:val="28"/>
        </w:rPr>
        <w:t>В перспективе предлагается уйти от использования колонок и в перспективе подключить все жилые и административные здания к центральной системе водоснабжения.</w:t>
      </w:r>
    </w:p>
    <w:p w:rsidR="00B86CD7" w:rsidRPr="000E0AA2" w:rsidRDefault="00BE7E01" w:rsidP="00FD2112">
      <w:pPr>
        <w:pStyle w:val="11"/>
        <w:ind w:left="0" w:firstLine="0"/>
        <w:jc w:val="left"/>
        <w:outlineLvl w:val="1"/>
      </w:pPr>
      <w:hyperlink w:anchor="_Toc378666445" w:history="1">
        <w:bookmarkStart w:id="7" w:name="_Toc381944727"/>
        <w:r w:rsidR="001F1A0F" w:rsidRPr="000E0AA2">
          <w:rPr>
            <w:rStyle w:val="Hyperlink"/>
            <w:color w:val="auto"/>
            <w:u w:val="none"/>
          </w:rPr>
          <w:t>Раздел 3. Баланс водоснабжения и потребления горячей, питьевой, технической воды</w:t>
        </w:r>
        <w:bookmarkEnd w:id="7"/>
        <w:r w:rsidR="001F1A0F" w:rsidRPr="000E0AA2">
          <w:rPr>
            <w:rStyle w:val="Hyperlink"/>
            <w:color w:val="auto"/>
            <w:u w:val="none"/>
          </w:rPr>
          <w:t xml:space="preserve"> </w:t>
        </w:r>
      </w:hyperlink>
    </w:p>
    <w:p w:rsidR="00B86CD7" w:rsidRPr="00033FBF" w:rsidRDefault="00BA2319" w:rsidP="00EB002F">
      <w:pPr>
        <w:rPr>
          <w:i/>
          <w:color w:val="000000"/>
        </w:rPr>
      </w:pPr>
      <w:r w:rsidRPr="00033FBF">
        <w:rPr>
          <w:i/>
          <w:color w:val="000000"/>
        </w:rPr>
        <w:t xml:space="preserve">а) </w:t>
      </w:r>
      <w:r w:rsidR="00B86CD7" w:rsidRPr="00033FBF">
        <w:rPr>
          <w:i/>
          <w:color w:val="000000"/>
        </w:rPr>
        <w:t>Общий баланс подачи и реализации</w:t>
      </w:r>
      <w:r w:rsidRPr="00033FBF">
        <w:rPr>
          <w:i/>
          <w:color w:val="000000"/>
        </w:rPr>
        <w:t>, включая анализ и оценку структурных составляющих потерь горячей, питьевой, технической воды при ее производстве и транспортировке;</w:t>
      </w:r>
    </w:p>
    <w:p w:rsidR="003F0DE4" w:rsidRPr="00033FBF" w:rsidRDefault="00033FBF" w:rsidP="001F7DCC">
      <w:pPr>
        <w:jc w:val="center"/>
        <w:rPr>
          <w:i/>
          <w:color w:val="000000"/>
        </w:rPr>
      </w:pPr>
      <w:r w:rsidRPr="00033FBF">
        <w:rPr>
          <w:i/>
          <w:noProof/>
          <w:color w:val="000000"/>
          <w:lang w:eastAsia="ru-RU"/>
        </w:rPr>
        <w:object w:dxaOrig="8660" w:dyaOrig="5060">
          <v:shape id="Диаграмма 2" o:spid="_x0000_i1031" type="#_x0000_t75" style="width:432.75pt;height:252.75pt;visibility:visible" o:ole="">
            <v:imagedata r:id="rId19" o:title=""/>
            <o:lock v:ext="edit" aspectratio="f"/>
          </v:shape>
          <o:OLEObject Type="Embed" ProgID="Excel.Chart.8" ShapeID="Диаграмма 2" DrawAspect="Content" ObjectID="_1727515581" r:id="rId20">
            <o:FieldCodes>\s</o:FieldCodes>
          </o:OLEObject>
        </w:object>
      </w:r>
    </w:p>
    <w:p w:rsidR="003F0DE4" w:rsidRPr="00033FBF" w:rsidRDefault="000C2C67" w:rsidP="000C2C67">
      <w:pPr>
        <w:jc w:val="center"/>
        <w:rPr>
          <w:i/>
          <w:color w:val="000000"/>
          <w:sz w:val="24"/>
          <w:szCs w:val="24"/>
        </w:rPr>
      </w:pPr>
      <w:r w:rsidRPr="001F7DCC">
        <w:rPr>
          <w:rFonts w:ascii="Times New Roman" w:hAnsi="Times New Roman"/>
          <w:sz w:val="24"/>
          <w:szCs w:val="24"/>
        </w:rPr>
        <w:t xml:space="preserve">Рисунок 3.1- </w:t>
      </w:r>
      <w:r w:rsidR="001F7DCC" w:rsidRPr="001F7DCC">
        <w:rPr>
          <w:rFonts w:ascii="Times New Roman" w:hAnsi="Times New Roman"/>
          <w:sz w:val="24"/>
          <w:szCs w:val="24"/>
        </w:rPr>
        <w:t>Общий баланс водоснабжения по С</w:t>
      </w:r>
      <w:r w:rsidRPr="001F7DCC">
        <w:rPr>
          <w:rFonts w:ascii="Times New Roman" w:hAnsi="Times New Roman"/>
          <w:sz w:val="24"/>
          <w:szCs w:val="24"/>
        </w:rPr>
        <w:t xml:space="preserve">П  </w:t>
      </w:r>
      <w:r w:rsidRPr="001F7DCC">
        <w:rPr>
          <w:rFonts w:ascii="Times New Roman" w:hAnsi="Times New Roman"/>
          <w:noProof/>
          <w:sz w:val="24"/>
          <w:szCs w:val="24"/>
          <w:lang w:eastAsia="ru-RU"/>
        </w:rPr>
        <w:t>«</w:t>
      </w:r>
      <w:r w:rsidR="00E47814">
        <w:rPr>
          <w:rFonts w:ascii="Times New Roman" w:hAnsi="Times New Roman"/>
          <w:noProof/>
          <w:sz w:val="24"/>
          <w:szCs w:val="24"/>
          <w:lang w:eastAsia="ru-RU"/>
        </w:rPr>
        <w:t>Заозерье</w:t>
      </w:r>
      <w:r w:rsidRPr="001F7DCC">
        <w:rPr>
          <w:rFonts w:ascii="Times New Roman" w:hAnsi="Times New Roman"/>
          <w:noProof/>
          <w:sz w:val="24"/>
          <w:szCs w:val="24"/>
          <w:lang w:eastAsia="ru-RU"/>
        </w:rPr>
        <w:t>»</w:t>
      </w:r>
      <w:r w:rsidR="0077127E">
        <w:rPr>
          <w:rFonts w:ascii="Times New Roman" w:hAnsi="Times New Roman"/>
          <w:noProof/>
          <w:sz w:val="24"/>
          <w:szCs w:val="24"/>
          <w:lang w:eastAsia="ru-RU"/>
        </w:rPr>
        <w:t xml:space="preserve"> (м3/год)</w:t>
      </w:r>
    </w:p>
    <w:p w:rsidR="003F0DE4" w:rsidRPr="00033FBF" w:rsidRDefault="003F0DE4" w:rsidP="00EB002F">
      <w:pPr>
        <w:rPr>
          <w:i/>
          <w:color w:val="000000"/>
          <w:sz w:val="24"/>
          <w:szCs w:val="24"/>
        </w:rPr>
      </w:pPr>
    </w:p>
    <w:p w:rsidR="003F0DE4" w:rsidRPr="00033FBF" w:rsidRDefault="003F0DE4" w:rsidP="00EB002F">
      <w:pPr>
        <w:rPr>
          <w:i/>
          <w:color w:val="000000"/>
        </w:rPr>
      </w:pPr>
    </w:p>
    <w:p w:rsidR="003F0DE4" w:rsidRPr="00033FBF" w:rsidRDefault="00033FBF" w:rsidP="00090C40">
      <w:pPr>
        <w:jc w:val="center"/>
        <w:rPr>
          <w:i/>
          <w:color w:val="000000"/>
        </w:rPr>
      </w:pPr>
      <w:r w:rsidRPr="00033FBF">
        <w:rPr>
          <w:i/>
          <w:noProof/>
          <w:color w:val="000000"/>
          <w:lang w:eastAsia="ru-RU"/>
        </w:rPr>
        <w:object w:dxaOrig="9034" w:dyaOrig="6538">
          <v:shape id="Диаграмма 4" o:spid="_x0000_i1032" type="#_x0000_t75" style="width:451.5pt;height:327pt;visibility:visible" o:ole="">
            <v:imagedata r:id="rId21" o:title=""/>
            <o:lock v:ext="edit" aspectratio="f"/>
          </v:shape>
          <o:OLEObject Type="Embed" ProgID="Excel.Chart.8" ShapeID="Диаграмма 4" DrawAspect="Content" ObjectID="_1727515582" r:id="rId22">
            <o:FieldCodes>\s</o:FieldCodes>
          </o:OLEObject>
        </w:object>
      </w:r>
    </w:p>
    <w:p w:rsidR="00214046" w:rsidRDefault="00090C40" w:rsidP="001F7DCC">
      <w:pPr>
        <w:jc w:val="center"/>
        <w:rPr>
          <w:rFonts w:ascii="Times New Roman" w:hAnsi="Times New Roman"/>
          <w:noProof/>
          <w:sz w:val="24"/>
          <w:szCs w:val="24"/>
          <w:lang w:eastAsia="ru-RU"/>
        </w:rPr>
        <w:sectPr w:rsidR="00214046" w:rsidSect="00F26B76">
          <w:pgSz w:w="11906" w:h="16838"/>
          <w:pgMar w:top="851" w:right="993" w:bottom="851" w:left="851" w:header="709" w:footer="709" w:gutter="0"/>
          <w:cols w:space="708"/>
          <w:docGrid w:linePitch="360"/>
        </w:sectPr>
      </w:pPr>
      <w:r>
        <w:rPr>
          <w:rFonts w:ascii="Times New Roman" w:hAnsi="Times New Roman"/>
          <w:sz w:val="24"/>
          <w:szCs w:val="24"/>
        </w:rPr>
        <w:t>Р</w:t>
      </w:r>
      <w:r w:rsidR="001F7DCC" w:rsidRPr="001F7DCC">
        <w:rPr>
          <w:rFonts w:ascii="Times New Roman" w:hAnsi="Times New Roman"/>
          <w:sz w:val="24"/>
          <w:szCs w:val="24"/>
        </w:rPr>
        <w:t>исунок 3.</w:t>
      </w:r>
      <w:r>
        <w:rPr>
          <w:rFonts w:ascii="Times New Roman" w:hAnsi="Times New Roman"/>
          <w:sz w:val="24"/>
          <w:szCs w:val="24"/>
        </w:rPr>
        <w:t>2</w:t>
      </w:r>
      <w:r w:rsidR="001F7DCC" w:rsidRPr="001F7DCC">
        <w:rPr>
          <w:rFonts w:ascii="Times New Roman" w:hAnsi="Times New Roman"/>
          <w:sz w:val="24"/>
          <w:szCs w:val="24"/>
        </w:rPr>
        <w:t xml:space="preserve">- </w:t>
      </w:r>
      <w:r w:rsidR="0077127E">
        <w:rPr>
          <w:rFonts w:ascii="Times New Roman" w:hAnsi="Times New Roman"/>
          <w:sz w:val="24"/>
          <w:szCs w:val="24"/>
        </w:rPr>
        <w:t xml:space="preserve">Реализация воды ОАО </w:t>
      </w:r>
      <w:r w:rsidR="0077127E" w:rsidRPr="001F7DCC">
        <w:rPr>
          <w:rFonts w:ascii="Times New Roman" w:hAnsi="Times New Roman"/>
          <w:noProof/>
          <w:sz w:val="24"/>
          <w:szCs w:val="24"/>
          <w:lang w:eastAsia="ru-RU"/>
        </w:rPr>
        <w:t>«</w:t>
      </w:r>
      <w:r w:rsidR="0077127E" w:rsidRPr="0077127E">
        <w:rPr>
          <w:rFonts w:ascii="Times New Roman" w:hAnsi="Times New Roman"/>
          <w:noProof/>
          <w:sz w:val="24"/>
          <w:szCs w:val="24"/>
          <w:lang w:eastAsia="ru-RU"/>
        </w:rPr>
        <w:t>КТК</w:t>
      </w:r>
      <w:r w:rsidR="0077127E" w:rsidRPr="001F7DCC">
        <w:rPr>
          <w:rFonts w:ascii="Times New Roman" w:hAnsi="Times New Roman"/>
          <w:noProof/>
          <w:sz w:val="24"/>
          <w:szCs w:val="24"/>
          <w:lang w:eastAsia="ru-RU"/>
        </w:rPr>
        <w:t>»</w:t>
      </w:r>
      <w:r w:rsidR="0077127E">
        <w:rPr>
          <w:rFonts w:ascii="Times New Roman" w:hAnsi="Times New Roman"/>
          <w:noProof/>
          <w:sz w:val="24"/>
          <w:szCs w:val="24"/>
          <w:lang w:eastAsia="ru-RU"/>
        </w:rPr>
        <w:t xml:space="preserve"> в </w:t>
      </w:r>
      <w:r w:rsidR="001F7DCC" w:rsidRPr="001F7DCC">
        <w:rPr>
          <w:rFonts w:ascii="Times New Roman" w:hAnsi="Times New Roman"/>
          <w:sz w:val="24"/>
          <w:szCs w:val="24"/>
        </w:rPr>
        <w:t xml:space="preserve">СП  </w:t>
      </w:r>
      <w:r w:rsidR="001F7DCC" w:rsidRPr="001F7DCC">
        <w:rPr>
          <w:rFonts w:ascii="Times New Roman" w:hAnsi="Times New Roman"/>
          <w:noProof/>
          <w:sz w:val="24"/>
          <w:szCs w:val="24"/>
          <w:lang w:eastAsia="ru-RU"/>
        </w:rPr>
        <w:t>«</w:t>
      </w:r>
      <w:r w:rsidR="00E47814">
        <w:rPr>
          <w:rFonts w:ascii="Times New Roman" w:hAnsi="Times New Roman"/>
          <w:noProof/>
          <w:sz w:val="24"/>
          <w:szCs w:val="24"/>
          <w:lang w:eastAsia="ru-RU"/>
        </w:rPr>
        <w:t>Заозерье</w:t>
      </w:r>
      <w:r w:rsidR="001F7DCC" w:rsidRPr="001F7DCC">
        <w:rPr>
          <w:rFonts w:ascii="Times New Roman" w:hAnsi="Times New Roman"/>
          <w:noProof/>
          <w:sz w:val="24"/>
          <w:szCs w:val="24"/>
          <w:lang w:eastAsia="ru-RU"/>
        </w:rPr>
        <w:t>»</w:t>
      </w:r>
      <w:r w:rsidR="0077127E" w:rsidRPr="0077127E">
        <w:rPr>
          <w:rFonts w:ascii="Times New Roman" w:hAnsi="Times New Roman"/>
          <w:noProof/>
          <w:sz w:val="24"/>
          <w:szCs w:val="24"/>
          <w:lang w:eastAsia="ru-RU"/>
        </w:rPr>
        <w:t xml:space="preserve"> </w:t>
      </w:r>
      <w:r w:rsidR="0077127E">
        <w:rPr>
          <w:rFonts w:ascii="Times New Roman" w:hAnsi="Times New Roman"/>
          <w:noProof/>
          <w:sz w:val="24"/>
          <w:szCs w:val="24"/>
          <w:lang w:eastAsia="ru-RU"/>
        </w:rPr>
        <w:t>(м3/год) по годам</w:t>
      </w:r>
    </w:p>
    <w:tbl>
      <w:tblPr>
        <w:tblW w:w="15041" w:type="dxa"/>
        <w:tblCellSpacing w:w="0" w:type="dxa"/>
        <w:tblCellMar>
          <w:top w:w="15" w:type="dxa"/>
          <w:left w:w="15" w:type="dxa"/>
          <w:bottom w:w="15" w:type="dxa"/>
          <w:right w:w="15" w:type="dxa"/>
        </w:tblCellMar>
        <w:tblLook w:val="04A0" w:firstRow="1" w:lastRow="0" w:firstColumn="1" w:lastColumn="0" w:noHBand="0" w:noVBand="1"/>
      </w:tblPr>
      <w:tblGrid>
        <w:gridCol w:w="39"/>
        <w:gridCol w:w="39"/>
        <w:gridCol w:w="39"/>
        <w:gridCol w:w="39"/>
        <w:gridCol w:w="39"/>
        <w:gridCol w:w="39"/>
        <w:gridCol w:w="39"/>
        <w:gridCol w:w="39"/>
        <w:gridCol w:w="39"/>
        <w:gridCol w:w="39"/>
        <w:gridCol w:w="39"/>
        <w:gridCol w:w="39"/>
        <w:gridCol w:w="39"/>
        <w:gridCol w:w="39"/>
        <w:gridCol w:w="39"/>
        <w:gridCol w:w="39"/>
        <w:gridCol w:w="39"/>
        <w:gridCol w:w="39"/>
        <w:gridCol w:w="39"/>
        <w:gridCol w:w="14300"/>
      </w:tblGrid>
      <w:tr w:rsidR="0077127E" w:rsidRPr="0077127E" w:rsidTr="00214046">
        <w:trPr>
          <w:trHeight w:val="255"/>
          <w:tblCellSpacing w:w="0" w:type="dxa"/>
        </w:trPr>
        <w:tc>
          <w:tcPr>
            <w:tcW w:w="15041" w:type="dxa"/>
            <w:gridSpan w:val="20"/>
            <w:hideMark/>
          </w:tcPr>
          <w:p w:rsidR="0077127E" w:rsidRPr="0077127E" w:rsidRDefault="00214046" w:rsidP="0077127E">
            <w:pPr>
              <w:jc w:val="right"/>
              <w:rPr>
                <w:rFonts w:ascii="Times New Roman" w:hAnsi="Times New Roman"/>
                <w:sz w:val="24"/>
                <w:szCs w:val="24"/>
                <w:lang w:eastAsia="ru-RU"/>
              </w:rPr>
            </w:pPr>
            <w:r>
              <w:rPr>
                <w:rFonts w:ascii="Times New Roman" w:hAnsi="Times New Roman"/>
                <w:sz w:val="24"/>
                <w:szCs w:val="24"/>
              </w:rPr>
              <w:t>Т</w:t>
            </w:r>
            <w:r w:rsidR="0077127E" w:rsidRPr="0077127E">
              <w:rPr>
                <w:rFonts w:ascii="Times New Roman" w:hAnsi="Times New Roman"/>
                <w:sz w:val="24"/>
                <w:szCs w:val="24"/>
              </w:rPr>
              <w:t>аблица 3.1-</w:t>
            </w:r>
            <w:r w:rsidR="0077127E" w:rsidRPr="0077127E">
              <w:rPr>
                <w:rFonts w:ascii="Times New Roman" w:hAnsi="Times New Roman"/>
                <w:sz w:val="24"/>
                <w:szCs w:val="24"/>
                <w:lang w:eastAsia="ru-RU"/>
              </w:rPr>
              <w:t>СВОДНАЯ ВЕДОМОСТЬ НАЧИСЛЕННЫХ СУММ</w:t>
            </w:r>
          </w:p>
        </w:tc>
      </w:tr>
      <w:tr w:rsidR="0077127E" w:rsidRPr="0077127E" w:rsidTr="00574C2D">
        <w:trPr>
          <w:trHeight w:val="120"/>
          <w:tblCellSpacing w:w="0" w:type="dxa"/>
        </w:trPr>
        <w:tc>
          <w:tcPr>
            <w:tcW w:w="0" w:type="auto"/>
            <w:vAlign w:val="center"/>
            <w:hideMark/>
          </w:tcPr>
          <w:p w:rsidR="0077127E" w:rsidRPr="00F71AD6" w:rsidRDefault="0077127E" w:rsidP="0077127E">
            <w:pPr>
              <w:spacing w:after="0" w:line="240" w:lineRule="auto"/>
              <w:rPr>
                <w:rFonts w:ascii="Arial" w:eastAsia="Times New Roman" w:hAnsi="Arial" w:cs="Arial"/>
                <w:color w:val="000000"/>
                <w:sz w:val="12"/>
                <w:szCs w:val="20"/>
                <w:lang w:eastAsia="ru-RU"/>
              </w:rPr>
            </w:pPr>
          </w:p>
        </w:tc>
        <w:tc>
          <w:tcPr>
            <w:tcW w:w="0" w:type="auto"/>
            <w:vAlign w:val="center"/>
            <w:hideMark/>
          </w:tcPr>
          <w:p w:rsidR="0077127E" w:rsidRPr="00F71AD6" w:rsidRDefault="0077127E" w:rsidP="0077127E">
            <w:pPr>
              <w:spacing w:after="0" w:line="240" w:lineRule="auto"/>
              <w:rPr>
                <w:rFonts w:ascii="Arial" w:eastAsia="Times New Roman" w:hAnsi="Arial" w:cs="Arial"/>
                <w:color w:val="000000"/>
                <w:sz w:val="12"/>
                <w:szCs w:val="20"/>
                <w:lang w:eastAsia="ru-RU"/>
              </w:rPr>
            </w:pPr>
          </w:p>
        </w:tc>
        <w:tc>
          <w:tcPr>
            <w:tcW w:w="0" w:type="auto"/>
            <w:vAlign w:val="center"/>
            <w:hideMark/>
          </w:tcPr>
          <w:p w:rsidR="0077127E" w:rsidRPr="00F71AD6" w:rsidRDefault="0077127E" w:rsidP="0077127E">
            <w:pPr>
              <w:spacing w:after="0" w:line="240" w:lineRule="auto"/>
              <w:rPr>
                <w:rFonts w:ascii="Arial" w:eastAsia="Times New Roman" w:hAnsi="Arial" w:cs="Arial"/>
                <w:color w:val="000000"/>
                <w:sz w:val="12"/>
                <w:szCs w:val="20"/>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77127E" w:rsidRDefault="0077127E" w:rsidP="0077127E">
            <w:pPr>
              <w:spacing w:after="0" w:line="240" w:lineRule="auto"/>
              <w:rPr>
                <w:rFonts w:ascii="Arial" w:eastAsia="Times New Roman" w:hAnsi="Arial" w:cs="Arial"/>
                <w:color w:val="000000"/>
                <w:sz w:val="24"/>
                <w:szCs w:val="24"/>
                <w:lang w:eastAsia="ru-RU"/>
              </w:rPr>
            </w:pPr>
          </w:p>
        </w:tc>
        <w:tc>
          <w:tcPr>
            <w:tcW w:w="0" w:type="auto"/>
            <w:vAlign w:val="center"/>
            <w:hideMark/>
          </w:tcPr>
          <w:p w:rsidR="0077127E" w:rsidRPr="00F71AD6" w:rsidRDefault="0077127E" w:rsidP="0077127E">
            <w:pPr>
              <w:spacing w:after="0" w:line="240" w:lineRule="auto"/>
              <w:jc w:val="right"/>
              <w:rPr>
                <w:rFonts w:ascii="Arial" w:eastAsia="Times New Roman" w:hAnsi="Arial" w:cs="Arial"/>
                <w:color w:val="000000"/>
                <w:sz w:val="12"/>
                <w:szCs w:val="20"/>
                <w:lang w:eastAsia="ru-RU"/>
              </w:rPr>
            </w:pPr>
          </w:p>
        </w:tc>
        <w:tc>
          <w:tcPr>
            <w:tcW w:w="0" w:type="auto"/>
            <w:vAlign w:val="center"/>
            <w:hideMark/>
          </w:tcPr>
          <w:p w:rsidR="0077127E" w:rsidRPr="00F71AD6" w:rsidRDefault="0077127E" w:rsidP="0077127E">
            <w:pPr>
              <w:spacing w:after="0" w:line="240" w:lineRule="auto"/>
              <w:jc w:val="right"/>
              <w:rPr>
                <w:rFonts w:ascii="Arial" w:eastAsia="Times New Roman" w:hAnsi="Arial" w:cs="Arial"/>
                <w:color w:val="000000"/>
                <w:sz w:val="12"/>
                <w:szCs w:val="20"/>
                <w:lang w:eastAsia="ru-RU"/>
              </w:rPr>
            </w:pPr>
          </w:p>
        </w:tc>
        <w:tc>
          <w:tcPr>
            <w:tcW w:w="14346" w:type="dxa"/>
            <w:vAlign w:val="center"/>
            <w:hideMark/>
          </w:tcPr>
          <w:p w:rsidR="0077127E" w:rsidRPr="0077127E" w:rsidRDefault="0077127E" w:rsidP="0077127E">
            <w:pPr>
              <w:jc w:val="right"/>
              <w:rPr>
                <w:rFonts w:ascii="Times New Roman" w:hAnsi="Times New Roman"/>
                <w:sz w:val="24"/>
                <w:szCs w:val="24"/>
                <w:lang w:eastAsia="ru-RU"/>
              </w:rPr>
            </w:pPr>
          </w:p>
        </w:tc>
      </w:tr>
      <w:tr w:rsidR="0077127E" w:rsidRPr="0077127E" w:rsidTr="00214046">
        <w:trPr>
          <w:trHeight w:val="255"/>
          <w:tblCellSpacing w:w="0" w:type="dxa"/>
        </w:trPr>
        <w:tc>
          <w:tcPr>
            <w:tcW w:w="15041" w:type="dxa"/>
            <w:gridSpan w:val="20"/>
            <w:hideMark/>
          </w:tcPr>
          <w:p w:rsidR="0077127E" w:rsidRPr="0077127E" w:rsidRDefault="0077127E" w:rsidP="0077127E">
            <w:pPr>
              <w:jc w:val="right"/>
              <w:rPr>
                <w:rFonts w:ascii="Times New Roman" w:hAnsi="Times New Roman"/>
                <w:sz w:val="24"/>
                <w:szCs w:val="24"/>
                <w:lang w:eastAsia="ru-RU"/>
              </w:rPr>
            </w:pPr>
            <w:r w:rsidRPr="0077127E">
              <w:rPr>
                <w:rFonts w:ascii="Times New Roman" w:hAnsi="Times New Roman"/>
                <w:sz w:val="24"/>
                <w:szCs w:val="24"/>
                <w:lang w:eastAsia="ru-RU"/>
              </w:rPr>
              <w:t xml:space="preserve">Период 01.2013 - 11.2013 </w:t>
            </w:r>
            <w:proofErr w:type="spellStart"/>
            <w:r w:rsidRPr="0077127E">
              <w:rPr>
                <w:rFonts w:ascii="Times New Roman" w:hAnsi="Times New Roman"/>
                <w:sz w:val="24"/>
                <w:szCs w:val="24"/>
                <w:lang w:eastAsia="ru-RU"/>
              </w:rPr>
              <w:t>Сысольский</w:t>
            </w:r>
            <w:proofErr w:type="spellEnd"/>
            <w:r w:rsidRPr="0077127E">
              <w:rPr>
                <w:rFonts w:ascii="Times New Roman" w:hAnsi="Times New Roman"/>
                <w:sz w:val="24"/>
                <w:szCs w:val="24"/>
                <w:lang w:eastAsia="ru-RU"/>
              </w:rPr>
              <w:t xml:space="preserve"> филиал ОАО "КТК", холодное водоснабжение</w:t>
            </w:r>
          </w:p>
        </w:tc>
      </w:tr>
    </w:tbl>
    <w:p w:rsidR="00033FBF" w:rsidRPr="00033FBF" w:rsidRDefault="00033FBF" w:rsidP="00033FBF">
      <w:pPr>
        <w:spacing w:after="0"/>
        <w:rPr>
          <w:vanish/>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6105"/>
        <w:gridCol w:w="1134"/>
        <w:gridCol w:w="7088"/>
      </w:tblGrid>
      <w:tr w:rsidR="0077127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hAnsi="Times New Roman"/>
                <w:b/>
                <w:i/>
                <w:color w:val="000000"/>
                <w:sz w:val="24"/>
                <w:szCs w:val="24"/>
              </w:rPr>
              <w:t>№ п/п</w:t>
            </w:r>
          </w:p>
        </w:tc>
        <w:tc>
          <w:tcPr>
            <w:tcW w:w="6105"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адрес</w:t>
            </w: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hAnsi="Times New Roman"/>
                <w:b/>
                <w:i/>
                <w:color w:val="000000"/>
                <w:sz w:val="24"/>
                <w:szCs w:val="24"/>
              </w:rPr>
              <w:t>№ п/п</w:t>
            </w:r>
          </w:p>
        </w:tc>
        <w:tc>
          <w:tcPr>
            <w:tcW w:w="7088"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адрес</w:t>
            </w: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w:t>
            </w:r>
          </w:p>
        </w:tc>
        <w:tc>
          <w:tcPr>
            <w:tcW w:w="6105" w:type="dxa"/>
            <w:shd w:val="clear" w:color="auto" w:fill="auto"/>
          </w:tcPr>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Деповская 11</w:t>
            </w:r>
          </w:p>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7,0800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,06</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3,8800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3,200</w:t>
                  </w:r>
                </w:p>
              </w:tc>
            </w:tr>
          </w:tbl>
          <w:p w:rsidR="0003426B" w:rsidRPr="00033FBF" w:rsidRDefault="0003426B" w:rsidP="00033FBF">
            <w:pPr>
              <w:spacing w:after="0" w:line="240" w:lineRule="auto"/>
              <w:jc w:val="center"/>
              <w:rPr>
                <w:rFonts w:ascii="Times New Roman" w:eastAsia="Times New Roman" w:hAnsi="Times New Roman"/>
                <w:color w:val="000000"/>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w:t>
            </w:r>
            <w:r w:rsidR="00593B0F" w:rsidRPr="00033FBF">
              <w:rPr>
                <w:rFonts w:ascii="Times New Roman" w:eastAsia="Times New Roman" w:hAnsi="Times New Roman"/>
                <w:sz w:val="24"/>
                <w:szCs w:val="24"/>
                <w:lang w:eastAsia="ru-RU"/>
              </w:rPr>
              <w:t>6</w:t>
            </w:r>
          </w:p>
        </w:tc>
        <w:tc>
          <w:tcPr>
            <w:tcW w:w="7088" w:type="dxa"/>
            <w:shd w:val="clear" w:color="auto" w:fill="auto"/>
          </w:tcPr>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13</w:t>
            </w:r>
          </w:p>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16</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72</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44</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w:t>
            </w:r>
          </w:p>
        </w:tc>
        <w:tc>
          <w:tcPr>
            <w:tcW w:w="6105" w:type="dxa"/>
            <w:shd w:val="clear" w:color="auto" w:fill="auto"/>
          </w:tcPr>
          <w:p w:rsidR="000F03AF" w:rsidRPr="00033FBF" w:rsidRDefault="000F03AF" w:rsidP="00033FBF">
            <w:pPr>
              <w:spacing w:after="0" w:line="240" w:lineRule="auto"/>
              <w:jc w:val="center"/>
              <w:rPr>
                <w:rFonts w:ascii="Times New Roman" w:eastAsia="Times New Roman" w:hAnsi="Times New Roman"/>
                <w:color w:val="000000"/>
                <w:sz w:val="24"/>
                <w:szCs w:val="24"/>
                <w:lang w:eastAsia="ru-RU"/>
              </w:rPr>
            </w:pPr>
          </w:p>
          <w:p w:rsidR="00214046"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Деповская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w:t>
                  </w:r>
                  <w:r w:rsidR="00501D8C"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2000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0,04</w:t>
                  </w:r>
                </w:p>
              </w:tc>
              <w:tc>
                <w:tcPr>
                  <w:tcW w:w="1886"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0,2000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p w:rsidR="00574C2D" w:rsidRPr="00033FBF" w:rsidRDefault="00574C2D" w:rsidP="00033FBF">
            <w:pPr>
              <w:spacing w:after="0" w:line="240" w:lineRule="auto"/>
              <w:jc w:val="center"/>
              <w:rPr>
                <w:rFonts w:ascii="Times New Roman" w:eastAsia="Times New Roman" w:hAnsi="Times New Roman"/>
                <w:color w:val="000000"/>
                <w:sz w:val="24"/>
                <w:szCs w:val="24"/>
                <w:lang w:eastAsia="ru-RU"/>
              </w:rPr>
            </w:pPr>
          </w:p>
          <w:p w:rsidR="00574C2D" w:rsidRPr="00033FBF" w:rsidRDefault="00574C2D" w:rsidP="00033FBF">
            <w:pPr>
              <w:spacing w:after="0" w:line="240" w:lineRule="auto"/>
              <w:jc w:val="center"/>
              <w:rPr>
                <w:rFonts w:ascii="Times New Roman" w:eastAsia="Times New Roman" w:hAnsi="Times New Roman"/>
                <w:color w:val="000000"/>
                <w:sz w:val="24"/>
                <w:szCs w:val="24"/>
                <w:lang w:eastAsia="ru-RU"/>
              </w:rPr>
            </w:pPr>
          </w:p>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p>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p>
          <w:p w:rsidR="0077127E" w:rsidRPr="00033FBF" w:rsidRDefault="0077127E"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w:t>
            </w:r>
            <w:r w:rsidR="00593B0F" w:rsidRPr="00033FBF">
              <w:rPr>
                <w:rFonts w:ascii="Times New Roman" w:eastAsia="Times New Roman" w:hAnsi="Times New Roman"/>
                <w:sz w:val="24"/>
                <w:szCs w:val="24"/>
                <w:lang w:eastAsia="ru-RU"/>
              </w:rPr>
              <w:t>7</w:t>
            </w:r>
          </w:p>
        </w:tc>
        <w:tc>
          <w:tcPr>
            <w:tcW w:w="7088" w:type="dxa"/>
            <w:shd w:val="clear" w:color="auto" w:fill="auto"/>
          </w:tcPr>
          <w:p w:rsidR="000F03AF" w:rsidRPr="00033FBF" w:rsidRDefault="000F03AF" w:rsidP="00033FBF">
            <w:pPr>
              <w:spacing w:after="0" w:line="240" w:lineRule="auto"/>
              <w:jc w:val="center"/>
              <w:rPr>
                <w:rFonts w:ascii="Times New Roman" w:eastAsia="Times New Roman" w:hAnsi="Times New Roman"/>
                <w:color w:val="000000"/>
                <w:sz w:val="24"/>
                <w:szCs w:val="24"/>
                <w:lang w:eastAsia="ru-RU"/>
              </w:rPr>
            </w:pPr>
          </w:p>
          <w:p w:rsidR="00214046"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14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660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p>
              </w:tc>
              <w:tc>
                <w:tcPr>
                  <w:tcW w:w="1886"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72</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396</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44</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264,00</w:t>
                  </w:r>
                </w:p>
              </w:tc>
              <w:tc>
                <w:tcPr>
                  <w:tcW w:w="1886"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,2</w:t>
                  </w: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w:t>
            </w:r>
          </w:p>
        </w:tc>
        <w:tc>
          <w:tcPr>
            <w:tcW w:w="6105" w:type="dxa"/>
            <w:shd w:val="clear" w:color="auto" w:fill="auto"/>
          </w:tcPr>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Деповская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,000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,06</w:t>
                  </w:r>
                </w:p>
              </w:tc>
              <w:tc>
                <w:tcPr>
                  <w:tcW w:w="1886"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1600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8400</w:t>
                  </w:r>
                </w:p>
              </w:tc>
            </w:tr>
          </w:tbl>
          <w:p w:rsidR="0077127E" w:rsidRPr="00033FBF" w:rsidRDefault="0077127E"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w:t>
            </w:r>
            <w:r w:rsidR="00593B0F" w:rsidRPr="00033FBF">
              <w:rPr>
                <w:rFonts w:ascii="Times New Roman" w:eastAsia="Times New Roman" w:hAnsi="Times New Roman"/>
                <w:sz w:val="24"/>
                <w:szCs w:val="24"/>
                <w:lang w:eastAsia="ru-RU"/>
              </w:rPr>
              <w:t>8</w:t>
            </w:r>
          </w:p>
        </w:tc>
        <w:tc>
          <w:tcPr>
            <w:tcW w:w="7088" w:type="dxa"/>
            <w:shd w:val="clear" w:color="auto" w:fill="auto"/>
          </w:tcPr>
          <w:p w:rsidR="00214046"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18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769</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1</w:t>
                  </w:r>
                </w:p>
              </w:tc>
              <w:tc>
                <w:tcPr>
                  <w:tcW w:w="1886"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40</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419</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6</w:t>
                  </w:r>
                </w:p>
              </w:tc>
              <w:tc>
                <w:tcPr>
                  <w:tcW w:w="1886"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,8</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593B0F" w:rsidRPr="00033FBF">
                    <w:rPr>
                      <w:rFonts w:ascii="Times New Roman" w:eastAsia="Times New Roman" w:hAnsi="Times New Roman"/>
                      <w:color w:val="000000"/>
                      <w:sz w:val="24"/>
                      <w:szCs w:val="24"/>
                      <w:lang w:eastAsia="ru-RU"/>
                    </w:rPr>
                    <w:t>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346,55</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593B0F" w:rsidRPr="00033FBF">
                    <w:rPr>
                      <w:rFonts w:ascii="Times New Roman" w:eastAsia="Times New Roman" w:hAnsi="Times New Roman"/>
                      <w:color w:val="000000"/>
                      <w:sz w:val="24"/>
                      <w:szCs w:val="24"/>
                      <w:lang w:eastAsia="ru-RU"/>
                    </w:rPr>
                    <w:t>56</w:t>
                  </w:r>
                  <w:r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w:t>
            </w:r>
          </w:p>
        </w:tc>
        <w:tc>
          <w:tcPr>
            <w:tcW w:w="6105" w:type="dxa"/>
            <w:shd w:val="clear" w:color="auto" w:fill="auto"/>
          </w:tcPr>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Деповская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33</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501D8C" w:rsidRPr="00033FBF">
                    <w:rPr>
                      <w:rFonts w:ascii="Times New Roman" w:eastAsia="Times New Roman" w:hAnsi="Times New Roman"/>
                      <w:color w:val="000000"/>
                      <w:sz w:val="24"/>
                      <w:szCs w:val="24"/>
                      <w:lang w:eastAsia="ru-RU"/>
                    </w:rPr>
                    <w:t>22</w:t>
                  </w:r>
                </w:p>
              </w:tc>
              <w:tc>
                <w:tcPr>
                  <w:tcW w:w="1886"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9</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7600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12</w:t>
                  </w:r>
                </w:p>
              </w:tc>
              <w:tc>
                <w:tcPr>
                  <w:tcW w:w="1886"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7600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0,10</w:t>
                  </w:r>
                </w:p>
              </w:tc>
              <w:tc>
                <w:tcPr>
                  <w:tcW w:w="1886"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r w:rsidR="00214046" w:rsidRPr="00033FBF">
                    <w:rPr>
                      <w:rFonts w:ascii="Times New Roman" w:eastAsia="Times New Roman" w:hAnsi="Times New Roman"/>
                      <w:color w:val="000000"/>
                      <w:sz w:val="24"/>
                      <w:szCs w:val="24"/>
                      <w:lang w:eastAsia="ru-RU"/>
                    </w:rPr>
                    <w:t>00</w:t>
                  </w:r>
                </w:p>
              </w:tc>
            </w:tr>
          </w:tbl>
          <w:p w:rsidR="0077127E" w:rsidRPr="00033FBF" w:rsidRDefault="0077127E"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w:t>
            </w:r>
            <w:r w:rsidR="00593B0F" w:rsidRPr="00033FBF">
              <w:rPr>
                <w:rFonts w:ascii="Times New Roman" w:eastAsia="Times New Roman" w:hAnsi="Times New Roman"/>
                <w:sz w:val="24"/>
                <w:szCs w:val="24"/>
                <w:lang w:eastAsia="ru-RU"/>
              </w:rPr>
              <w:t>9</w:t>
            </w:r>
          </w:p>
        </w:tc>
        <w:tc>
          <w:tcPr>
            <w:tcW w:w="7088" w:type="dxa"/>
            <w:shd w:val="clear" w:color="auto" w:fill="auto"/>
          </w:tcPr>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9E3E13" w:rsidRPr="00033FBF">
                    <w:rPr>
                      <w:rFonts w:ascii="Times New Roman" w:eastAsia="Times New Roman" w:hAnsi="Times New Roman"/>
                      <w:color w:val="000000"/>
                      <w:sz w:val="24"/>
                      <w:szCs w:val="24"/>
                      <w:lang w:eastAsia="ru-RU"/>
                    </w:rPr>
                    <w:t>22</w:t>
                  </w:r>
                </w:p>
              </w:tc>
              <w:tc>
                <w:tcPr>
                  <w:tcW w:w="1886"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9E3E13" w:rsidRPr="00033FBF">
                    <w:rPr>
                      <w:rFonts w:ascii="Times New Roman" w:eastAsia="Times New Roman" w:hAnsi="Times New Roman"/>
                      <w:color w:val="000000"/>
                      <w:sz w:val="24"/>
                      <w:szCs w:val="24"/>
                      <w:lang w:eastAsia="ru-RU"/>
                    </w:rPr>
                    <w:t>12</w:t>
                  </w:r>
                </w:p>
              </w:tc>
              <w:tc>
                <w:tcPr>
                  <w:tcW w:w="1886"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800</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0,10</w:t>
                  </w:r>
                </w:p>
              </w:tc>
              <w:tc>
                <w:tcPr>
                  <w:tcW w:w="1886"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76</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w:t>
            </w:r>
          </w:p>
        </w:tc>
        <w:tc>
          <w:tcPr>
            <w:tcW w:w="6105" w:type="dxa"/>
            <w:shd w:val="clear" w:color="auto" w:fill="auto"/>
          </w:tcPr>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Железнодорожная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580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1</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348</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1D8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232,01</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bl>
          <w:p w:rsidR="0077127E" w:rsidRPr="00033FBF" w:rsidRDefault="0077127E" w:rsidP="00033FBF">
            <w:pPr>
              <w:spacing w:after="0" w:line="240" w:lineRule="auto"/>
              <w:jc w:val="center"/>
              <w:rPr>
                <w:rFonts w:ascii="Times New Roman" w:hAnsi="Times New Roman"/>
                <w:color w:val="000000"/>
                <w:sz w:val="24"/>
                <w:szCs w:val="24"/>
                <w:u w:val="single"/>
              </w:rPr>
            </w:pPr>
          </w:p>
          <w:p w:rsidR="00214046" w:rsidRPr="00033FBF" w:rsidRDefault="00214046" w:rsidP="00033FBF">
            <w:pPr>
              <w:spacing w:after="0" w:line="240" w:lineRule="auto"/>
              <w:jc w:val="center"/>
              <w:rPr>
                <w:rFonts w:ascii="Times New Roman" w:hAnsi="Times New Roman"/>
                <w:color w:val="000000"/>
                <w:sz w:val="24"/>
                <w:szCs w:val="24"/>
                <w:u w:val="single"/>
              </w:rPr>
            </w:pPr>
          </w:p>
          <w:p w:rsidR="00170689" w:rsidRPr="00033FBF" w:rsidRDefault="00170689" w:rsidP="00033FBF">
            <w:pPr>
              <w:spacing w:after="0" w:line="240" w:lineRule="auto"/>
              <w:jc w:val="center"/>
              <w:rPr>
                <w:rFonts w:ascii="Times New Roman" w:hAnsi="Times New Roman"/>
                <w:color w:val="000000"/>
                <w:sz w:val="24"/>
                <w:szCs w:val="24"/>
                <w:u w:val="single"/>
              </w:rPr>
            </w:pPr>
          </w:p>
          <w:p w:rsidR="00170689" w:rsidRPr="00033FBF" w:rsidRDefault="00170689" w:rsidP="00033FBF">
            <w:pPr>
              <w:spacing w:after="0" w:line="240" w:lineRule="auto"/>
              <w:jc w:val="center"/>
              <w:rPr>
                <w:rFonts w:ascii="Times New Roman" w:hAnsi="Times New Roman"/>
                <w:color w:val="000000"/>
                <w:sz w:val="24"/>
                <w:szCs w:val="24"/>
                <w:u w:val="single"/>
              </w:rPr>
            </w:pPr>
          </w:p>
          <w:p w:rsidR="00170689" w:rsidRPr="00033FBF" w:rsidRDefault="00170689" w:rsidP="00033FBF">
            <w:pPr>
              <w:spacing w:after="0" w:line="240" w:lineRule="auto"/>
              <w:jc w:val="center"/>
              <w:rPr>
                <w:rFonts w:ascii="Times New Roman" w:hAnsi="Times New Roman"/>
                <w:color w:val="000000"/>
                <w:sz w:val="24"/>
                <w:szCs w:val="24"/>
                <w:u w:val="single"/>
              </w:rPr>
            </w:pPr>
          </w:p>
          <w:p w:rsidR="00170689" w:rsidRPr="00033FBF" w:rsidRDefault="00170689" w:rsidP="00033FBF">
            <w:pPr>
              <w:spacing w:after="0" w:line="240" w:lineRule="auto"/>
              <w:jc w:val="center"/>
              <w:rPr>
                <w:rFonts w:ascii="Times New Roman" w:hAnsi="Times New Roman"/>
                <w:color w:val="000000"/>
                <w:sz w:val="24"/>
                <w:szCs w:val="24"/>
                <w:u w:val="single"/>
              </w:rPr>
            </w:pPr>
          </w:p>
          <w:p w:rsidR="00214046" w:rsidRPr="00033FBF" w:rsidRDefault="00214046"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593B0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50</w:t>
            </w:r>
          </w:p>
        </w:tc>
        <w:tc>
          <w:tcPr>
            <w:tcW w:w="7088" w:type="dxa"/>
            <w:shd w:val="clear" w:color="auto" w:fill="auto"/>
          </w:tcPr>
          <w:p w:rsidR="00214046"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000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0,6000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w:t>
            </w:r>
          </w:p>
        </w:tc>
        <w:tc>
          <w:tcPr>
            <w:tcW w:w="6105" w:type="dxa"/>
            <w:shd w:val="clear" w:color="auto" w:fill="auto"/>
          </w:tcPr>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Железнодорожная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448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1</w:t>
                  </w:r>
                </w:p>
              </w:tc>
              <w:tc>
                <w:tcPr>
                  <w:tcW w:w="1886"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3200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268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80</w:t>
                  </w:r>
                </w:p>
              </w:tc>
              <w:tc>
                <w:tcPr>
                  <w:tcW w:w="1886"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3200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179,21</w:t>
                  </w:r>
                </w:p>
              </w:tc>
              <w:tc>
                <w:tcPr>
                  <w:tcW w:w="1886"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00</w:t>
                  </w:r>
                </w:p>
              </w:tc>
            </w:tr>
          </w:tbl>
          <w:p w:rsidR="0077127E" w:rsidRPr="00033FBF" w:rsidRDefault="0077127E"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w:t>
            </w:r>
            <w:r w:rsidR="00593B0F" w:rsidRPr="00033FBF">
              <w:rPr>
                <w:rFonts w:ascii="Times New Roman" w:eastAsia="Times New Roman" w:hAnsi="Times New Roman"/>
                <w:sz w:val="24"/>
                <w:szCs w:val="24"/>
                <w:lang w:eastAsia="ru-RU"/>
              </w:rPr>
              <w:t>1</w:t>
            </w:r>
          </w:p>
        </w:tc>
        <w:tc>
          <w:tcPr>
            <w:tcW w:w="7088" w:type="dxa"/>
            <w:shd w:val="clear" w:color="auto" w:fill="auto"/>
          </w:tcPr>
          <w:p w:rsidR="00214046"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26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418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p>
              </w:tc>
              <w:tc>
                <w:tcPr>
                  <w:tcW w:w="1886"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,8</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228</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4A4DDE" w:rsidRPr="00033FBF">
                    <w:rPr>
                      <w:rFonts w:ascii="Times New Roman" w:eastAsia="Times New Roman" w:hAnsi="Times New Roman"/>
                      <w:color w:val="000000"/>
                      <w:sz w:val="24"/>
                      <w:szCs w:val="24"/>
                      <w:lang w:eastAsia="ru-RU"/>
                    </w:rPr>
                    <w:t>6</w:t>
                  </w:r>
                  <w:r w:rsidRPr="00033FBF">
                    <w:rPr>
                      <w:rFonts w:ascii="Times New Roman" w:eastAsia="Times New Roman" w:hAnsi="Times New Roman"/>
                      <w:color w:val="000000"/>
                      <w:sz w:val="24"/>
                      <w:szCs w:val="24"/>
                      <w:lang w:eastAsia="ru-RU"/>
                    </w:rPr>
                    <w:t>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E3E1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190,00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4A4DDE" w:rsidRPr="00033FBF">
                    <w:rPr>
                      <w:rFonts w:ascii="Times New Roman" w:eastAsia="Times New Roman" w:hAnsi="Times New Roman"/>
                      <w:color w:val="000000"/>
                      <w:sz w:val="24"/>
                      <w:szCs w:val="24"/>
                      <w:lang w:eastAsia="ru-RU"/>
                    </w:rPr>
                    <w:t>1</w:t>
                  </w:r>
                  <w:r w:rsidRPr="00033FBF">
                    <w:rPr>
                      <w:rFonts w:ascii="Times New Roman" w:eastAsia="Times New Roman" w:hAnsi="Times New Roman"/>
                      <w:color w:val="000000"/>
                      <w:sz w:val="24"/>
                      <w:szCs w:val="24"/>
                      <w:lang w:eastAsia="ru-RU"/>
                    </w:rPr>
                    <w:t>200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w:t>
            </w:r>
          </w:p>
        </w:tc>
        <w:tc>
          <w:tcPr>
            <w:tcW w:w="6105" w:type="dxa"/>
            <w:shd w:val="clear" w:color="auto" w:fill="auto"/>
          </w:tcPr>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92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w:t>
                  </w:r>
                </w:p>
              </w:tc>
              <w:tc>
                <w:tcPr>
                  <w:tcW w:w="1886"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800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104,5</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6F16EB" w:rsidRPr="00033FBF">
                    <w:rPr>
                      <w:rFonts w:ascii="Times New Roman" w:eastAsia="Times New Roman" w:hAnsi="Times New Roman"/>
                      <w:color w:val="000000"/>
                      <w:sz w:val="24"/>
                      <w:szCs w:val="24"/>
                      <w:lang w:eastAsia="ru-RU"/>
                    </w:rPr>
                    <w:t>4</w:t>
                  </w:r>
                  <w:r w:rsidRPr="00033FBF">
                    <w:rPr>
                      <w:rFonts w:ascii="Times New Roman" w:eastAsia="Times New Roman" w:hAnsi="Times New Roman"/>
                      <w:color w:val="000000"/>
                      <w:sz w:val="24"/>
                      <w:szCs w:val="24"/>
                      <w:lang w:eastAsia="ru-RU"/>
                    </w:rPr>
                    <w:t>800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6F16EB" w:rsidRPr="00033FBF">
                    <w:rPr>
                      <w:rFonts w:ascii="Times New Roman" w:eastAsia="Times New Roman" w:hAnsi="Times New Roman"/>
                      <w:color w:val="000000"/>
                      <w:sz w:val="24"/>
                      <w:szCs w:val="24"/>
                      <w:lang w:eastAsia="ru-RU"/>
                    </w:rPr>
                    <w:t>00</w:t>
                  </w:r>
                  <w:r w:rsidRPr="00033FBF">
                    <w:rPr>
                      <w:rFonts w:ascii="Times New Roman" w:eastAsia="Times New Roman" w:hAnsi="Times New Roman"/>
                      <w:color w:val="000000"/>
                      <w:sz w:val="24"/>
                      <w:szCs w:val="24"/>
                      <w:lang w:eastAsia="ru-RU"/>
                    </w:rPr>
                    <w:t>00</w:t>
                  </w:r>
                </w:p>
              </w:tc>
            </w:tr>
          </w:tbl>
          <w:p w:rsidR="0077127E" w:rsidRPr="00033FBF" w:rsidRDefault="0077127E"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w:t>
            </w:r>
            <w:r w:rsidR="00593B0F" w:rsidRPr="00033FBF">
              <w:rPr>
                <w:rFonts w:ascii="Times New Roman" w:eastAsia="Times New Roman" w:hAnsi="Times New Roman"/>
                <w:sz w:val="24"/>
                <w:szCs w:val="24"/>
                <w:lang w:eastAsia="ru-RU"/>
              </w:rPr>
              <w:t>2</w:t>
            </w:r>
          </w:p>
        </w:tc>
        <w:tc>
          <w:tcPr>
            <w:tcW w:w="7088" w:type="dxa"/>
            <w:shd w:val="clear" w:color="auto" w:fill="auto"/>
          </w:tcPr>
          <w:p w:rsidR="00876D85"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32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4A4DD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4A4DD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9</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4A4DD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4A4DD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4A4DD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4A4DD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4A4DD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r w:rsidR="00214046" w:rsidRPr="00033FBF">
                    <w:rPr>
                      <w:rFonts w:ascii="Times New Roman" w:eastAsia="Times New Roman" w:hAnsi="Times New Roman"/>
                      <w:color w:val="000000"/>
                      <w:sz w:val="24"/>
                      <w:szCs w:val="24"/>
                      <w:lang w:eastAsia="ru-RU"/>
                    </w:rPr>
                    <w:t>00</w:t>
                  </w:r>
                </w:p>
              </w:tc>
            </w:tr>
          </w:tbl>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8</w:t>
            </w:r>
          </w:p>
        </w:tc>
        <w:tc>
          <w:tcPr>
            <w:tcW w:w="6105" w:type="dxa"/>
            <w:shd w:val="clear" w:color="auto" w:fill="auto"/>
          </w:tcPr>
          <w:p w:rsidR="00876D85"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636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02</w:t>
                  </w:r>
                </w:p>
              </w:tc>
              <w:tc>
                <w:tcPr>
                  <w:tcW w:w="1886"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5600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346,92</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6F16EB" w:rsidRPr="00033FBF">
                    <w:rPr>
                      <w:rFonts w:ascii="Times New Roman" w:eastAsia="Times New Roman" w:hAnsi="Times New Roman"/>
                      <w:color w:val="000000"/>
                      <w:sz w:val="24"/>
                      <w:szCs w:val="24"/>
                      <w:lang w:eastAsia="ru-RU"/>
                    </w:rPr>
                    <w:t>5600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289,10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6F16EB" w:rsidRPr="00033FBF">
                    <w:rPr>
                      <w:rFonts w:ascii="Times New Roman" w:eastAsia="Times New Roman" w:hAnsi="Times New Roman"/>
                      <w:color w:val="000000"/>
                      <w:sz w:val="24"/>
                      <w:szCs w:val="24"/>
                      <w:lang w:eastAsia="ru-RU"/>
                    </w:rPr>
                    <w:t>00</w:t>
                  </w:r>
                  <w:r w:rsidRPr="00033FBF">
                    <w:rPr>
                      <w:rFonts w:ascii="Times New Roman" w:eastAsia="Times New Roman" w:hAnsi="Times New Roman"/>
                      <w:color w:val="000000"/>
                      <w:sz w:val="24"/>
                      <w:szCs w:val="24"/>
                      <w:lang w:eastAsia="ru-RU"/>
                    </w:rPr>
                    <w:t>00</w:t>
                  </w:r>
                </w:p>
              </w:tc>
            </w:tr>
          </w:tbl>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p>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p>
          <w:p w:rsidR="00170689" w:rsidRPr="00033FBF" w:rsidRDefault="00170689" w:rsidP="00033FBF">
            <w:pPr>
              <w:spacing w:after="0" w:line="240" w:lineRule="auto"/>
              <w:jc w:val="center"/>
              <w:rPr>
                <w:rFonts w:ascii="Times New Roman" w:eastAsia="Times New Roman" w:hAnsi="Times New Roman"/>
                <w:color w:val="000000"/>
                <w:sz w:val="24"/>
                <w:szCs w:val="24"/>
                <w:lang w:eastAsia="ru-RU"/>
              </w:rPr>
            </w:pPr>
          </w:p>
          <w:p w:rsidR="00170689" w:rsidRPr="00033FBF" w:rsidRDefault="00170689" w:rsidP="00033FBF">
            <w:pPr>
              <w:spacing w:after="0" w:line="240" w:lineRule="auto"/>
              <w:jc w:val="center"/>
              <w:rPr>
                <w:rFonts w:ascii="Times New Roman" w:eastAsia="Times New Roman" w:hAnsi="Times New Roman"/>
                <w:color w:val="000000"/>
                <w:sz w:val="24"/>
                <w:szCs w:val="24"/>
                <w:lang w:eastAsia="ru-RU"/>
              </w:rPr>
            </w:pPr>
          </w:p>
          <w:p w:rsidR="00170689" w:rsidRPr="00033FBF" w:rsidRDefault="00170689" w:rsidP="00033FBF">
            <w:pPr>
              <w:spacing w:after="0" w:line="240" w:lineRule="auto"/>
              <w:jc w:val="center"/>
              <w:rPr>
                <w:rFonts w:ascii="Times New Roman" w:eastAsia="Times New Roman" w:hAnsi="Times New Roman"/>
                <w:color w:val="000000"/>
                <w:sz w:val="24"/>
                <w:szCs w:val="24"/>
                <w:lang w:eastAsia="ru-RU"/>
              </w:rPr>
            </w:pPr>
          </w:p>
          <w:p w:rsidR="0077127E" w:rsidRPr="00033FBF" w:rsidRDefault="0077127E"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w:t>
            </w:r>
            <w:r w:rsidR="00593B0F" w:rsidRPr="00033FBF">
              <w:rPr>
                <w:rFonts w:ascii="Times New Roman" w:eastAsia="Times New Roman" w:hAnsi="Times New Roman"/>
                <w:sz w:val="24"/>
                <w:szCs w:val="24"/>
                <w:lang w:eastAsia="ru-RU"/>
              </w:rPr>
              <w:t>3</w:t>
            </w:r>
          </w:p>
        </w:tc>
        <w:tc>
          <w:tcPr>
            <w:tcW w:w="7088" w:type="dxa"/>
            <w:shd w:val="clear" w:color="auto" w:fill="auto"/>
          </w:tcPr>
          <w:p w:rsidR="00876D85"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35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EF59C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EF59C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4000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EF59C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EF59C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,8</w:t>
                  </w:r>
                  <w:r w:rsidRPr="00033FBF">
                    <w:rPr>
                      <w:rFonts w:ascii="Times New Roman" w:eastAsia="Times New Roman" w:hAnsi="Times New Roman"/>
                      <w:color w:val="000000"/>
                      <w:sz w:val="24"/>
                      <w:szCs w:val="24"/>
                      <w:lang w:eastAsia="ru-RU"/>
                    </w:rPr>
                    <w:t>00</w:t>
                  </w:r>
                  <w:r w:rsidR="00214046" w:rsidRPr="00033FBF">
                    <w:rPr>
                      <w:rFonts w:ascii="Times New Roman" w:eastAsia="Times New Roman" w:hAnsi="Times New Roman"/>
                      <w:color w:val="000000"/>
                      <w:sz w:val="24"/>
                      <w:szCs w:val="24"/>
                      <w:lang w:eastAsia="ru-RU"/>
                    </w:rPr>
                    <w:t>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EF59C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F59C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EF59CC" w:rsidRPr="00033FBF">
                    <w:rPr>
                      <w:rFonts w:ascii="Times New Roman" w:eastAsia="Times New Roman" w:hAnsi="Times New Roman"/>
                      <w:color w:val="000000"/>
                      <w:sz w:val="24"/>
                      <w:szCs w:val="24"/>
                      <w:lang w:eastAsia="ru-RU"/>
                    </w:rPr>
                    <w:t>60</w:t>
                  </w:r>
                  <w:r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9</w:t>
            </w:r>
          </w:p>
        </w:tc>
        <w:tc>
          <w:tcPr>
            <w:tcW w:w="6105" w:type="dxa"/>
            <w:shd w:val="clear" w:color="auto" w:fill="auto"/>
          </w:tcPr>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44</w:t>
                  </w:r>
                </w:p>
              </w:tc>
              <w:tc>
                <w:tcPr>
                  <w:tcW w:w="716"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6F16EB" w:rsidRPr="00033FBF">
                    <w:rPr>
                      <w:rFonts w:ascii="Times New Roman" w:eastAsia="Times New Roman" w:hAnsi="Times New Roman"/>
                      <w:color w:val="000000"/>
                      <w:sz w:val="24"/>
                      <w:szCs w:val="24"/>
                      <w:lang w:eastAsia="ru-RU"/>
                    </w:rPr>
                    <w:t>22</w:t>
                  </w:r>
                </w:p>
              </w:tc>
              <w:tc>
                <w:tcPr>
                  <w:tcW w:w="1886"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92</w:t>
                  </w:r>
                  <w:r w:rsidR="00214046" w:rsidRPr="00033FBF">
                    <w:rPr>
                      <w:rFonts w:ascii="Times New Roman" w:eastAsia="Times New Roman" w:hAnsi="Times New Roman"/>
                      <w:color w:val="000000"/>
                      <w:sz w:val="24"/>
                      <w:szCs w:val="24"/>
                      <w:lang w:eastAsia="ru-RU"/>
                    </w:rPr>
                    <w:t>00</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24</w:t>
                  </w:r>
                </w:p>
              </w:tc>
              <w:tc>
                <w:tcPr>
                  <w:tcW w:w="716"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6F16EB" w:rsidRPr="00033FBF">
                    <w:rPr>
                      <w:rFonts w:ascii="Times New Roman" w:eastAsia="Times New Roman" w:hAnsi="Times New Roman"/>
                      <w:color w:val="000000"/>
                      <w:sz w:val="24"/>
                      <w:szCs w:val="24"/>
                      <w:lang w:eastAsia="ru-RU"/>
                    </w:rPr>
                    <w:t>12</w:t>
                  </w:r>
                </w:p>
              </w:tc>
              <w:tc>
                <w:tcPr>
                  <w:tcW w:w="1886"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16</w:t>
                  </w:r>
                  <w:r w:rsidR="00214046" w:rsidRPr="00033FBF">
                    <w:rPr>
                      <w:rFonts w:ascii="Times New Roman" w:eastAsia="Times New Roman" w:hAnsi="Times New Roman"/>
                      <w:color w:val="000000"/>
                      <w:sz w:val="24"/>
                      <w:szCs w:val="24"/>
                      <w:lang w:eastAsia="ru-RU"/>
                    </w:rPr>
                    <w:t>00</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w:t>
                  </w:r>
                </w:p>
              </w:tc>
              <w:tc>
                <w:tcPr>
                  <w:tcW w:w="716"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1108"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0,10</w:t>
                  </w:r>
                </w:p>
              </w:tc>
              <w:tc>
                <w:tcPr>
                  <w:tcW w:w="1886"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9</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76</w:t>
                  </w:r>
                  <w:r w:rsidR="00214046" w:rsidRPr="00033FBF">
                    <w:rPr>
                      <w:rFonts w:ascii="Times New Roman" w:eastAsia="Times New Roman" w:hAnsi="Times New Roman"/>
                      <w:color w:val="000000"/>
                      <w:sz w:val="24"/>
                      <w:szCs w:val="24"/>
                      <w:lang w:eastAsia="ru-RU"/>
                    </w:rPr>
                    <w:t>00</w:t>
                  </w:r>
                </w:p>
              </w:tc>
            </w:tr>
          </w:tbl>
          <w:p w:rsidR="0077127E" w:rsidRPr="00033FBF" w:rsidRDefault="0077127E"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w:t>
            </w:r>
            <w:r w:rsidR="00593B0F" w:rsidRPr="00033FBF">
              <w:rPr>
                <w:rFonts w:ascii="Times New Roman" w:eastAsia="Times New Roman" w:hAnsi="Times New Roman"/>
                <w:sz w:val="24"/>
                <w:szCs w:val="24"/>
                <w:lang w:eastAsia="ru-RU"/>
              </w:rPr>
              <w:t>4</w:t>
            </w:r>
          </w:p>
        </w:tc>
        <w:tc>
          <w:tcPr>
            <w:tcW w:w="7088" w:type="dxa"/>
            <w:shd w:val="clear" w:color="auto" w:fill="auto"/>
          </w:tcPr>
          <w:p w:rsidR="000F03AF"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578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60</w:t>
                  </w:r>
                </w:p>
              </w:tc>
              <w:tc>
                <w:tcPr>
                  <w:tcW w:w="188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60</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315</w:t>
                  </w:r>
                  <w:r w:rsidR="00214046" w:rsidRPr="00033FBF">
                    <w:rPr>
                      <w:rFonts w:ascii="Times New Roman" w:eastAsia="Times New Roman" w:hAnsi="Times New Roman"/>
                      <w:color w:val="000000"/>
                      <w:sz w:val="24"/>
                      <w:szCs w:val="24"/>
                      <w:lang w:eastAsia="ru-RU"/>
                    </w:rPr>
                    <w:t>,6</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236,00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4B71DB" w:rsidRPr="00033FBF">
                    <w:rPr>
                      <w:rFonts w:ascii="Times New Roman" w:eastAsia="Times New Roman" w:hAnsi="Times New Roman"/>
                      <w:color w:val="000000"/>
                      <w:sz w:val="24"/>
                      <w:szCs w:val="24"/>
                      <w:lang w:eastAsia="ru-RU"/>
                    </w:rPr>
                    <w:t>9</w:t>
                  </w:r>
                  <w:r w:rsidRPr="00033FBF">
                    <w:rPr>
                      <w:rFonts w:ascii="Times New Roman" w:eastAsia="Times New Roman" w:hAnsi="Times New Roman"/>
                      <w:color w:val="000000"/>
                      <w:sz w:val="24"/>
                      <w:szCs w:val="24"/>
                      <w:lang w:eastAsia="ru-RU"/>
                    </w:rPr>
                    <w:t>200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10</w:t>
            </w:r>
          </w:p>
        </w:tc>
        <w:tc>
          <w:tcPr>
            <w:tcW w:w="6105" w:type="dxa"/>
            <w:shd w:val="clear" w:color="auto" w:fill="auto"/>
          </w:tcPr>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383,00</w:t>
                  </w:r>
                </w:p>
              </w:tc>
              <w:tc>
                <w:tcPr>
                  <w:tcW w:w="1886"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2800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329,80</w:t>
                  </w:r>
                </w:p>
              </w:tc>
              <w:tc>
                <w:tcPr>
                  <w:tcW w:w="1886"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0400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6F16E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153,20</w:t>
                  </w:r>
                </w:p>
              </w:tc>
              <w:tc>
                <w:tcPr>
                  <w:tcW w:w="1886"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,2</w:t>
                  </w:r>
                  <w:r w:rsidRPr="00033FBF">
                    <w:rPr>
                      <w:rFonts w:ascii="Times New Roman" w:eastAsia="Times New Roman" w:hAnsi="Times New Roman"/>
                      <w:color w:val="000000"/>
                      <w:sz w:val="24"/>
                      <w:szCs w:val="24"/>
                      <w:lang w:eastAsia="ru-RU"/>
                    </w:rPr>
                    <w:t>400</w:t>
                  </w:r>
                </w:p>
              </w:tc>
            </w:tr>
          </w:tbl>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p>
          <w:p w:rsidR="0077127E" w:rsidRPr="00033FBF" w:rsidRDefault="0077127E"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w:t>
            </w:r>
            <w:r w:rsidR="00593B0F" w:rsidRPr="00033FBF">
              <w:rPr>
                <w:rFonts w:ascii="Times New Roman" w:eastAsia="Times New Roman" w:hAnsi="Times New Roman"/>
                <w:sz w:val="24"/>
                <w:szCs w:val="24"/>
                <w:lang w:eastAsia="ru-RU"/>
              </w:rPr>
              <w:t>5</w:t>
            </w:r>
          </w:p>
        </w:tc>
        <w:tc>
          <w:tcPr>
            <w:tcW w:w="7088" w:type="dxa"/>
            <w:shd w:val="clear" w:color="auto" w:fill="auto"/>
          </w:tcPr>
          <w:p w:rsidR="000F03AF"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41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140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2000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140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2000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c>
                <w:tcPr>
                  <w:tcW w:w="71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c>
                <w:tcPr>
                  <w:tcW w:w="1108"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c>
                <w:tcPr>
                  <w:tcW w:w="188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84"/>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11</w:t>
            </w:r>
          </w:p>
        </w:tc>
        <w:tc>
          <w:tcPr>
            <w:tcW w:w="6105" w:type="dxa"/>
            <w:shd w:val="clear" w:color="auto" w:fill="auto"/>
          </w:tcPr>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2400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2400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2D69B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00</w:t>
                  </w:r>
                </w:p>
              </w:tc>
            </w:tr>
          </w:tbl>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p>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p>
          <w:p w:rsidR="00170689" w:rsidRPr="00033FBF" w:rsidRDefault="00170689" w:rsidP="00033FBF">
            <w:pPr>
              <w:spacing w:after="0" w:line="240" w:lineRule="auto"/>
              <w:jc w:val="center"/>
              <w:rPr>
                <w:rFonts w:ascii="Times New Roman" w:eastAsia="Times New Roman" w:hAnsi="Times New Roman"/>
                <w:color w:val="000000"/>
                <w:sz w:val="24"/>
                <w:szCs w:val="24"/>
                <w:lang w:eastAsia="ru-RU"/>
              </w:rPr>
            </w:pPr>
          </w:p>
          <w:p w:rsidR="00170689" w:rsidRPr="00033FBF" w:rsidRDefault="00170689" w:rsidP="00033FBF">
            <w:pPr>
              <w:spacing w:after="0" w:line="240" w:lineRule="auto"/>
              <w:jc w:val="center"/>
              <w:rPr>
                <w:rFonts w:ascii="Times New Roman" w:eastAsia="Times New Roman" w:hAnsi="Times New Roman"/>
                <w:color w:val="000000"/>
                <w:sz w:val="24"/>
                <w:szCs w:val="24"/>
                <w:lang w:eastAsia="ru-RU"/>
              </w:rPr>
            </w:pPr>
          </w:p>
          <w:p w:rsidR="0077127E" w:rsidRPr="00033FBF" w:rsidRDefault="0077127E"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w:t>
            </w:r>
            <w:r w:rsidR="00593B0F" w:rsidRPr="00033FBF">
              <w:rPr>
                <w:rFonts w:ascii="Times New Roman" w:eastAsia="Times New Roman" w:hAnsi="Times New Roman"/>
                <w:sz w:val="24"/>
                <w:szCs w:val="24"/>
                <w:lang w:eastAsia="ru-RU"/>
              </w:rPr>
              <w:t>6</w:t>
            </w:r>
          </w:p>
        </w:tc>
        <w:tc>
          <w:tcPr>
            <w:tcW w:w="7088" w:type="dxa"/>
            <w:shd w:val="clear" w:color="auto" w:fill="auto"/>
          </w:tcPr>
          <w:p w:rsidR="00214046"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33</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20</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24</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96</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12</w:t>
            </w:r>
          </w:p>
        </w:tc>
        <w:tc>
          <w:tcPr>
            <w:tcW w:w="6105" w:type="dxa"/>
            <w:shd w:val="clear" w:color="auto" w:fill="auto"/>
          </w:tcPr>
          <w:p w:rsidR="000F03AF"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E826B5" w:rsidRPr="00033FBF">
                    <w:rPr>
                      <w:rFonts w:ascii="Times New Roman" w:eastAsia="Times New Roman" w:hAnsi="Times New Roman"/>
                      <w:color w:val="000000"/>
                      <w:sz w:val="24"/>
                      <w:szCs w:val="24"/>
                      <w:lang w:eastAsia="ru-RU"/>
                    </w:rPr>
                    <w:t>4</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800</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,06</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3,8</w:t>
                  </w:r>
                  <w:r w:rsidR="00E826B5"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00</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4800</w:t>
                  </w:r>
                </w:p>
              </w:tc>
            </w:tr>
          </w:tbl>
          <w:p w:rsidR="0077127E" w:rsidRPr="00033FBF" w:rsidRDefault="0077127E"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w:t>
            </w:r>
            <w:r w:rsidR="00593B0F" w:rsidRPr="00033FBF">
              <w:rPr>
                <w:rFonts w:ascii="Times New Roman" w:eastAsia="Times New Roman" w:hAnsi="Times New Roman"/>
                <w:sz w:val="24"/>
                <w:szCs w:val="24"/>
                <w:lang w:eastAsia="ru-RU"/>
              </w:rPr>
              <w:t>7</w:t>
            </w:r>
          </w:p>
        </w:tc>
        <w:tc>
          <w:tcPr>
            <w:tcW w:w="7088" w:type="dxa"/>
            <w:shd w:val="clear" w:color="auto" w:fill="auto"/>
          </w:tcPr>
          <w:p w:rsidR="000F03AF"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w:t>
                  </w:r>
                </w:p>
              </w:tc>
              <w:tc>
                <w:tcPr>
                  <w:tcW w:w="188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64</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04</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0,04</w:t>
                  </w:r>
                </w:p>
              </w:tc>
              <w:tc>
                <w:tcPr>
                  <w:tcW w:w="1886" w:type="dxa"/>
                  <w:shd w:val="clear" w:color="auto" w:fill="auto"/>
                </w:tcPr>
                <w:p w:rsidR="00214046" w:rsidRPr="00033FBF" w:rsidRDefault="004B71DB"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60</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13</w:t>
            </w:r>
          </w:p>
        </w:tc>
        <w:tc>
          <w:tcPr>
            <w:tcW w:w="6105" w:type="dxa"/>
            <w:shd w:val="clear" w:color="auto" w:fill="auto"/>
          </w:tcPr>
          <w:p w:rsidR="00E826B5" w:rsidRPr="00033FBF" w:rsidRDefault="00E826B5" w:rsidP="00033FBF">
            <w:pPr>
              <w:spacing w:after="0" w:line="240" w:lineRule="auto"/>
              <w:jc w:val="center"/>
              <w:rPr>
                <w:rFonts w:ascii="Times New Roman" w:eastAsia="Times New Roman" w:hAnsi="Times New Roman"/>
                <w:color w:val="000000"/>
                <w:sz w:val="24"/>
                <w:szCs w:val="24"/>
                <w:lang w:eastAsia="ru-RU"/>
              </w:rPr>
            </w:pPr>
          </w:p>
          <w:p w:rsidR="0077127E"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26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w:t>
                  </w:r>
                  <w:r w:rsidR="00E826B5" w:rsidRPr="00033FBF">
                    <w:rPr>
                      <w:rFonts w:ascii="Times New Roman" w:eastAsia="Times New Roman" w:hAnsi="Times New Roman"/>
                      <w:color w:val="000000"/>
                      <w:sz w:val="24"/>
                      <w:szCs w:val="24"/>
                      <w:lang w:eastAsia="ru-RU"/>
                    </w:rPr>
                    <w:t>40</w:t>
                  </w:r>
                  <w:r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12</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E826B5" w:rsidRPr="00033FBF">
                    <w:rPr>
                      <w:rFonts w:ascii="Times New Roman" w:eastAsia="Times New Roman" w:hAnsi="Times New Roman"/>
                      <w:color w:val="000000"/>
                      <w:sz w:val="24"/>
                      <w:szCs w:val="24"/>
                      <w:lang w:eastAsia="ru-RU"/>
                    </w:rPr>
                    <w:t>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3,2</w:t>
                  </w:r>
                  <w:r w:rsidR="00E826B5" w:rsidRPr="00033FBF">
                    <w:rPr>
                      <w:rFonts w:ascii="Times New Roman" w:eastAsia="Times New Roman" w:hAnsi="Times New Roman"/>
                      <w:color w:val="000000"/>
                      <w:sz w:val="24"/>
                      <w:szCs w:val="24"/>
                      <w:lang w:eastAsia="ru-RU"/>
                    </w:rPr>
                    <w:t>8</w:t>
                  </w:r>
                  <w:r w:rsidRPr="00033FBF">
                    <w:rPr>
                      <w:rFonts w:ascii="Times New Roman" w:eastAsia="Times New Roman" w:hAnsi="Times New Roman"/>
                      <w:color w:val="000000"/>
                      <w:sz w:val="24"/>
                      <w:szCs w:val="24"/>
                      <w:lang w:eastAsia="ru-RU"/>
                    </w:rPr>
                    <w:t>00</w:t>
                  </w:r>
                </w:p>
              </w:tc>
            </w:tr>
          </w:tbl>
          <w:p w:rsidR="0077127E" w:rsidRPr="00033FBF" w:rsidRDefault="0077127E" w:rsidP="00033FBF">
            <w:pPr>
              <w:spacing w:after="0" w:line="240" w:lineRule="auto"/>
              <w:jc w:val="center"/>
              <w:rPr>
                <w:rFonts w:ascii="Times New Roman" w:hAnsi="Times New Roman"/>
                <w:color w:val="000000"/>
                <w:sz w:val="24"/>
                <w:szCs w:val="24"/>
                <w:u w:val="single"/>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w:t>
            </w:r>
            <w:r w:rsidR="00593B0F" w:rsidRPr="00033FBF">
              <w:rPr>
                <w:rFonts w:ascii="Times New Roman" w:eastAsia="Times New Roman" w:hAnsi="Times New Roman"/>
                <w:sz w:val="24"/>
                <w:szCs w:val="24"/>
                <w:lang w:eastAsia="ru-RU"/>
              </w:rPr>
              <w:t>8</w:t>
            </w:r>
          </w:p>
        </w:tc>
        <w:tc>
          <w:tcPr>
            <w:tcW w:w="7088" w:type="dxa"/>
            <w:shd w:val="clear" w:color="auto" w:fill="auto"/>
          </w:tcPr>
          <w:p w:rsidR="000F03AF"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Советская 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320D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320D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720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320D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24</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320D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320D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420</w:t>
                  </w:r>
                  <w:r w:rsidR="00214046"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320D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40</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320D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320D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350,0</w:t>
                  </w:r>
                </w:p>
              </w:tc>
              <w:tc>
                <w:tcPr>
                  <w:tcW w:w="1886" w:type="dxa"/>
                  <w:shd w:val="clear" w:color="auto" w:fill="auto"/>
                </w:tcPr>
                <w:p w:rsidR="00214046" w:rsidRPr="00033FBF" w:rsidRDefault="00320D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84</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14</w:t>
            </w:r>
          </w:p>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E826B5" w:rsidRPr="00033FBF" w:rsidRDefault="00E826B5" w:rsidP="00033FBF">
            <w:pPr>
              <w:spacing w:before="100" w:beforeAutospacing="1" w:after="0" w:line="240" w:lineRule="auto"/>
              <w:jc w:val="center"/>
              <w:rPr>
                <w:rFonts w:ascii="Times New Roman" w:eastAsia="Times New Roman" w:hAnsi="Times New Roman"/>
                <w:color w:val="000000"/>
                <w:sz w:val="24"/>
                <w:szCs w:val="24"/>
                <w:lang w:eastAsia="ru-RU"/>
              </w:rPr>
            </w:pPr>
          </w:p>
          <w:p w:rsidR="000F03AF"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27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324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05</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00</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324,05</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r w:rsidR="00214046" w:rsidRPr="00033FBF">
                    <w:rPr>
                      <w:rFonts w:ascii="Times New Roman" w:eastAsia="Times New Roman" w:hAnsi="Times New Roman"/>
                      <w:color w:val="000000"/>
                      <w:sz w:val="24"/>
                      <w:szCs w:val="24"/>
                      <w:lang w:eastAsia="ru-RU"/>
                    </w:rPr>
                    <w:t>00</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bl>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5</w:t>
            </w:r>
            <w:r w:rsidR="00593B0F" w:rsidRPr="00033FBF">
              <w:rPr>
                <w:rFonts w:ascii="Times New Roman" w:eastAsia="Times New Roman" w:hAnsi="Times New Roman"/>
                <w:sz w:val="24"/>
                <w:szCs w:val="24"/>
                <w:lang w:eastAsia="ru-RU"/>
              </w:rPr>
              <w:t>9</w:t>
            </w:r>
          </w:p>
        </w:tc>
        <w:tc>
          <w:tcPr>
            <w:tcW w:w="7088" w:type="dxa"/>
            <w:shd w:val="clear" w:color="auto" w:fill="auto"/>
          </w:tcPr>
          <w:p w:rsidR="000F03AF" w:rsidRPr="00033FBF" w:rsidRDefault="0077127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 xml:space="preserve">Заозерье, </w:t>
            </w:r>
            <w:proofErr w:type="spellStart"/>
            <w:r w:rsidRPr="00033FBF">
              <w:rPr>
                <w:rFonts w:ascii="Times New Roman" w:eastAsia="Times New Roman" w:hAnsi="Times New Roman"/>
                <w:color w:val="000000"/>
                <w:sz w:val="24"/>
                <w:szCs w:val="24"/>
                <w:lang w:eastAsia="ru-RU"/>
              </w:rPr>
              <w:t>Турубанова</w:t>
            </w:r>
            <w:proofErr w:type="spellEnd"/>
            <w:r w:rsidRPr="00033FBF">
              <w:rPr>
                <w:rFonts w:ascii="Times New Roman" w:eastAsia="Times New Roman" w:hAnsi="Times New Roman"/>
                <w:color w:val="000000"/>
                <w:sz w:val="24"/>
                <w:szCs w:val="24"/>
                <w:lang w:eastAsia="ru-RU"/>
              </w:rPr>
              <w:t xml:space="preserve">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F7734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F7734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572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w:t>
                  </w:r>
                  <w:r w:rsidR="00F77340" w:rsidRPr="00033FBF">
                    <w:rPr>
                      <w:rFonts w:ascii="Times New Roman" w:eastAsia="Times New Roman" w:hAnsi="Times New Roman"/>
                      <w:color w:val="000000"/>
                      <w:sz w:val="24"/>
                      <w:szCs w:val="24"/>
                      <w:lang w:eastAsia="ru-RU"/>
                    </w:rPr>
                    <w:t>1200</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F7734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F7734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312</w:t>
                  </w:r>
                  <w:r w:rsidR="00214046"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F7734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1600</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F7734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F7734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260,0</w:t>
                  </w:r>
                </w:p>
              </w:tc>
              <w:tc>
                <w:tcPr>
                  <w:tcW w:w="1886" w:type="dxa"/>
                  <w:shd w:val="clear" w:color="auto" w:fill="auto"/>
                </w:tcPr>
                <w:p w:rsidR="00214046" w:rsidRPr="00033FBF" w:rsidRDefault="00F7734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96</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15</w:t>
            </w:r>
          </w:p>
        </w:tc>
        <w:tc>
          <w:tcPr>
            <w:tcW w:w="6105" w:type="dxa"/>
            <w:shd w:val="clear" w:color="auto" w:fill="auto"/>
          </w:tcPr>
          <w:p w:rsidR="000F03AF"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31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382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80</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24</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80</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16</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174,00</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08</w:t>
                  </w:r>
                  <w:r w:rsidR="00214046" w:rsidRPr="00033FBF">
                    <w:rPr>
                      <w:rFonts w:ascii="Times New Roman" w:eastAsia="Times New Roman" w:hAnsi="Times New Roman"/>
                      <w:color w:val="000000"/>
                      <w:sz w:val="24"/>
                      <w:szCs w:val="24"/>
                      <w:lang w:eastAsia="ru-RU"/>
                    </w:rPr>
                    <w:t>00</w:t>
                  </w:r>
                </w:p>
              </w:tc>
            </w:tr>
          </w:tbl>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593B0F"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60</w:t>
            </w:r>
          </w:p>
        </w:tc>
        <w:tc>
          <w:tcPr>
            <w:tcW w:w="7088" w:type="dxa"/>
            <w:shd w:val="clear" w:color="auto" w:fill="auto"/>
          </w:tcPr>
          <w:p w:rsidR="000F03AF"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 xml:space="preserve">Заозерье, </w:t>
            </w:r>
            <w:proofErr w:type="spellStart"/>
            <w:r w:rsidRPr="00033FBF">
              <w:rPr>
                <w:rFonts w:ascii="Times New Roman" w:eastAsia="Times New Roman" w:hAnsi="Times New Roman"/>
                <w:color w:val="000000"/>
                <w:sz w:val="24"/>
                <w:szCs w:val="24"/>
                <w:lang w:eastAsia="ru-RU"/>
              </w:rPr>
              <w:t>Турубанова</w:t>
            </w:r>
            <w:proofErr w:type="spellEnd"/>
            <w:r w:rsidRPr="00033FBF">
              <w:rPr>
                <w:rFonts w:ascii="Times New Roman" w:eastAsia="Times New Roman" w:hAnsi="Times New Roman"/>
                <w:color w:val="000000"/>
                <w:sz w:val="24"/>
                <w:szCs w:val="24"/>
                <w:lang w:eastAsia="ru-RU"/>
              </w:rPr>
              <w:t xml:space="preserve">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3040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782</w:t>
                  </w:r>
                  <w:r w:rsidR="00214046" w:rsidRPr="00033FBF">
                    <w:rPr>
                      <w:rFonts w:ascii="Times New Roman" w:eastAsia="Times New Roman" w:hAnsi="Times New Roman"/>
                      <w:color w:val="000000"/>
                      <w:sz w:val="24"/>
                      <w:szCs w:val="24"/>
                      <w:lang w:eastAsia="ru-RU"/>
                    </w:rPr>
                    <w:t>,11</w:t>
                  </w:r>
                </w:p>
              </w:tc>
              <w:tc>
                <w:tcPr>
                  <w:tcW w:w="1886" w:type="dxa"/>
                  <w:shd w:val="clear" w:color="auto" w:fill="auto"/>
                </w:tcPr>
                <w:p w:rsidR="00214046" w:rsidRPr="00033FBF" w:rsidRDefault="0023040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52</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3040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426,6</w:t>
                  </w:r>
                  <w:r w:rsidR="00214046" w:rsidRPr="00033FBF">
                    <w:rPr>
                      <w:rFonts w:ascii="Times New Roman" w:eastAsia="Times New Roman" w:hAnsi="Times New Roman"/>
                      <w:color w:val="000000"/>
                      <w:sz w:val="24"/>
                      <w:szCs w:val="24"/>
                      <w:lang w:eastAsia="ru-RU"/>
                    </w:rPr>
                    <w:t>6</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230404" w:rsidRPr="00033FBF">
                    <w:rPr>
                      <w:rFonts w:ascii="Times New Roman" w:eastAsia="Times New Roman" w:hAnsi="Times New Roman"/>
                      <w:color w:val="000000"/>
                      <w:sz w:val="24"/>
                      <w:szCs w:val="24"/>
                      <w:lang w:eastAsia="ru-RU"/>
                    </w:rPr>
                    <w:t>60</w:t>
                  </w:r>
                  <w:r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3040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355,55</w:t>
                  </w:r>
                </w:p>
              </w:tc>
              <w:tc>
                <w:tcPr>
                  <w:tcW w:w="1886" w:type="dxa"/>
                  <w:shd w:val="clear" w:color="auto" w:fill="auto"/>
                </w:tcPr>
                <w:p w:rsidR="00214046" w:rsidRPr="00033FBF" w:rsidRDefault="0023040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w:t>
                  </w:r>
                  <w:r w:rsidR="00214046" w:rsidRPr="00033FBF">
                    <w:rPr>
                      <w:rFonts w:ascii="Times New Roman" w:eastAsia="Times New Roman" w:hAnsi="Times New Roman"/>
                      <w:color w:val="000000"/>
                      <w:sz w:val="24"/>
                      <w:szCs w:val="24"/>
                      <w:lang w:eastAsia="ru-RU"/>
                    </w:rPr>
                    <w:t>200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16</w:t>
            </w:r>
          </w:p>
        </w:tc>
        <w:tc>
          <w:tcPr>
            <w:tcW w:w="6105" w:type="dxa"/>
            <w:shd w:val="clear" w:color="auto" w:fill="auto"/>
          </w:tcPr>
          <w:p w:rsidR="000F03AF"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33</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434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28</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76</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236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88</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E826B5" w:rsidRPr="00033FBF">
                    <w:rPr>
                      <w:rFonts w:ascii="Times New Roman" w:eastAsia="Times New Roman" w:hAnsi="Times New Roman"/>
                      <w:color w:val="000000"/>
                      <w:sz w:val="24"/>
                      <w:szCs w:val="24"/>
                      <w:lang w:eastAsia="ru-RU"/>
                    </w:rPr>
                    <w:t>92</w:t>
                  </w:r>
                  <w:r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197,40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E826B5" w:rsidRPr="00033FBF">
                    <w:rPr>
                      <w:rFonts w:ascii="Times New Roman" w:eastAsia="Times New Roman" w:hAnsi="Times New Roman"/>
                      <w:color w:val="000000"/>
                      <w:sz w:val="24"/>
                      <w:szCs w:val="24"/>
                      <w:lang w:eastAsia="ru-RU"/>
                    </w:rPr>
                    <w:t>84</w:t>
                  </w:r>
                  <w:r w:rsidRPr="00033FBF">
                    <w:rPr>
                      <w:rFonts w:ascii="Times New Roman" w:eastAsia="Times New Roman" w:hAnsi="Times New Roman"/>
                      <w:color w:val="000000"/>
                      <w:sz w:val="24"/>
                      <w:szCs w:val="24"/>
                      <w:lang w:eastAsia="ru-RU"/>
                    </w:rPr>
                    <w:t>00</w:t>
                  </w:r>
                </w:p>
              </w:tc>
            </w:tr>
          </w:tbl>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w:t>
            </w:r>
            <w:r w:rsidR="00593B0F" w:rsidRPr="00033FBF">
              <w:rPr>
                <w:rFonts w:ascii="Times New Roman" w:eastAsia="Times New Roman" w:hAnsi="Times New Roman"/>
                <w:sz w:val="24"/>
                <w:szCs w:val="24"/>
                <w:lang w:eastAsia="ru-RU"/>
              </w:rPr>
              <w:t>1</w:t>
            </w:r>
          </w:p>
        </w:tc>
        <w:tc>
          <w:tcPr>
            <w:tcW w:w="7088" w:type="dxa"/>
            <w:shd w:val="clear" w:color="auto" w:fill="auto"/>
          </w:tcPr>
          <w:p w:rsidR="000F03AF"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 xml:space="preserve">Заозерье, </w:t>
            </w:r>
            <w:proofErr w:type="spellStart"/>
            <w:r w:rsidRPr="00033FBF">
              <w:rPr>
                <w:rFonts w:ascii="Times New Roman" w:eastAsia="Times New Roman" w:hAnsi="Times New Roman"/>
                <w:color w:val="000000"/>
                <w:sz w:val="24"/>
                <w:szCs w:val="24"/>
                <w:lang w:eastAsia="ru-RU"/>
              </w:rPr>
              <w:t>Турубанова</w:t>
            </w:r>
            <w:proofErr w:type="spellEnd"/>
            <w:r w:rsidRPr="00033FBF">
              <w:rPr>
                <w:rFonts w:ascii="Times New Roman" w:eastAsia="Times New Roman" w:hAnsi="Times New Roman"/>
                <w:color w:val="000000"/>
                <w:sz w:val="24"/>
                <w:szCs w:val="24"/>
                <w:lang w:eastAsia="ru-RU"/>
              </w:rPr>
              <w:t xml:space="preserve">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387</w:t>
                  </w:r>
                  <w:r w:rsidR="00214046" w:rsidRPr="00033FBF">
                    <w:rPr>
                      <w:rFonts w:ascii="Times New Roman" w:eastAsia="Times New Roman" w:hAnsi="Times New Roman"/>
                      <w:color w:val="000000"/>
                      <w:sz w:val="24"/>
                      <w:szCs w:val="24"/>
                      <w:lang w:eastAsia="ru-RU"/>
                    </w:rPr>
                    <w:t>,11</w:t>
                  </w:r>
                </w:p>
              </w:tc>
              <w:tc>
                <w:tcPr>
                  <w:tcW w:w="1886"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12</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258</w:t>
                  </w:r>
                  <w:r w:rsidR="00214046" w:rsidRPr="00033FBF">
                    <w:rPr>
                      <w:rFonts w:ascii="Times New Roman" w:eastAsia="Times New Roman" w:hAnsi="Times New Roman"/>
                      <w:color w:val="000000"/>
                      <w:sz w:val="24"/>
                      <w:szCs w:val="24"/>
                      <w:lang w:eastAsia="ru-RU"/>
                    </w:rPr>
                    <w:t>,06</w:t>
                  </w:r>
                </w:p>
              </w:tc>
              <w:tc>
                <w:tcPr>
                  <w:tcW w:w="1886"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76</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129,05</w:t>
                  </w:r>
                </w:p>
              </w:tc>
              <w:tc>
                <w:tcPr>
                  <w:tcW w:w="1886"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36</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17</w:t>
            </w:r>
          </w:p>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p w:rsidR="000F03AF" w:rsidRPr="00033FBF" w:rsidRDefault="000F03AF" w:rsidP="00033FBF">
            <w:pPr>
              <w:spacing w:before="100" w:beforeAutospacing="1" w:after="0" w:line="240" w:lineRule="auto"/>
              <w:rPr>
                <w:rFonts w:ascii="Times New Roman" w:eastAsia="Times New Roman" w:hAnsi="Times New Roman"/>
                <w:sz w:val="24"/>
                <w:szCs w:val="24"/>
                <w:lang w:eastAsia="ru-RU"/>
              </w:rPr>
            </w:pPr>
          </w:p>
        </w:tc>
        <w:tc>
          <w:tcPr>
            <w:tcW w:w="6105" w:type="dxa"/>
            <w:shd w:val="clear" w:color="auto" w:fill="auto"/>
          </w:tcPr>
          <w:p w:rsidR="000F03AF"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36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462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214046" w:rsidRPr="00033FBF">
                    <w:rPr>
                      <w:rFonts w:ascii="Times New Roman" w:eastAsia="Times New Roman" w:hAnsi="Times New Roman"/>
                      <w:color w:val="000000"/>
                      <w:sz w:val="24"/>
                      <w:szCs w:val="24"/>
                      <w:lang w:eastAsia="ru-RU"/>
                    </w:rPr>
                    <w:t>,0800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252</w:t>
                  </w:r>
                  <w:r w:rsidR="00214046"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36</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E826B5" w:rsidRPr="00033FBF">
                    <w:rPr>
                      <w:rFonts w:ascii="Times New Roman" w:eastAsia="Times New Roman" w:hAnsi="Times New Roman"/>
                      <w:color w:val="000000"/>
                      <w:sz w:val="24"/>
                      <w:szCs w:val="24"/>
                      <w:lang w:eastAsia="ru-RU"/>
                    </w:rPr>
                    <w:t>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210,0</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w:t>
                  </w:r>
                  <w:r w:rsidR="00214046" w:rsidRPr="00033FBF">
                    <w:rPr>
                      <w:rFonts w:ascii="Times New Roman" w:eastAsia="Times New Roman" w:hAnsi="Times New Roman"/>
                      <w:color w:val="000000"/>
                      <w:sz w:val="24"/>
                      <w:szCs w:val="24"/>
                      <w:lang w:eastAsia="ru-RU"/>
                    </w:rPr>
                    <w:t>200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294D64"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p>
          <w:p w:rsidR="00553FCB" w:rsidRPr="00033FBF" w:rsidRDefault="00553FCB"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w:t>
            </w:r>
            <w:r w:rsidR="00593B0F" w:rsidRPr="00033FBF">
              <w:rPr>
                <w:rFonts w:ascii="Times New Roman" w:eastAsia="Times New Roman" w:hAnsi="Times New Roman"/>
                <w:sz w:val="24"/>
                <w:szCs w:val="24"/>
                <w:lang w:eastAsia="ru-RU"/>
              </w:rPr>
              <w:t>2</w:t>
            </w:r>
          </w:p>
        </w:tc>
        <w:tc>
          <w:tcPr>
            <w:tcW w:w="7088" w:type="dxa"/>
            <w:shd w:val="clear" w:color="auto" w:fill="auto"/>
          </w:tcPr>
          <w:p w:rsidR="000F03AF"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 xml:space="preserve">Заозерье, </w:t>
            </w:r>
            <w:proofErr w:type="spellStart"/>
            <w:r w:rsidRPr="00033FBF">
              <w:rPr>
                <w:rFonts w:ascii="Times New Roman" w:eastAsia="Times New Roman" w:hAnsi="Times New Roman"/>
                <w:color w:val="000000"/>
                <w:sz w:val="24"/>
                <w:szCs w:val="24"/>
                <w:lang w:eastAsia="ru-RU"/>
              </w:rPr>
              <w:t>Турубанова</w:t>
            </w:r>
            <w:proofErr w:type="spellEnd"/>
            <w:r w:rsidRPr="00033FBF">
              <w:rPr>
                <w:rFonts w:ascii="Times New Roman" w:eastAsia="Times New Roman" w:hAnsi="Times New Roman"/>
                <w:color w:val="000000"/>
                <w:sz w:val="24"/>
                <w:szCs w:val="24"/>
                <w:lang w:eastAsia="ru-RU"/>
              </w:rPr>
              <w:t xml:space="preserve"> 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9</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360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800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240</w:t>
                  </w:r>
                  <w:r w:rsidR="00214046"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800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120,0</w:t>
                  </w:r>
                </w:p>
              </w:tc>
              <w:tc>
                <w:tcPr>
                  <w:tcW w:w="1886" w:type="dxa"/>
                  <w:shd w:val="clear" w:color="auto" w:fill="auto"/>
                </w:tcPr>
                <w:p w:rsidR="00214046" w:rsidRPr="00033FBF" w:rsidRDefault="003C7C8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,200</w:t>
                  </w:r>
                  <w:r w:rsidRPr="00033FBF">
                    <w:rPr>
                      <w:rFonts w:ascii="Times New Roman" w:eastAsia="Times New Roman" w:hAnsi="Times New Roman"/>
                      <w:color w:val="000000"/>
                      <w:sz w:val="24"/>
                      <w:szCs w:val="24"/>
                      <w:lang w:eastAsia="ru-RU"/>
                    </w:rPr>
                    <w:t>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18</w:t>
            </w:r>
          </w:p>
          <w:p w:rsidR="00876D85" w:rsidRPr="00033FBF" w:rsidRDefault="00876D85" w:rsidP="00033FBF">
            <w:pPr>
              <w:spacing w:before="100" w:beforeAutospacing="1" w:after="0" w:line="240" w:lineRule="auto"/>
              <w:jc w:val="center"/>
              <w:rPr>
                <w:rFonts w:ascii="Times New Roman" w:eastAsia="Times New Roman" w:hAnsi="Times New Roman"/>
                <w:sz w:val="24"/>
                <w:szCs w:val="24"/>
                <w:lang w:eastAsia="ru-RU"/>
              </w:rPr>
            </w:pPr>
          </w:p>
          <w:p w:rsidR="00876D85" w:rsidRPr="00033FBF" w:rsidRDefault="00876D85" w:rsidP="00033FBF">
            <w:pPr>
              <w:spacing w:before="100" w:beforeAutospacing="1" w:after="0" w:line="240" w:lineRule="auto"/>
              <w:jc w:val="center"/>
              <w:rPr>
                <w:rFonts w:ascii="Times New Roman" w:eastAsia="Times New Roman" w:hAnsi="Times New Roman"/>
                <w:sz w:val="24"/>
                <w:szCs w:val="24"/>
                <w:lang w:eastAsia="ru-RU"/>
              </w:rPr>
            </w:pPr>
          </w:p>
          <w:p w:rsidR="00876D85" w:rsidRPr="00033FBF" w:rsidRDefault="00876D85" w:rsidP="00033FBF">
            <w:pPr>
              <w:spacing w:before="100" w:beforeAutospacing="1" w:after="0" w:line="240" w:lineRule="auto"/>
              <w:jc w:val="center"/>
              <w:rPr>
                <w:rFonts w:ascii="Times New Roman" w:eastAsia="Times New Roman" w:hAnsi="Times New Roman"/>
                <w:sz w:val="24"/>
                <w:szCs w:val="24"/>
                <w:lang w:eastAsia="ru-RU"/>
              </w:rPr>
            </w:pP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38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33</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E826B5" w:rsidRPr="00033FBF">
                    <w:rPr>
                      <w:rFonts w:ascii="Times New Roman" w:eastAsia="Times New Roman" w:hAnsi="Times New Roman"/>
                      <w:color w:val="000000"/>
                      <w:sz w:val="24"/>
                      <w:szCs w:val="24"/>
                      <w:lang w:eastAsia="ru-RU"/>
                    </w:rPr>
                    <w:t>22</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800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E826B5" w:rsidRPr="00033FBF">
                    <w:rPr>
                      <w:rFonts w:ascii="Times New Roman" w:eastAsia="Times New Roman" w:hAnsi="Times New Roman"/>
                      <w:color w:val="000000"/>
                      <w:sz w:val="24"/>
                      <w:szCs w:val="24"/>
                      <w:lang w:eastAsia="ru-RU"/>
                    </w:rPr>
                    <w:t>12</w:t>
                  </w:r>
                </w:p>
              </w:tc>
              <w:tc>
                <w:tcPr>
                  <w:tcW w:w="1886"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72</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E826B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E826B5" w:rsidRPr="00033FBF">
                    <w:rPr>
                      <w:rFonts w:ascii="Times New Roman" w:eastAsia="Times New Roman" w:hAnsi="Times New Roman"/>
                      <w:color w:val="000000"/>
                      <w:sz w:val="24"/>
                      <w:szCs w:val="24"/>
                      <w:lang w:eastAsia="ru-RU"/>
                    </w:rPr>
                    <w:t>56</w:t>
                  </w:r>
                  <w:r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w:t>
            </w:r>
            <w:r w:rsidR="00593B0F" w:rsidRPr="00033FBF">
              <w:rPr>
                <w:rFonts w:ascii="Times New Roman" w:eastAsia="Times New Roman" w:hAnsi="Times New Roman"/>
                <w:sz w:val="24"/>
                <w:szCs w:val="24"/>
                <w:lang w:eastAsia="ru-RU"/>
              </w:rPr>
              <w:t>3</w:t>
            </w: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800</w:t>
                  </w:r>
                </w:p>
              </w:tc>
            </w:tr>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,06</w:t>
                  </w:r>
                </w:p>
              </w:tc>
              <w:tc>
                <w:tcPr>
                  <w:tcW w:w="1886"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76</w:t>
                  </w:r>
                  <w:r w:rsidR="00214046" w:rsidRPr="00033FBF">
                    <w:rPr>
                      <w:rFonts w:ascii="Times New Roman" w:eastAsia="Times New Roman" w:hAnsi="Times New Roman"/>
                      <w:color w:val="000000"/>
                      <w:sz w:val="24"/>
                      <w:szCs w:val="24"/>
                      <w:lang w:eastAsia="ru-RU"/>
                    </w:rPr>
                    <w:t>00</w:t>
                  </w:r>
                </w:p>
              </w:tc>
            </w:tr>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w:t>
                  </w:r>
                  <w:r w:rsidR="00214046" w:rsidRPr="00033FBF">
                    <w:rPr>
                      <w:rFonts w:ascii="Times New Roman" w:eastAsia="Times New Roman" w:hAnsi="Times New Roman"/>
                      <w:color w:val="000000"/>
                      <w:sz w:val="24"/>
                      <w:szCs w:val="24"/>
                      <w:lang w:eastAsia="ru-RU"/>
                    </w:rPr>
                    <w:t>200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19</w:t>
            </w: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876D85"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42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DE431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DE431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382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w:t>
                  </w:r>
                  <w:r w:rsidR="00214046" w:rsidRPr="00033FBF">
                    <w:rPr>
                      <w:rFonts w:ascii="Times New Roman" w:eastAsia="Times New Roman" w:hAnsi="Times New Roman"/>
                      <w:color w:val="000000"/>
                      <w:sz w:val="24"/>
                      <w:szCs w:val="24"/>
                      <w:lang w:eastAsia="ru-RU"/>
                    </w:rPr>
                    <w:t>1</w:t>
                  </w:r>
                </w:p>
              </w:tc>
              <w:tc>
                <w:tcPr>
                  <w:tcW w:w="1886" w:type="dxa"/>
                  <w:shd w:val="clear" w:color="auto" w:fill="auto"/>
                </w:tcPr>
                <w:p w:rsidR="00214046" w:rsidRPr="00033FBF" w:rsidRDefault="00DE431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,80</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DE431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DE431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6</w:t>
                  </w:r>
                </w:p>
              </w:tc>
              <w:tc>
                <w:tcPr>
                  <w:tcW w:w="1886" w:type="dxa"/>
                  <w:shd w:val="clear" w:color="auto" w:fill="auto"/>
                </w:tcPr>
                <w:p w:rsidR="00214046" w:rsidRPr="00033FBF" w:rsidRDefault="00DE431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56</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DE431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DE431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174,05</w:t>
                  </w:r>
                </w:p>
                <w:p w:rsidR="00DE431D" w:rsidRPr="00033FBF" w:rsidRDefault="00DE431D" w:rsidP="00033FBF">
                  <w:pPr>
                    <w:spacing w:after="0" w:line="240" w:lineRule="auto"/>
                    <w:jc w:val="center"/>
                    <w:rPr>
                      <w:rFonts w:ascii="Times New Roman" w:eastAsia="Times New Roman" w:hAnsi="Times New Roman"/>
                      <w:color w:val="000000"/>
                      <w:sz w:val="24"/>
                      <w:szCs w:val="24"/>
                      <w:lang w:eastAsia="ru-RU"/>
                    </w:rPr>
                  </w:pPr>
                </w:p>
              </w:tc>
              <w:tc>
                <w:tcPr>
                  <w:tcW w:w="1886" w:type="dxa"/>
                  <w:shd w:val="clear" w:color="auto" w:fill="auto"/>
                </w:tcPr>
                <w:p w:rsidR="00214046" w:rsidRPr="00033FBF" w:rsidRDefault="00DE431D"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,2</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w:t>
            </w:r>
            <w:r w:rsidR="00593B0F" w:rsidRPr="00033FBF">
              <w:rPr>
                <w:rFonts w:ascii="Times New Roman" w:eastAsia="Times New Roman" w:hAnsi="Times New Roman"/>
                <w:sz w:val="24"/>
                <w:szCs w:val="24"/>
                <w:lang w:eastAsia="ru-RU"/>
              </w:rPr>
              <w:t>4</w:t>
            </w:r>
          </w:p>
        </w:tc>
        <w:tc>
          <w:tcPr>
            <w:tcW w:w="7088" w:type="dxa"/>
            <w:shd w:val="clear" w:color="auto" w:fill="auto"/>
          </w:tcPr>
          <w:p w:rsidR="00876D85"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FC7F3A" w:rsidRPr="00033FBF">
                    <w:rPr>
                      <w:rFonts w:ascii="Times New Roman" w:eastAsia="Times New Roman" w:hAnsi="Times New Roman"/>
                      <w:color w:val="000000"/>
                      <w:sz w:val="24"/>
                      <w:szCs w:val="24"/>
                      <w:lang w:eastAsia="ru-RU"/>
                    </w:rPr>
                    <w:t>22</w:t>
                  </w:r>
                </w:p>
              </w:tc>
              <w:tc>
                <w:tcPr>
                  <w:tcW w:w="1886"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800</w:t>
                  </w:r>
                </w:p>
              </w:tc>
            </w:tr>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12</w:t>
                  </w:r>
                </w:p>
              </w:tc>
              <w:tc>
                <w:tcPr>
                  <w:tcW w:w="1886"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24</w:t>
                  </w:r>
                  <w:r w:rsidR="00214046" w:rsidRPr="00033FBF">
                    <w:rPr>
                      <w:rFonts w:ascii="Times New Roman" w:eastAsia="Times New Roman" w:hAnsi="Times New Roman"/>
                      <w:color w:val="000000"/>
                      <w:sz w:val="24"/>
                      <w:szCs w:val="24"/>
                      <w:lang w:eastAsia="ru-RU"/>
                    </w:rPr>
                    <w:t>00</w:t>
                  </w:r>
                </w:p>
              </w:tc>
            </w:tr>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FC7F3A"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FC7F3A" w:rsidRPr="00033FBF">
                    <w:rPr>
                      <w:rFonts w:ascii="Times New Roman" w:eastAsia="Times New Roman" w:hAnsi="Times New Roman"/>
                      <w:color w:val="000000"/>
                      <w:sz w:val="24"/>
                      <w:szCs w:val="24"/>
                      <w:lang w:eastAsia="ru-RU"/>
                    </w:rPr>
                    <w:t>84</w:t>
                  </w:r>
                  <w:r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w:t>
            </w:r>
            <w:r w:rsidR="00912805" w:rsidRPr="00033FBF">
              <w:rPr>
                <w:rFonts w:ascii="Times New Roman" w:eastAsia="Times New Roman" w:hAnsi="Times New Roman"/>
                <w:sz w:val="24"/>
                <w:szCs w:val="24"/>
                <w:lang w:eastAsia="ru-RU"/>
              </w:rPr>
              <w:t>0</w:t>
            </w: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912805" w:rsidRPr="00033FBF" w:rsidRDefault="00912805"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21</w:t>
            </w:r>
          </w:p>
        </w:tc>
        <w:tc>
          <w:tcPr>
            <w:tcW w:w="6105" w:type="dxa"/>
            <w:shd w:val="clear" w:color="auto" w:fill="auto"/>
          </w:tcPr>
          <w:p w:rsidR="00912805" w:rsidRPr="00033FBF" w:rsidRDefault="00912805"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44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912805" w:rsidTr="00033FBF">
              <w:tc>
                <w:tcPr>
                  <w:tcW w:w="585"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912805" w:rsidTr="00033FBF">
              <w:tc>
                <w:tcPr>
                  <w:tcW w:w="585"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0,4</w:t>
                  </w:r>
                </w:p>
              </w:tc>
              <w:tc>
                <w:tcPr>
                  <w:tcW w:w="1886"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0,2000</w:t>
                  </w:r>
                </w:p>
              </w:tc>
            </w:tr>
            <w:tr w:rsidR="00912805" w:rsidTr="00033FBF">
              <w:tc>
                <w:tcPr>
                  <w:tcW w:w="585"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0,2000</w:t>
                  </w:r>
                </w:p>
              </w:tc>
            </w:tr>
            <w:tr w:rsidR="00912805" w:rsidTr="00033FBF">
              <w:tc>
                <w:tcPr>
                  <w:tcW w:w="585"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912805" w:rsidRPr="00033FBF" w:rsidRDefault="00912805" w:rsidP="00033FBF">
                  <w:pPr>
                    <w:spacing w:after="0" w:line="240" w:lineRule="auto"/>
                    <w:jc w:val="center"/>
                    <w:rPr>
                      <w:rFonts w:ascii="Times New Roman" w:eastAsia="Times New Roman" w:hAnsi="Times New Roman"/>
                      <w:color w:val="000000"/>
                      <w:sz w:val="24"/>
                      <w:szCs w:val="24"/>
                      <w:lang w:eastAsia="ru-RU"/>
                    </w:rPr>
                  </w:pPr>
                </w:p>
              </w:tc>
            </w:tr>
          </w:tbl>
          <w:p w:rsidR="00912805" w:rsidRPr="00033FBF" w:rsidRDefault="00912805" w:rsidP="00033FBF">
            <w:pPr>
              <w:spacing w:before="100" w:beforeAutospacing="1" w:after="0" w:line="240" w:lineRule="auto"/>
              <w:jc w:val="center"/>
              <w:rPr>
                <w:rFonts w:ascii="Times New Roman" w:eastAsia="Times New Roman" w:hAnsi="Times New Roman"/>
                <w:sz w:val="24"/>
                <w:szCs w:val="24"/>
                <w:lang w:eastAsia="ru-RU"/>
              </w:rPr>
            </w:pPr>
          </w:p>
          <w:p w:rsidR="00912805" w:rsidRPr="00033FBF" w:rsidRDefault="00912805" w:rsidP="00033FBF">
            <w:pPr>
              <w:spacing w:before="100" w:beforeAutospacing="1" w:after="0" w:line="240" w:lineRule="auto"/>
              <w:jc w:val="center"/>
              <w:rPr>
                <w:rFonts w:ascii="Times New Roman" w:eastAsia="Times New Roman" w:hAnsi="Times New Roman"/>
                <w:color w:val="000000"/>
                <w:sz w:val="24"/>
                <w:szCs w:val="24"/>
                <w:lang w:eastAsia="ru-RU"/>
              </w:rPr>
            </w:pPr>
          </w:p>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46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765</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60</w:t>
                  </w:r>
                </w:p>
              </w:tc>
              <w:tc>
                <w:tcPr>
                  <w:tcW w:w="1886"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912805"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417</w:t>
                  </w:r>
                  <w:r w:rsidR="00214046" w:rsidRPr="00033FBF">
                    <w:rPr>
                      <w:rFonts w:ascii="Times New Roman" w:eastAsia="Times New Roman" w:hAnsi="Times New Roman"/>
                      <w:color w:val="000000"/>
                      <w:sz w:val="24"/>
                      <w:szCs w:val="24"/>
                      <w:lang w:eastAsia="ru-RU"/>
                    </w:rPr>
                    <w:t>,6</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12</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348,00</w:t>
                  </w:r>
                </w:p>
              </w:tc>
              <w:tc>
                <w:tcPr>
                  <w:tcW w:w="1886"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w:t>
                  </w:r>
                  <w:r w:rsidR="00214046" w:rsidRPr="00033FBF">
                    <w:rPr>
                      <w:rFonts w:ascii="Times New Roman" w:eastAsia="Times New Roman" w:hAnsi="Times New Roman"/>
                      <w:color w:val="000000"/>
                      <w:sz w:val="24"/>
                      <w:szCs w:val="24"/>
                      <w:lang w:eastAsia="ru-RU"/>
                    </w:rPr>
                    <w:t>200</w:t>
                  </w:r>
                </w:p>
              </w:tc>
            </w:tr>
          </w:tbl>
          <w:p w:rsidR="00912805" w:rsidRPr="00033FBF" w:rsidRDefault="00912805"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65</w:t>
            </w:r>
          </w:p>
        </w:tc>
        <w:tc>
          <w:tcPr>
            <w:tcW w:w="7088" w:type="dxa"/>
            <w:shd w:val="clear" w:color="auto" w:fill="auto"/>
          </w:tcPr>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1</w:t>
            </w:r>
            <w:r w:rsidR="004C0367" w:rsidRPr="00033FBF">
              <w:rPr>
                <w:rFonts w:ascii="Times New Roman" w:eastAsia="Times New Roman" w:hAnsi="Times New Roman"/>
                <w:color w:val="000000"/>
                <w:sz w:val="24"/>
                <w:szCs w:val="24"/>
                <w:lang w:eastAsia="ru-RU"/>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800</w:t>
                  </w:r>
                </w:p>
              </w:tc>
            </w:tr>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4C0367"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800</w:t>
                  </w:r>
                </w:p>
              </w:tc>
            </w:tr>
            <w:tr w:rsidR="00214046" w:rsidRPr="00553FCB"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40</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p w:rsidR="004C0367" w:rsidRPr="00033FBF" w:rsidRDefault="004C0367" w:rsidP="00033FBF">
            <w:pPr>
              <w:spacing w:before="100" w:beforeAutospacing="1" w:after="0" w:line="240" w:lineRule="auto"/>
              <w:jc w:val="center"/>
              <w:rPr>
                <w:rFonts w:ascii="Times New Roman" w:eastAsia="Times New Roman" w:hAnsi="Times New Roman"/>
                <w:sz w:val="24"/>
                <w:szCs w:val="24"/>
                <w:lang w:eastAsia="ru-RU"/>
              </w:rPr>
            </w:pPr>
          </w:p>
          <w:p w:rsidR="004C0367" w:rsidRPr="00033FBF" w:rsidRDefault="004C0367"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4C0367" w:rsidRPr="00553FCB" w:rsidTr="00033FBF">
              <w:trPr>
                <w:jc w:val="center"/>
              </w:trPr>
              <w:tc>
                <w:tcPr>
                  <w:tcW w:w="585"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4C0367" w:rsidRPr="00553FCB" w:rsidTr="00033FBF">
              <w:trPr>
                <w:jc w:val="center"/>
              </w:trPr>
              <w:tc>
                <w:tcPr>
                  <w:tcW w:w="585"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55</w:t>
                  </w:r>
                </w:p>
              </w:tc>
              <w:tc>
                <w:tcPr>
                  <w:tcW w:w="716"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4C0367"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538</w:t>
                  </w:r>
                  <w:r w:rsidR="004C0367" w:rsidRPr="00033FBF">
                    <w:rPr>
                      <w:rFonts w:ascii="Times New Roman" w:eastAsia="Times New Roman" w:hAnsi="Times New Roman"/>
                      <w:color w:val="000000"/>
                      <w:sz w:val="24"/>
                      <w:szCs w:val="24"/>
                      <w:lang w:eastAsia="ru-RU"/>
                    </w:rPr>
                    <w:t>,11</w:t>
                  </w:r>
                </w:p>
              </w:tc>
              <w:tc>
                <w:tcPr>
                  <w:tcW w:w="1886" w:type="dxa"/>
                  <w:shd w:val="clear" w:color="auto" w:fill="auto"/>
                </w:tcPr>
                <w:p w:rsidR="004C0367"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r w:rsidR="004C0367" w:rsidRPr="00553FCB" w:rsidTr="00033FBF">
              <w:trPr>
                <w:jc w:val="center"/>
              </w:trPr>
              <w:tc>
                <w:tcPr>
                  <w:tcW w:w="585"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4C0367"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318</w:t>
                  </w:r>
                  <w:r w:rsidR="004C0367" w:rsidRPr="00033FBF">
                    <w:rPr>
                      <w:rFonts w:ascii="Times New Roman" w:eastAsia="Times New Roman" w:hAnsi="Times New Roman"/>
                      <w:color w:val="000000"/>
                      <w:sz w:val="24"/>
                      <w:szCs w:val="24"/>
                      <w:lang w:eastAsia="ru-RU"/>
                    </w:rPr>
                    <w:t>,06</w:t>
                  </w:r>
                </w:p>
              </w:tc>
              <w:tc>
                <w:tcPr>
                  <w:tcW w:w="1886" w:type="dxa"/>
                  <w:shd w:val="clear" w:color="auto" w:fill="auto"/>
                </w:tcPr>
                <w:p w:rsidR="004C0367"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r w:rsidR="004C0367" w:rsidRPr="00553FCB" w:rsidTr="00033FBF">
              <w:trPr>
                <w:jc w:val="center"/>
              </w:trPr>
              <w:tc>
                <w:tcPr>
                  <w:tcW w:w="585"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w:t>
                  </w:r>
                </w:p>
              </w:tc>
              <w:tc>
                <w:tcPr>
                  <w:tcW w:w="716" w:type="dxa"/>
                  <w:shd w:val="clear" w:color="auto" w:fill="auto"/>
                </w:tcPr>
                <w:p w:rsidR="004C0367" w:rsidRPr="00033FBF" w:rsidRDefault="004C0367"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4C0367"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256,05</w:t>
                  </w:r>
                </w:p>
              </w:tc>
              <w:tc>
                <w:tcPr>
                  <w:tcW w:w="1886" w:type="dxa"/>
                  <w:shd w:val="clear" w:color="auto" w:fill="auto"/>
                </w:tcPr>
                <w:p w:rsidR="004C0367"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bl>
          <w:p w:rsidR="004C0367" w:rsidRPr="00033FBF" w:rsidRDefault="004C0367"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22</w:t>
            </w: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912805" w:rsidRPr="00033FBF" w:rsidRDefault="00912805" w:rsidP="00033FBF">
            <w:pPr>
              <w:spacing w:before="100" w:beforeAutospacing="1" w:after="0" w:line="240" w:lineRule="auto"/>
              <w:jc w:val="center"/>
              <w:rPr>
                <w:rFonts w:ascii="Times New Roman" w:eastAsia="Times New Roman" w:hAnsi="Times New Roman"/>
                <w:color w:val="000000"/>
                <w:sz w:val="24"/>
                <w:szCs w:val="24"/>
                <w:lang w:eastAsia="ru-RU"/>
              </w:rPr>
            </w:pPr>
          </w:p>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Лесная 9а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6,60</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912805" w:rsidRPr="00033FBF">
                    <w:rPr>
                      <w:rFonts w:ascii="Times New Roman" w:eastAsia="Times New Roman" w:hAnsi="Times New Roman"/>
                      <w:color w:val="000000"/>
                      <w:sz w:val="24"/>
                      <w:szCs w:val="24"/>
                      <w:lang w:eastAsia="ru-RU"/>
                    </w:rPr>
                    <w:t>64</w:t>
                  </w:r>
                  <w:r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96</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66</w:t>
            </w:r>
          </w:p>
        </w:tc>
        <w:tc>
          <w:tcPr>
            <w:tcW w:w="7088" w:type="dxa"/>
            <w:shd w:val="clear" w:color="auto" w:fill="auto"/>
          </w:tcPr>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16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76</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20</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FA611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56</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23</w:t>
            </w: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p w:rsidR="00294D64"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p>
          <w:p w:rsidR="00912805" w:rsidRPr="00033FBF" w:rsidRDefault="00912805" w:rsidP="00033FBF">
            <w:pPr>
              <w:spacing w:before="100" w:beforeAutospacing="1" w:after="0" w:line="240" w:lineRule="auto"/>
              <w:jc w:val="center"/>
              <w:rPr>
                <w:rFonts w:ascii="Times New Roman" w:eastAsia="Times New Roman" w:hAnsi="Times New Roman"/>
                <w:sz w:val="24"/>
                <w:szCs w:val="24"/>
                <w:lang w:eastAsia="ru-RU"/>
              </w:rPr>
            </w:pPr>
          </w:p>
          <w:p w:rsidR="00912805" w:rsidRPr="00033FBF" w:rsidRDefault="00912805" w:rsidP="00033FBF">
            <w:pPr>
              <w:spacing w:before="100" w:beforeAutospacing="1" w:after="0" w:line="240" w:lineRule="auto"/>
              <w:jc w:val="center"/>
              <w:rPr>
                <w:rFonts w:ascii="Times New Roman" w:eastAsia="Times New Roman" w:hAnsi="Times New Roman"/>
                <w:sz w:val="24"/>
                <w:szCs w:val="24"/>
                <w:lang w:eastAsia="ru-RU"/>
              </w:rPr>
            </w:pPr>
          </w:p>
          <w:p w:rsidR="00912805" w:rsidRPr="00033FBF" w:rsidRDefault="00912805" w:rsidP="00033FBF">
            <w:pPr>
              <w:spacing w:before="100" w:beforeAutospacing="1" w:after="0" w:line="240" w:lineRule="auto"/>
              <w:jc w:val="center"/>
              <w:rPr>
                <w:rFonts w:ascii="Times New Roman" w:eastAsia="Times New Roman" w:hAnsi="Times New Roman"/>
                <w:sz w:val="24"/>
                <w:szCs w:val="24"/>
                <w:lang w:eastAsia="ru-RU"/>
              </w:rPr>
            </w:pPr>
          </w:p>
          <w:p w:rsidR="00912805"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24</w:t>
            </w: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Набережная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33</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,8</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00</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912805"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06</w:t>
                  </w:r>
                </w:p>
              </w:tc>
              <w:tc>
                <w:tcPr>
                  <w:tcW w:w="1886"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60</w:t>
                  </w:r>
                  <w:r w:rsidR="00214046" w:rsidRPr="00033FBF">
                    <w:rPr>
                      <w:rFonts w:ascii="Times New Roman" w:eastAsia="Times New Roman" w:hAnsi="Times New Roman"/>
                      <w:color w:val="000000"/>
                      <w:sz w:val="24"/>
                      <w:szCs w:val="24"/>
                      <w:lang w:eastAsia="ru-RU"/>
                    </w:rPr>
                    <w:t>00</w:t>
                  </w:r>
                </w:p>
              </w:tc>
            </w:tr>
            <w:tr w:rsidR="00214046" w:rsidTr="00033FBF">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912805"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,200</w:t>
                  </w:r>
                  <w:r w:rsidRPr="00033FBF">
                    <w:rPr>
                      <w:rFonts w:ascii="Times New Roman" w:eastAsia="Times New Roman" w:hAnsi="Times New Roman"/>
                      <w:color w:val="000000"/>
                      <w:sz w:val="24"/>
                      <w:szCs w:val="24"/>
                      <w:lang w:eastAsia="ru-RU"/>
                    </w:rPr>
                    <w:t>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p w:rsidR="00294D64"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p>
          <w:p w:rsidR="00294D64" w:rsidRPr="00033FBF" w:rsidRDefault="00294D64"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 xml:space="preserve">Заозерье, Набережная </w:t>
            </w:r>
            <w:r w:rsidR="00D227C0" w:rsidRPr="00033FBF">
              <w:rPr>
                <w:rFonts w:ascii="Times New Roman" w:eastAsia="Times New Roman" w:hAnsi="Times New Roman"/>
                <w:color w:val="000000"/>
                <w:sz w:val="24"/>
                <w:szCs w:val="24"/>
                <w:lang w:eastAsia="ru-RU"/>
              </w:rPr>
              <w:t>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94D64" w:rsidTr="00033FBF">
              <w:tc>
                <w:tcPr>
                  <w:tcW w:w="585"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94D64" w:rsidTr="00033FBF">
              <w:tc>
                <w:tcPr>
                  <w:tcW w:w="585"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94D64"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94D64"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294D64"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40</w:t>
                  </w:r>
                  <w:r w:rsidR="00294D64" w:rsidRPr="00033FBF">
                    <w:rPr>
                      <w:rFonts w:ascii="Times New Roman" w:eastAsia="Times New Roman" w:hAnsi="Times New Roman"/>
                      <w:color w:val="000000"/>
                      <w:sz w:val="24"/>
                      <w:szCs w:val="24"/>
                      <w:lang w:eastAsia="ru-RU"/>
                    </w:rPr>
                    <w:t>00</w:t>
                  </w:r>
                </w:p>
              </w:tc>
            </w:tr>
            <w:tr w:rsidR="00294D64" w:rsidTr="00033FBF">
              <w:tc>
                <w:tcPr>
                  <w:tcW w:w="585"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94D64"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94D64"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94D64"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72</w:t>
                  </w:r>
                  <w:r w:rsidR="00294D64" w:rsidRPr="00033FBF">
                    <w:rPr>
                      <w:rFonts w:ascii="Times New Roman" w:eastAsia="Times New Roman" w:hAnsi="Times New Roman"/>
                      <w:color w:val="000000"/>
                      <w:sz w:val="24"/>
                      <w:szCs w:val="24"/>
                      <w:lang w:eastAsia="ru-RU"/>
                    </w:rPr>
                    <w:t>00</w:t>
                  </w:r>
                </w:p>
              </w:tc>
            </w:tr>
            <w:tr w:rsidR="00294D64" w:rsidTr="00033FBF">
              <w:tc>
                <w:tcPr>
                  <w:tcW w:w="585"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94D64"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94D64" w:rsidRPr="00033FBF" w:rsidRDefault="00294D64"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94D64"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94D64"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94D64"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68</w:t>
                  </w:r>
                  <w:r w:rsidR="00294D64" w:rsidRPr="00033FBF">
                    <w:rPr>
                      <w:rFonts w:ascii="Times New Roman" w:eastAsia="Times New Roman" w:hAnsi="Times New Roman"/>
                      <w:color w:val="000000"/>
                      <w:sz w:val="24"/>
                      <w:szCs w:val="24"/>
                      <w:lang w:eastAsia="ru-RU"/>
                    </w:rPr>
                    <w:t>00</w:t>
                  </w:r>
                </w:p>
              </w:tc>
            </w:tr>
          </w:tbl>
          <w:p w:rsidR="00294D64"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p>
          <w:p w:rsidR="00294D64"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67</w:t>
            </w:r>
          </w:p>
        </w:tc>
        <w:tc>
          <w:tcPr>
            <w:tcW w:w="7088" w:type="dxa"/>
            <w:shd w:val="clear" w:color="auto" w:fill="auto"/>
          </w:tcPr>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24</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2E02E3" w:rsidRPr="00033FBF">
                    <w:rPr>
                      <w:rFonts w:ascii="Times New Roman" w:eastAsia="Times New Roman" w:hAnsi="Times New Roman"/>
                      <w:color w:val="000000"/>
                      <w:sz w:val="24"/>
                      <w:szCs w:val="24"/>
                      <w:lang w:eastAsia="ru-RU"/>
                    </w:rPr>
                    <w:t>76</w:t>
                  </w:r>
                  <w:r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71"/>
        </w:trPr>
        <w:tc>
          <w:tcPr>
            <w:tcW w:w="807" w:type="dxa"/>
            <w:shd w:val="clear" w:color="auto" w:fill="D9D9D9"/>
          </w:tcPr>
          <w:p w:rsidR="00170689" w:rsidRPr="00033FBF" w:rsidRDefault="00D227C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25</w:t>
            </w: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Набережная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19</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,0800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19</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108,0</w:t>
                  </w:r>
                </w:p>
              </w:tc>
              <w:tc>
                <w:tcPr>
                  <w:tcW w:w="1886"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800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c>
                <w:tcPr>
                  <w:tcW w:w="716"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c>
                <w:tcPr>
                  <w:tcW w:w="1108"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c>
                <w:tcPr>
                  <w:tcW w:w="1886"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bl>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68</w:t>
            </w: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22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517</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64</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282</w:t>
                  </w:r>
                  <w:r w:rsidR="00214046"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04</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235,0</w:t>
                  </w:r>
                </w:p>
              </w:tc>
              <w:tc>
                <w:tcPr>
                  <w:tcW w:w="1886" w:type="dxa"/>
                  <w:shd w:val="clear" w:color="auto" w:fill="auto"/>
                </w:tcPr>
                <w:p w:rsidR="00214046" w:rsidRPr="00033FBF" w:rsidRDefault="002E02E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60</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71"/>
        </w:trPr>
        <w:tc>
          <w:tcPr>
            <w:tcW w:w="807" w:type="dxa"/>
            <w:shd w:val="clear" w:color="auto" w:fill="D9D9D9"/>
          </w:tcPr>
          <w:p w:rsidR="0077127E" w:rsidRPr="00033FBF" w:rsidRDefault="00D227C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26</w:t>
            </w:r>
          </w:p>
          <w:p w:rsidR="00294D64"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p>
          <w:p w:rsidR="00294D64"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p>
          <w:p w:rsidR="00294D64"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p>
          <w:p w:rsidR="00294D64"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p>
          <w:p w:rsidR="00294D64"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p>
          <w:p w:rsidR="00294D64" w:rsidRPr="00033FBF" w:rsidRDefault="00294D64"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Набережная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D227C0" w:rsidRPr="00033FBF">
                    <w:rPr>
                      <w:rFonts w:ascii="Times New Roman" w:eastAsia="Times New Roman" w:hAnsi="Times New Roman"/>
                      <w:color w:val="000000"/>
                      <w:sz w:val="24"/>
                      <w:szCs w:val="24"/>
                      <w:lang w:eastAsia="ru-RU"/>
                    </w:rPr>
                    <w:t>4</w:t>
                  </w:r>
                </w:p>
              </w:tc>
              <w:tc>
                <w:tcPr>
                  <w:tcW w:w="1886"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76</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,2</w:t>
                  </w: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69</w:t>
            </w: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29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396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w:t>
                  </w:r>
                  <w:r w:rsidR="0006785C" w:rsidRPr="00033FBF">
                    <w:rPr>
                      <w:rFonts w:ascii="Times New Roman" w:eastAsia="Times New Roman" w:hAnsi="Times New Roman"/>
                      <w:color w:val="000000"/>
                      <w:sz w:val="24"/>
                      <w:szCs w:val="24"/>
                      <w:lang w:eastAsia="ru-RU"/>
                    </w:rPr>
                    <w:t>44</w:t>
                  </w:r>
                  <w:r w:rsidRPr="00033FBF">
                    <w:rPr>
                      <w:rFonts w:ascii="Times New Roman" w:eastAsia="Times New Roman" w:hAnsi="Times New Roman"/>
                      <w:color w:val="000000"/>
                      <w:sz w:val="24"/>
                      <w:szCs w:val="24"/>
                      <w:lang w:eastAsia="ru-RU"/>
                    </w:rPr>
                    <w:t>800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216</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800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180,00</w:t>
                  </w:r>
                </w:p>
              </w:tc>
              <w:tc>
                <w:tcPr>
                  <w:tcW w:w="1886"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96</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696"/>
        </w:trPr>
        <w:tc>
          <w:tcPr>
            <w:tcW w:w="807" w:type="dxa"/>
            <w:shd w:val="clear" w:color="auto" w:fill="D9D9D9"/>
          </w:tcPr>
          <w:p w:rsidR="003E69CD" w:rsidRPr="00033FBF" w:rsidRDefault="00D227C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27</w:t>
            </w:r>
          </w:p>
        </w:tc>
        <w:tc>
          <w:tcPr>
            <w:tcW w:w="6105" w:type="dxa"/>
            <w:shd w:val="clear" w:color="auto" w:fill="auto"/>
          </w:tcPr>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Набережная 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382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80</w:t>
                  </w:r>
                </w:p>
              </w:tc>
              <w:tc>
                <w:tcPr>
                  <w:tcW w:w="1886"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4000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80</w:t>
                  </w:r>
                </w:p>
              </w:tc>
              <w:tc>
                <w:tcPr>
                  <w:tcW w:w="1886"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0,4000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174,00</w:t>
                  </w:r>
                </w:p>
              </w:tc>
              <w:tc>
                <w:tcPr>
                  <w:tcW w:w="1886" w:type="dxa"/>
                  <w:shd w:val="clear" w:color="auto" w:fill="auto"/>
                </w:tcPr>
                <w:p w:rsidR="00214046" w:rsidRPr="00033FBF" w:rsidRDefault="00D227C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70</w:t>
            </w:r>
          </w:p>
          <w:p w:rsidR="003E69CD" w:rsidRPr="00033FBF" w:rsidRDefault="003E69CD" w:rsidP="00033FBF">
            <w:pPr>
              <w:spacing w:before="100" w:beforeAutospacing="1" w:after="0" w:line="240" w:lineRule="auto"/>
              <w:jc w:val="center"/>
              <w:rPr>
                <w:rFonts w:ascii="Times New Roman" w:eastAsia="Times New Roman" w:hAnsi="Times New Roman"/>
                <w:sz w:val="24"/>
                <w:szCs w:val="24"/>
                <w:lang w:eastAsia="ru-RU"/>
              </w:rPr>
            </w:pPr>
          </w:p>
          <w:p w:rsidR="003E69CD" w:rsidRPr="00033FBF" w:rsidRDefault="003E69CD" w:rsidP="00033FBF">
            <w:pPr>
              <w:spacing w:before="100" w:beforeAutospacing="1" w:after="0" w:line="240" w:lineRule="auto"/>
              <w:jc w:val="center"/>
              <w:rPr>
                <w:rFonts w:ascii="Times New Roman" w:eastAsia="Times New Roman" w:hAnsi="Times New Roman"/>
                <w:sz w:val="24"/>
                <w:szCs w:val="24"/>
                <w:lang w:eastAsia="ru-RU"/>
              </w:rPr>
            </w:pPr>
          </w:p>
          <w:p w:rsidR="003E69CD" w:rsidRPr="00033FBF" w:rsidRDefault="003E69CD" w:rsidP="00033FBF">
            <w:pPr>
              <w:spacing w:before="100" w:beforeAutospacing="1" w:after="0" w:line="240" w:lineRule="auto"/>
              <w:jc w:val="center"/>
              <w:rPr>
                <w:rFonts w:ascii="Times New Roman" w:eastAsia="Times New Roman" w:hAnsi="Times New Roman"/>
                <w:sz w:val="24"/>
                <w:szCs w:val="24"/>
                <w:lang w:eastAsia="ru-RU"/>
              </w:rPr>
            </w:pPr>
          </w:p>
          <w:p w:rsidR="003E69CD" w:rsidRPr="00033FBF" w:rsidRDefault="003E69CD" w:rsidP="00033FBF">
            <w:pPr>
              <w:spacing w:before="100" w:beforeAutospacing="1" w:after="0" w:line="240" w:lineRule="auto"/>
              <w:jc w:val="center"/>
              <w:rPr>
                <w:rFonts w:ascii="Times New Roman" w:eastAsia="Times New Roman" w:hAnsi="Times New Roman"/>
                <w:sz w:val="24"/>
                <w:szCs w:val="24"/>
                <w:lang w:eastAsia="ru-RU"/>
              </w:rPr>
            </w:pPr>
          </w:p>
          <w:p w:rsidR="003E69CD" w:rsidRPr="00033FBF" w:rsidRDefault="003E69CD" w:rsidP="00033FBF">
            <w:pPr>
              <w:spacing w:before="100" w:beforeAutospacing="1" w:after="0" w:line="240" w:lineRule="auto"/>
              <w:jc w:val="center"/>
              <w:rPr>
                <w:rFonts w:ascii="Times New Roman" w:eastAsia="Times New Roman" w:hAnsi="Times New Roman"/>
                <w:sz w:val="24"/>
                <w:szCs w:val="24"/>
                <w:lang w:eastAsia="ru-RU"/>
              </w:rPr>
            </w:pPr>
          </w:p>
          <w:p w:rsidR="003E69CD" w:rsidRPr="00033FBF" w:rsidRDefault="003E69CD" w:rsidP="00033FBF">
            <w:pPr>
              <w:spacing w:before="100" w:beforeAutospacing="1" w:after="0" w:line="240" w:lineRule="auto"/>
              <w:jc w:val="center"/>
              <w:rPr>
                <w:rFonts w:ascii="Times New Roman" w:eastAsia="Times New Roman" w:hAnsi="Times New Roman"/>
                <w:sz w:val="24"/>
                <w:szCs w:val="24"/>
                <w:lang w:eastAsia="ru-RU"/>
              </w:rPr>
            </w:pPr>
          </w:p>
          <w:p w:rsidR="003E69CD" w:rsidRPr="00033FBF" w:rsidRDefault="003E69CD" w:rsidP="00033FBF">
            <w:pPr>
              <w:spacing w:before="100" w:beforeAutospacing="1" w:after="0" w:line="240" w:lineRule="auto"/>
              <w:jc w:val="center"/>
              <w:rPr>
                <w:rFonts w:ascii="Times New Roman" w:eastAsia="Times New Roman" w:hAnsi="Times New Roman"/>
                <w:sz w:val="24"/>
                <w:szCs w:val="24"/>
                <w:lang w:eastAsia="ru-RU"/>
              </w:rPr>
            </w:pPr>
          </w:p>
        </w:tc>
        <w:tc>
          <w:tcPr>
            <w:tcW w:w="7088" w:type="dxa"/>
            <w:shd w:val="clear" w:color="auto" w:fill="auto"/>
          </w:tcPr>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,8</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32</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48</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3E69CD" w:rsidRPr="00033FBF" w:rsidRDefault="003E69CD" w:rsidP="00033FBF">
            <w:pPr>
              <w:spacing w:before="100" w:beforeAutospacing="1" w:after="0" w:line="240" w:lineRule="auto"/>
              <w:jc w:val="center"/>
              <w:rPr>
                <w:rFonts w:ascii="Times New Roman" w:eastAsia="Times New Roman" w:hAnsi="Times New Roman"/>
                <w:sz w:val="24"/>
                <w:szCs w:val="24"/>
                <w:lang w:eastAsia="ru-RU"/>
              </w:rPr>
            </w:pPr>
          </w:p>
          <w:p w:rsidR="003E69CD" w:rsidRPr="00033FBF" w:rsidRDefault="003E69CD" w:rsidP="00033FBF">
            <w:pPr>
              <w:spacing w:before="100" w:beforeAutospacing="1" w:after="0" w:line="240" w:lineRule="auto"/>
              <w:jc w:val="center"/>
              <w:rPr>
                <w:rFonts w:ascii="Times New Roman" w:eastAsia="Times New Roman" w:hAnsi="Times New Roman"/>
                <w:sz w:val="24"/>
                <w:szCs w:val="24"/>
                <w:lang w:eastAsia="ru-RU"/>
              </w:rPr>
            </w:pP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w:t>
            </w:r>
            <w:r w:rsidR="00D227C0" w:rsidRPr="00033FBF">
              <w:rPr>
                <w:rFonts w:ascii="Times New Roman" w:eastAsia="Times New Roman" w:hAnsi="Times New Roman"/>
                <w:sz w:val="24"/>
                <w:szCs w:val="24"/>
                <w:lang w:eastAsia="ru-RU"/>
              </w:rPr>
              <w:t>8</w:t>
            </w:r>
          </w:p>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Пионерская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08688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08688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420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p>
              </w:tc>
              <w:tc>
                <w:tcPr>
                  <w:tcW w:w="1886" w:type="dxa"/>
                  <w:shd w:val="clear" w:color="auto" w:fill="auto"/>
                </w:tcPr>
                <w:p w:rsidR="00214046" w:rsidRPr="00033FBF" w:rsidRDefault="00364A2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32</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08688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08688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253</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364A2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2,84</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08688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08688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168,00</w:t>
                  </w:r>
                </w:p>
              </w:tc>
              <w:tc>
                <w:tcPr>
                  <w:tcW w:w="1886" w:type="dxa"/>
                  <w:shd w:val="clear" w:color="auto" w:fill="auto"/>
                </w:tcPr>
                <w:p w:rsidR="00214046" w:rsidRPr="00033FBF" w:rsidRDefault="00364A2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48</w:t>
                  </w:r>
                  <w:r w:rsidR="00214046" w:rsidRPr="00033FBF">
                    <w:rPr>
                      <w:rFonts w:ascii="Times New Roman" w:eastAsia="Times New Roman" w:hAnsi="Times New Roman"/>
                      <w:color w:val="000000"/>
                      <w:sz w:val="24"/>
                      <w:szCs w:val="24"/>
                      <w:lang w:eastAsia="ru-RU"/>
                    </w:rPr>
                    <w:t>00</w:t>
                  </w:r>
                </w:p>
              </w:tc>
            </w:tr>
          </w:tbl>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086880" w:rsidRPr="00033FBF" w:rsidRDefault="00086880" w:rsidP="00033FBF">
            <w:pPr>
              <w:spacing w:before="100" w:beforeAutospacing="1" w:after="0" w:line="240" w:lineRule="auto"/>
              <w:jc w:val="center"/>
              <w:rPr>
                <w:rFonts w:ascii="Times New Roman" w:eastAsia="Times New Roman" w:hAnsi="Times New Roman"/>
                <w:sz w:val="24"/>
                <w:szCs w:val="24"/>
                <w:lang w:eastAsia="ru-RU"/>
              </w:rPr>
            </w:pPr>
          </w:p>
          <w:p w:rsidR="00086880" w:rsidRPr="00033FBF" w:rsidRDefault="00086880" w:rsidP="00033FBF">
            <w:pPr>
              <w:spacing w:before="100" w:beforeAutospacing="1" w:after="0" w:line="240" w:lineRule="auto"/>
              <w:jc w:val="center"/>
              <w:rPr>
                <w:rFonts w:ascii="Times New Roman" w:eastAsia="Times New Roman" w:hAnsi="Times New Roman"/>
                <w:sz w:val="24"/>
                <w:szCs w:val="24"/>
                <w:lang w:eastAsia="ru-RU"/>
              </w:rPr>
            </w:pPr>
          </w:p>
          <w:p w:rsidR="00086880" w:rsidRPr="00033FBF" w:rsidRDefault="00086880"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71</w:t>
            </w:r>
          </w:p>
        </w:tc>
        <w:tc>
          <w:tcPr>
            <w:tcW w:w="7088" w:type="dxa"/>
            <w:shd w:val="clear" w:color="auto" w:fill="auto"/>
          </w:tcPr>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30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396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p>
              </w:tc>
              <w:tc>
                <w:tcPr>
                  <w:tcW w:w="1886"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6,36</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216</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06785C" w:rsidRPr="00033FBF">
                    <w:rPr>
                      <w:rFonts w:ascii="Times New Roman" w:eastAsia="Times New Roman" w:hAnsi="Times New Roman"/>
                      <w:color w:val="000000"/>
                      <w:sz w:val="24"/>
                      <w:szCs w:val="24"/>
                      <w:lang w:eastAsia="ru-RU"/>
                    </w:rPr>
                    <w:t>36</w:t>
                  </w:r>
                  <w:r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06785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180,00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06785C" w:rsidRPr="00033FBF">
                    <w:rPr>
                      <w:rFonts w:ascii="Times New Roman" w:eastAsia="Times New Roman" w:hAnsi="Times New Roman"/>
                      <w:color w:val="000000"/>
                      <w:sz w:val="24"/>
                      <w:szCs w:val="24"/>
                      <w:lang w:eastAsia="ru-RU"/>
                    </w:rPr>
                    <w:t>00</w:t>
                  </w:r>
                  <w:r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71"/>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2</w:t>
            </w:r>
            <w:r w:rsidR="00D227C0" w:rsidRPr="00033FBF">
              <w:rPr>
                <w:rFonts w:ascii="Times New Roman" w:eastAsia="Times New Roman" w:hAnsi="Times New Roman"/>
                <w:sz w:val="24"/>
                <w:szCs w:val="24"/>
                <w:lang w:eastAsia="ru-RU"/>
              </w:rPr>
              <w:t>9</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Пионерская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364A2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364A2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p>
              </w:tc>
              <w:tc>
                <w:tcPr>
                  <w:tcW w:w="1886" w:type="dxa"/>
                  <w:shd w:val="clear" w:color="auto" w:fill="auto"/>
                </w:tcPr>
                <w:p w:rsidR="00214046" w:rsidRPr="00033FBF" w:rsidRDefault="00364A2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60</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364A2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c>
                <w:tcPr>
                  <w:tcW w:w="716" w:type="dxa"/>
                  <w:shd w:val="clear" w:color="auto" w:fill="auto"/>
                </w:tcPr>
                <w:p w:rsidR="00214046" w:rsidRPr="00033FBF" w:rsidRDefault="00364A2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c>
                <w:tcPr>
                  <w:tcW w:w="1108" w:type="dxa"/>
                  <w:shd w:val="clear" w:color="auto" w:fill="auto"/>
                </w:tcPr>
                <w:p w:rsidR="00214046" w:rsidRPr="00033FBF" w:rsidRDefault="00364A2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c>
                <w:tcPr>
                  <w:tcW w:w="1886" w:type="dxa"/>
                  <w:shd w:val="clear" w:color="auto" w:fill="auto"/>
                </w:tcPr>
                <w:p w:rsidR="00214046" w:rsidRPr="00033FBF" w:rsidRDefault="00364A23"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42,00</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60</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72</w:t>
            </w: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32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382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80</w:t>
                  </w:r>
                </w:p>
              </w:tc>
              <w:tc>
                <w:tcPr>
                  <w:tcW w:w="1886"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52</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762BDC" w:rsidRPr="00033FBF">
                    <w:rPr>
                      <w:rFonts w:ascii="Times New Roman" w:eastAsia="Times New Roman" w:hAnsi="Times New Roman"/>
                      <w:color w:val="000000"/>
                      <w:sz w:val="24"/>
                      <w:szCs w:val="24"/>
                      <w:lang w:eastAsia="ru-RU"/>
                    </w:rPr>
                    <w:t>20</w:t>
                  </w:r>
                  <w:r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174,00</w:t>
                  </w:r>
                </w:p>
              </w:tc>
              <w:tc>
                <w:tcPr>
                  <w:tcW w:w="1886"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3</w:t>
                  </w:r>
                  <w:r w:rsidR="00214046" w:rsidRPr="00033FBF">
                    <w:rPr>
                      <w:rFonts w:ascii="Times New Roman" w:eastAsia="Times New Roman" w:hAnsi="Times New Roman"/>
                      <w:color w:val="000000"/>
                      <w:sz w:val="24"/>
                      <w:szCs w:val="24"/>
                      <w:lang w:eastAsia="ru-RU"/>
                    </w:rPr>
                    <w:t>200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71"/>
        </w:trPr>
        <w:tc>
          <w:tcPr>
            <w:tcW w:w="807" w:type="dxa"/>
            <w:shd w:val="clear" w:color="auto" w:fill="D9D9D9"/>
          </w:tcPr>
          <w:p w:rsidR="0077127E" w:rsidRPr="00033FBF" w:rsidRDefault="00D227C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30</w:t>
            </w:r>
          </w:p>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Пионерская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800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276</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72</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230,00</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96</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p w:rsidR="003E69CD" w:rsidRPr="00033FBF" w:rsidRDefault="003E69CD"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73</w:t>
            </w:r>
          </w:p>
        </w:tc>
        <w:tc>
          <w:tcPr>
            <w:tcW w:w="7088" w:type="dxa"/>
            <w:shd w:val="clear" w:color="auto" w:fill="auto"/>
          </w:tcPr>
          <w:p w:rsidR="00762BDC" w:rsidRPr="00033FBF" w:rsidRDefault="00762BDC" w:rsidP="00033FBF">
            <w:pPr>
              <w:spacing w:before="100" w:beforeAutospacing="1" w:after="0" w:line="240" w:lineRule="auto"/>
              <w:jc w:val="center"/>
              <w:rPr>
                <w:rFonts w:ascii="Times New Roman" w:eastAsia="Times New Roman" w:hAnsi="Times New Roman"/>
                <w:color w:val="000000"/>
                <w:sz w:val="24"/>
                <w:szCs w:val="24"/>
                <w:lang w:eastAsia="ru-RU"/>
              </w:rPr>
            </w:pPr>
          </w:p>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34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3,6</w:t>
                  </w:r>
                  <w:r w:rsidR="00214046" w:rsidRPr="00033FBF">
                    <w:rPr>
                      <w:rFonts w:ascii="Times New Roman" w:eastAsia="Times New Roman" w:hAnsi="Times New Roman"/>
                      <w:color w:val="000000"/>
                      <w:sz w:val="24"/>
                      <w:szCs w:val="24"/>
                      <w:lang w:eastAsia="ru-RU"/>
                    </w:rPr>
                    <w:t>800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72</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96</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71"/>
        </w:trPr>
        <w:tc>
          <w:tcPr>
            <w:tcW w:w="807" w:type="dxa"/>
            <w:shd w:val="clear" w:color="auto" w:fill="D9D9D9"/>
          </w:tcPr>
          <w:p w:rsidR="0003426B" w:rsidRPr="00033FBF" w:rsidRDefault="005059E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31</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Пионерская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000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4,60</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5059E0" w:rsidRPr="00033FBF">
                    <w:rPr>
                      <w:rFonts w:ascii="Times New Roman" w:eastAsia="Times New Roman" w:hAnsi="Times New Roman"/>
                      <w:color w:val="000000"/>
                      <w:sz w:val="24"/>
                      <w:szCs w:val="24"/>
                      <w:lang w:eastAsia="ru-RU"/>
                    </w:rPr>
                    <w:t>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5059E0" w:rsidRPr="00033FBF">
                    <w:rPr>
                      <w:rFonts w:ascii="Times New Roman" w:eastAsia="Times New Roman" w:hAnsi="Times New Roman"/>
                      <w:color w:val="000000"/>
                      <w:sz w:val="24"/>
                      <w:szCs w:val="24"/>
                      <w:lang w:eastAsia="ru-RU"/>
                    </w:rPr>
                    <w:t>80</w:t>
                  </w:r>
                  <w:r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74</w:t>
            </w: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38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03426B" w:rsidRPr="00033FBF" w:rsidRDefault="005059E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32</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Пушкина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5059E0" w:rsidRPr="00033FBF">
                    <w:rPr>
                      <w:rFonts w:ascii="Times New Roman" w:eastAsia="Times New Roman" w:hAnsi="Times New Roman"/>
                      <w:color w:val="000000"/>
                      <w:sz w:val="24"/>
                      <w:szCs w:val="24"/>
                      <w:lang w:eastAsia="ru-RU"/>
                    </w:rPr>
                    <w:t>08</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000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0,02</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0,2000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75</w:t>
            </w: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39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p>
              </w:tc>
              <w:tc>
                <w:tcPr>
                  <w:tcW w:w="1886"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4400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168</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9</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800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140,00</w:t>
                  </w:r>
                </w:p>
              </w:tc>
              <w:tc>
                <w:tcPr>
                  <w:tcW w:w="1886" w:type="dxa"/>
                  <w:shd w:val="clear" w:color="auto" w:fill="auto"/>
                </w:tcPr>
                <w:p w:rsidR="00214046" w:rsidRPr="00033FBF" w:rsidRDefault="00762BD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36</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03426B" w:rsidRPr="00033FBF" w:rsidRDefault="005059E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33</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64</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5059E0" w:rsidRPr="00033FBF">
                    <w:rPr>
                      <w:rFonts w:ascii="Times New Roman" w:eastAsia="Times New Roman" w:hAnsi="Times New Roman"/>
                      <w:color w:val="000000"/>
                      <w:sz w:val="24"/>
                      <w:szCs w:val="24"/>
                      <w:lang w:eastAsia="ru-RU"/>
                    </w:rPr>
                    <w:t>96</w:t>
                  </w:r>
                  <w:r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68</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76</w:t>
            </w: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40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36</w:t>
                  </w:r>
                  <w:r w:rsidR="00214046" w:rsidRPr="00033FBF">
                    <w:rPr>
                      <w:rFonts w:ascii="Times New Roman" w:eastAsia="Times New Roman" w:hAnsi="Times New Roman"/>
                      <w:color w:val="000000"/>
                      <w:sz w:val="24"/>
                      <w:szCs w:val="24"/>
                      <w:lang w:eastAsia="ru-RU"/>
                    </w:rPr>
                    <w:t>,1</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w:t>
                  </w:r>
                  <w:r w:rsidR="00BD5466" w:rsidRPr="00033FBF">
                    <w:rPr>
                      <w:rFonts w:ascii="Times New Roman" w:eastAsia="Times New Roman" w:hAnsi="Times New Roman"/>
                      <w:color w:val="000000"/>
                      <w:sz w:val="24"/>
                      <w:szCs w:val="24"/>
                      <w:lang w:eastAsia="ru-RU"/>
                    </w:rPr>
                    <w:t>9200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36,05</w:t>
                  </w:r>
                </w:p>
              </w:tc>
              <w:tc>
                <w:tcPr>
                  <w:tcW w:w="1886"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2000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BD5466" w:rsidRPr="00033FBF">
                    <w:rPr>
                      <w:rFonts w:ascii="Times New Roman" w:eastAsia="Times New Roman" w:hAnsi="Times New Roman"/>
                      <w:color w:val="000000"/>
                      <w:sz w:val="24"/>
                      <w:szCs w:val="24"/>
                      <w:lang w:eastAsia="ru-RU"/>
                    </w:rPr>
                    <w:t>7200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561"/>
        </w:trPr>
        <w:tc>
          <w:tcPr>
            <w:tcW w:w="807" w:type="dxa"/>
            <w:shd w:val="clear" w:color="auto" w:fill="D9D9D9"/>
          </w:tcPr>
          <w:p w:rsidR="0003426B" w:rsidRPr="00033FBF" w:rsidRDefault="005059E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34</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36</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84</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77</w:t>
            </w: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41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17</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432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05</w:t>
                  </w:r>
                </w:p>
              </w:tc>
              <w:tc>
                <w:tcPr>
                  <w:tcW w:w="1886"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8800</w:t>
                  </w:r>
                </w:p>
              </w:tc>
            </w:tr>
            <w:tr w:rsidR="00214046" w:rsidRPr="005B78FA"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432,0</w:t>
                  </w:r>
                </w:p>
              </w:tc>
              <w:tc>
                <w:tcPr>
                  <w:tcW w:w="1886"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6400</w:t>
                  </w:r>
                </w:p>
              </w:tc>
            </w:tr>
            <w:tr w:rsidR="00214046" w:rsidRPr="005B78FA"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,2</w:t>
                  </w:r>
                  <w:r w:rsidRPr="00033FBF">
                    <w:rPr>
                      <w:rFonts w:ascii="Times New Roman" w:eastAsia="Times New Roman" w:hAnsi="Times New Roman"/>
                      <w:color w:val="000000"/>
                      <w:sz w:val="24"/>
                      <w:szCs w:val="24"/>
                      <w:lang w:eastAsia="ru-RU"/>
                    </w:rPr>
                    <w:t>400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03426B" w:rsidRPr="00033FBF" w:rsidRDefault="005059E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35</w:t>
            </w: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462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56</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252</w:t>
                  </w:r>
                  <w:r w:rsidR="00214046"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36</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210,0</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,2</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78</w:t>
            </w: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,8</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009E2EF9" w:rsidRPr="00033FBF">
                    <w:rPr>
                      <w:rFonts w:ascii="Times New Roman" w:eastAsia="Times New Roman" w:hAnsi="Times New Roman"/>
                      <w:color w:val="000000"/>
                      <w:sz w:val="24"/>
                      <w:szCs w:val="24"/>
                      <w:lang w:eastAsia="ru-RU"/>
                    </w:rPr>
                    <w:t>48</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BD546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9E2EF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32</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03426B" w:rsidRPr="00033FBF" w:rsidRDefault="005059E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36</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r w:rsidR="00214046" w:rsidRPr="00033FBF">
                    <w:rPr>
                      <w:rFonts w:ascii="Times New Roman" w:eastAsia="Times New Roman" w:hAnsi="Times New Roman"/>
                      <w:color w:val="000000"/>
                      <w:sz w:val="24"/>
                      <w:szCs w:val="24"/>
                      <w:lang w:eastAsia="ru-RU"/>
                    </w:rPr>
                    <w:t>,8</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,8</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00</w:t>
                  </w:r>
                </w:p>
              </w:tc>
            </w:tr>
            <w:tr w:rsidR="00214046" w:rsidTr="00033FBF">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5059E0"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r w:rsidR="00214046" w:rsidRPr="00033FBF">
                    <w:rPr>
                      <w:rFonts w:ascii="Times New Roman" w:eastAsia="Times New Roman" w:hAnsi="Times New Roman"/>
                      <w:color w:val="000000"/>
                      <w:sz w:val="24"/>
                      <w:szCs w:val="24"/>
                      <w:lang w:eastAsia="ru-RU"/>
                    </w:rPr>
                    <w:t>00</w:t>
                  </w:r>
                </w:p>
              </w:tc>
            </w:tr>
          </w:tbl>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79</w:t>
            </w: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Центральная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9E2EF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E2EF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550</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9E2EF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2,8000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9E2EF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12</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E2EF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300</w:t>
                  </w:r>
                  <w:r w:rsidR="00214046"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9E2EF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52</w:t>
                  </w:r>
                  <w:r w:rsidR="00214046" w:rsidRPr="00033FBF">
                    <w:rPr>
                      <w:rFonts w:ascii="Times New Roman" w:eastAsia="Times New Roman" w:hAnsi="Times New Roman"/>
                      <w:color w:val="000000"/>
                      <w:sz w:val="24"/>
                      <w:szCs w:val="24"/>
                      <w:lang w:eastAsia="ru-RU"/>
                    </w:rPr>
                    <w:t>00</w:t>
                  </w:r>
                </w:p>
              </w:tc>
            </w:tr>
            <w:tr w:rsidR="00214046" w:rsidRPr="005B78FA"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9E2EF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9E2EF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250,0</w:t>
                  </w:r>
                </w:p>
              </w:tc>
              <w:tc>
                <w:tcPr>
                  <w:tcW w:w="1886" w:type="dxa"/>
                  <w:shd w:val="clear" w:color="auto" w:fill="auto"/>
                </w:tcPr>
                <w:p w:rsidR="00214046" w:rsidRPr="00033FBF" w:rsidRDefault="009E2EF9"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,2</w:t>
                  </w: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03426B" w:rsidRPr="00033FBF" w:rsidRDefault="005059E0"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37</w:t>
            </w:r>
          </w:p>
          <w:p w:rsidR="005059E0" w:rsidRPr="00033FBF" w:rsidRDefault="005059E0"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170689" w:rsidRPr="00033FBF" w:rsidRDefault="00170689" w:rsidP="00033FBF">
            <w:pPr>
              <w:spacing w:before="100" w:beforeAutospacing="1" w:after="0" w:line="240" w:lineRule="auto"/>
              <w:jc w:val="center"/>
              <w:rPr>
                <w:rFonts w:ascii="Times New Roman" w:eastAsia="Times New Roman" w:hAnsi="Times New Roman"/>
                <w:sz w:val="24"/>
                <w:szCs w:val="24"/>
                <w:lang w:eastAsia="ru-RU"/>
              </w:rPr>
            </w:pP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5B390C" w:rsidRPr="00033FBF">
                    <w:rPr>
                      <w:rFonts w:ascii="Times New Roman" w:eastAsia="Times New Roman" w:hAnsi="Times New Roman"/>
                      <w:color w:val="000000"/>
                      <w:sz w:val="24"/>
                      <w:szCs w:val="24"/>
                      <w:lang w:eastAsia="ru-RU"/>
                    </w:rPr>
                    <w:t>4</w:t>
                  </w:r>
                </w:p>
              </w:tc>
              <w:tc>
                <w:tcPr>
                  <w:tcW w:w="1886"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24</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96</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,2</w:t>
                  </w:r>
                  <w:r w:rsidRPr="00033FBF">
                    <w:rPr>
                      <w:rFonts w:ascii="Times New Roman" w:eastAsia="Times New Roman" w:hAnsi="Times New Roman"/>
                      <w:color w:val="000000"/>
                      <w:sz w:val="24"/>
                      <w:szCs w:val="24"/>
                      <w:lang w:eastAsia="ru-RU"/>
                    </w:rPr>
                    <w:t>8</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w:t>
            </w:r>
            <w:r w:rsidR="005059E0" w:rsidRPr="00033FBF">
              <w:rPr>
                <w:rFonts w:ascii="Times New Roman" w:eastAsia="Times New Roman" w:hAnsi="Times New Roman"/>
                <w:sz w:val="24"/>
                <w:szCs w:val="24"/>
                <w:lang w:eastAsia="ru-RU"/>
              </w:rPr>
              <w:t>8</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22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214046"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1</w:t>
                  </w:r>
                </w:p>
              </w:tc>
              <w:tc>
                <w:tcPr>
                  <w:tcW w:w="1886"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7,</w:t>
                  </w:r>
                  <w:r w:rsidRPr="00033FBF">
                    <w:rPr>
                      <w:rFonts w:ascii="Times New Roman" w:eastAsia="Times New Roman" w:hAnsi="Times New Roman"/>
                      <w:color w:val="000000"/>
                      <w:sz w:val="24"/>
                      <w:szCs w:val="24"/>
                      <w:lang w:eastAsia="ru-RU"/>
                    </w:rPr>
                    <w:t>12</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0</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11</w:t>
                  </w:r>
                </w:p>
              </w:tc>
              <w:tc>
                <w:tcPr>
                  <w:tcW w:w="1886"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9</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60</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w:t>
                  </w:r>
                </w:p>
              </w:tc>
              <w:tc>
                <w:tcPr>
                  <w:tcW w:w="1886" w:type="dxa"/>
                  <w:shd w:val="clear" w:color="auto" w:fill="auto"/>
                </w:tcPr>
                <w:p w:rsidR="00214046" w:rsidRPr="00033FBF" w:rsidRDefault="005B390C"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7</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200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3</w:t>
            </w:r>
            <w:r w:rsidR="005059E0" w:rsidRPr="00033FBF">
              <w:rPr>
                <w:rFonts w:ascii="Times New Roman" w:eastAsia="Times New Roman" w:hAnsi="Times New Roman"/>
                <w:sz w:val="24"/>
                <w:szCs w:val="24"/>
                <w:lang w:eastAsia="ru-RU"/>
              </w:rPr>
              <w:t>9</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24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33</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52</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18</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4</w:t>
                  </w:r>
                  <w:r w:rsidR="00214046" w:rsidRPr="00033FBF">
                    <w:rPr>
                      <w:rFonts w:ascii="Times New Roman" w:eastAsia="Times New Roman" w:hAnsi="Times New Roman"/>
                      <w:color w:val="000000"/>
                      <w:sz w:val="24"/>
                      <w:szCs w:val="24"/>
                      <w:lang w:eastAsia="ru-RU"/>
                    </w:rPr>
                    <w:t>800</w:t>
                  </w:r>
                </w:p>
              </w:tc>
            </w:tr>
            <w:tr w:rsidR="00214046" w:rsidTr="00033FBF">
              <w:trPr>
                <w:trHeight w:val="604"/>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04</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w:t>
            </w:r>
            <w:r w:rsidR="005059E0" w:rsidRPr="00033FBF">
              <w:rPr>
                <w:rFonts w:ascii="Times New Roman" w:eastAsia="Times New Roman" w:hAnsi="Times New Roman"/>
                <w:sz w:val="24"/>
                <w:szCs w:val="24"/>
                <w:lang w:eastAsia="ru-RU"/>
              </w:rPr>
              <w:t>1</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p w:rsidR="00553FCB" w:rsidRPr="00033FBF" w:rsidRDefault="00553FCB" w:rsidP="00033FBF">
            <w:pPr>
              <w:spacing w:before="100" w:beforeAutospacing="1" w:after="0" w:line="240" w:lineRule="auto"/>
              <w:jc w:val="center"/>
              <w:rPr>
                <w:rFonts w:ascii="Times New Roman" w:eastAsia="Times New Roman" w:hAnsi="Times New Roman"/>
                <w:sz w:val="24"/>
                <w:szCs w:val="24"/>
                <w:lang w:eastAsia="ru-RU"/>
              </w:rPr>
            </w:pPr>
          </w:p>
          <w:p w:rsidR="00553FCB" w:rsidRPr="00033FBF" w:rsidRDefault="00553FCB" w:rsidP="00033FBF">
            <w:pPr>
              <w:spacing w:before="100" w:beforeAutospacing="1" w:after="0" w:line="240" w:lineRule="auto"/>
              <w:jc w:val="center"/>
              <w:rPr>
                <w:rFonts w:ascii="Times New Roman" w:eastAsia="Times New Roman" w:hAnsi="Times New Roman"/>
                <w:sz w:val="24"/>
                <w:szCs w:val="24"/>
                <w:lang w:eastAsia="ru-RU"/>
              </w:rPr>
            </w:pPr>
          </w:p>
          <w:p w:rsidR="00553FCB" w:rsidRPr="00033FBF" w:rsidRDefault="00553FCB" w:rsidP="00033FBF">
            <w:pPr>
              <w:spacing w:before="100" w:beforeAutospacing="1" w:after="0" w:line="240" w:lineRule="auto"/>
              <w:jc w:val="center"/>
              <w:rPr>
                <w:rFonts w:ascii="Times New Roman" w:eastAsia="Times New Roman" w:hAnsi="Times New Roman"/>
                <w:sz w:val="24"/>
                <w:szCs w:val="24"/>
                <w:lang w:eastAsia="ru-RU"/>
              </w:rPr>
            </w:pPr>
          </w:p>
          <w:p w:rsidR="00553FCB" w:rsidRPr="00033FBF" w:rsidRDefault="00553FCB" w:rsidP="00033FBF">
            <w:pPr>
              <w:spacing w:before="100" w:beforeAutospacing="1" w:after="0" w:line="240" w:lineRule="auto"/>
              <w:jc w:val="center"/>
              <w:rPr>
                <w:rFonts w:ascii="Times New Roman" w:eastAsia="Times New Roman" w:hAnsi="Times New Roman"/>
                <w:sz w:val="24"/>
                <w:szCs w:val="24"/>
                <w:lang w:eastAsia="ru-RU"/>
              </w:rPr>
            </w:pPr>
          </w:p>
          <w:p w:rsidR="00553FCB" w:rsidRPr="00033FBF" w:rsidRDefault="00553FC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28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43</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348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1</w:t>
                  </w:r>
                </w:p>
              </w:tc>
              <w:tc>
                <w:tcPr>
                  <w:tcW w:w="1886"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r w:rsidR="00214046" w:rsidRPr="00033FBF">
                    <w:rPr>
                      <w:rFonts w:ascii="Times New Roman" w:eastAsia="Times New Roman" w:hAnsi="Times New Roman"/>
                      <w:color w:val="000000"/>
                      <w:sz w:val="24"/>
                      <w:szCs w:val="24"/>
                      <w:lang w:eastAsia="ru-RU"/>
                    </w:rPr>
                    <w:t>,0800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24</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208</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80</w:t>
                  </w:r>
                </w:p>
              </w:tc>
              <w:tc>
                <w:tcPr>
                  <w:tcW w:w="1886"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19</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139,21</w:t>
                  </w:r>
                </w:p>
              </w:tc>
              <w:tc>
                <w:tcPr>
                  <w:tcW w:w="1886"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r w:rsidR="00214046" w:rsidRPr="00033FBF">
                    <w:rPr>
                      <w:rFonts w:ascii="Times New Roman" w:eastAsia="Times New Roman" w:hAnsi="Times New Roman"/>
                      <w:color w:val="000000"/>
                      <w:sz w:val="24"/>
                      <w:szCs w:val="24"/>
                      <w:lang w:eastAsia="ru-RU"/>
                    </w:rPr>
                    <w:t>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w:t>
            </w:r>
            <w:r w:rsidR="00A757FE" w:rsidRPr="00033FBF">
              <w:rPr>
                <w:rFonts w:ascii="Times New Roman" w:eastAsia="Times New Roman" w:hAnsi="Times New Roman"/>
                <w:sz w:val="24"/>
                <w:szCs w:val="24"/>
                <w:lang w:eastAsia="ru-RU"/>
              </w:rPr>
              <w:t>2</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170689"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462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p>
              </w:tc>
              <w:tc>
                <w:tcPr>
                  <w:tcW w:w="1886"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252</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A757FE" w:rsidRPr="00033FBF">
                    <w:rPr>
                      <w:rFonts w:ascii="Times New Roman" w:eastAsia="Times New Roman" w:hAnsi="Times New Roman"/>
                      <w:color w:val="000000"/>
                      <w:sz w:val="24"/>
                      <w:szCs w:val="24"/>
                      <w:lang w:eastAsia="ru-RU"/>
                    </w:rPr>
                    <w:t>2</w:t>
                  </w:r>
                  <w:r w:rsidRPr="00033FBF">
                    <w:rPr>
                      <w:rFonts w:ascii="Times New Roman" w:eastAsia="Times New Roman" w:hAnsi="Times New Roman"/>
                      <w:color w:val="000000"/>
                      <w:sz w:val="24"/>
                      <w:szCs w:val="24"/>
                      <w:lang w:eastAsia="ru-RU"/>
                    </w:rPr>
                    <w:t>800</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210,00</w:t>
                  </w:r>
                </w:p>
              </w:tc>
              <w:tc>
                <w:tcPr>
                  <w:tcW w:w="1886"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00</w:t>
                  </w:r>
                  <w:r w:rsidR="00214046" w:rsidRPr="00033FBF">
                    <w:rPr>
                      <w:rFonts w:ascii="Times New Roman" w:eastAsia="Times New Roman" w:hAnsi="Times New Roman"/>
                      <w:color w:val="000000"/>
                      <w:sz w:val="24"/>
                      <w:szCs w:val="24"/>
                      <w:lang w:eastAsia="ru-RU"/>
                    </w:rPr>
                    <w:t>00</w:t>
                  </w:r>
                </w:p>
              </w:tc>
            </w:tr>
          </w:tbl>
          <w:p w:rsidR="000F03AF" w:rsidRPr="00033FBF" w:rsidRDefault="000F03AF"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284"/>
        </w:trPr>
        <w:tc>
          <w:tcPr>
            <w:tcW w:w="807" w:type="dxa"/>
            <w:shd w:val="clear" w:color="auto" w:fill="D9D9D9"/>
          </w:tcPr>
          <w:p w:rsidR="0003426B" w:rsidRPr="00033FBF" w:rsidRDefault="00A757F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43</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0,11</w:t>
                  </w:r>
                </w:p>
              </w:tc>
              <w:tc>
                <w:tcPr>
                  <w:tcW w:w="1886"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r w:rsidR="00214046" w:rsidTr="00033FBF">
              <w:trPr>
                <w:jc w:val="center"/>
              </w:trPr>
              <w:tc>
                <w:tcPr>
                  <w:tcW w:w="585"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0,05</w:t>
                  </w:r>
                </w:p>
              </w:tc>
              <w:tc>
                <w:tcPr>
                  <w:tcW w:w="1886" w:type="dxa"/>
                  <w:shd w:val="clear" w:color="auto" w:fill="auto"/>
                </w:tcPr>
                <w:p w:rsidR="00214046" w:rsidRPr="00033FBF" w:rsidRDefault="00A757FE"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r>
      <w:tr w:rsidR="0077127E" w:rsidRPr="0069446E" w:rsidTr="00033FBF">
        <w:trPr>
          <w:trHeight w:val="3554"/>
        </w:trPr>
        <w:tc>
          <w:tcPr>
            <w:tcW w:w="807" w:type="dxa"/>
            <w:shd w:val="clear" w:color="auto" w:fill="D9D9D9"/>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w:t>
            </w:r>
            <w:r w:rsidR="00593B0F" w:rsidRPr="00033FBF">
              <w:rPr>
                <w:rFonts w:ascii="Times New Roman" w:eastAsia="Times New Roman" w:hAnsi="Times New Roman"/>
                <w:sz w:val="24"/>
                <w:szCs w:val="24"/>
                <w:lang w:eastAsia="ru-RU"/>
              </w:rPr>
              <w:t>4</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p w:rsidR="00CF1F11" w:rsidRPr="00033FBF" w:rsidRDefault="00CF1F11" w:rsidP="00033FBF">
            <w:pPr>
              <w:spacing w:before="100" w:beforeAutospacing="1" w:after="0" w:line="240" w:lineRule="auto"/>
              <w:jc w:val="center"/>
              <w:rPr>
                <w:rFonts w:ascii="Times New Roman" w:eastAsia="Times New Roman" w:hAnsi="Times New Roman"/>
                <w:sz w:val="24"/>
                <w:szCs w:val="24"/>
                <w:lang w:eastAsia="ru-RU"/>
              </w:rPr>
            </w:pPr>
          </w:p>
          <w:p w:rsidR="00CF1F11" w:rsidRPr="00033FBF" w:rsidRDefault="00CF1F11" w:rsidP="00033FBF">
            <w:pPr>
              <w:spacing w:before="100" w:beforeAutospacing="1" w:after="0" w:line="240" w:lineRule="auto"/>
              <w:jc w:val="center"/>
              <w:rPr>
                <w:rFonts w:ascii="Times New Roman" w:eastAsia="Times New Roman" w:hAnsi="Times New Roman"/>
                <w:sz w:val="24"/>
                <w:szCs w:val="24"/>
                <w:lang w:eastAsia="ru-RU"/>
              </w:rPr>
            </w:pPr>
          </w:p>
          <w:p w:rsidR="00CF1F11" w:rsidRPr="00033FBF" w:rsidRDefault="00CF1F11" w:rsidP="00033FBF">
            <w:pPr>
              <w:spacing w:before="100" w:beforeAutospacing="1" w:after="0" w:line="240" w:lineRule="auto"/>
              <w:jc w:val="center"/>
              <w:rPr>
                <w:rFonts w:ascii="Times New Roman" w:eastAsia="Times New Roman" w:hAnsi="Times New Roman"/>
                <w:sz w:val="24"/>
                <w:szCs w:val="24"/>
                <w:lang w:eastAsia="ru-RU"/>
              </w:rPr>
            </w:pPr>
          </w:p>
          <w:p w:rsidR="00CF1F11" w:rsidRPr="00033FBF" w:rsidRDefault="00CF1F11" w:rsidP="00033FBF">
            <w:pPr>
              <w:spacing w:before="100" w:beforeAutospacing="1" w:after="0" w:line="240" w:lineRule="auto"/>
              <w:jc w:val="center"/>
              <w:rPr>
                <w:rFonts w:ascii="Times New Roman" w:eastAsia="Times New Roman" w:hAnsi="Times New Roman"/>
                <w:sz w:val="24"/>
                <w:szCs w:val="24"/>
                <w:lang w:eastAsia="ru-RU"/>
              </w:rPr>
            </w:pPr>
          </w:p>
          <w:p w:rsidR="00CF1F11" w:rsidRPr="00033FBF" w:rsidRDefault="00CF1F11" w:rsidP="00033FBF">
            <w:pPr>
              <w:spacing w:before="100" w:beforeAutospacing="1" w:after="0" w:line="240" w:lineRule="auto"/>
              <w:jc w:val="center"/>
              <w:rPr>
                <w:rFonts w:ascii="Times New Roman" w:eastAsia="Times New Roman" w:hAnsi="Times New Roman"/>
                <w:sz w:val="24"/>
                <w:szCs w:val="24"/>
                <w:lang w:eastAsia="ru-RU"/>
              </w:rPr>
            </w:pPr>
          </w:p>
          <w:p w:rsidR="00CF1F11" w:rsidRPr="00033FBF" w:rsidRDefault="00CF1F11" w:rsidP="00033FBF">
            <w:pPr>
              <w:spacing w:before="100" w:beforeAutospacing="1" w:after="0" w:line="240" w:lineRule="auto"/>
              <w:jc w:val="center"/>
              <w:rPr>
                <w:rFonts w:ascii="Times New Roman" w:eastAsia="Times New Roman" w:hAnsi="Times New Roman"/>
                <w:sz w:val="24"/>
                <w:szCs w:val="24"/>
                <w:lang w:eastAsia="ru-RU"/>
              </w:rPr>
            </w:pPr>
            <w:r w:rsidRPr="00033FBF">
              <w:rPr>
                <w:rFonts w:ascii="Times New Roman" w:eastAsia="Times New Roman" w:hAnsi="Times New Roman"/>
                <w:sz w:val="24"/>
                <w:szCs w:val="24"/>
                <w:lang w:eastAsia="ru-RU"/>
              </w:rPr>
              <w:t>45</w:t>
            </w:r>
          </w:p>
          <w:p w:rsidR="0003426B" w:rsidRPr="00033FBF" w:rsidRDefault="0003426B" w:rsidP="00033FBF">
            <w:pPr>
              <w:spacing w:before="100" w:beforeAutospacing="1" w:after="0" w:line="240" w:lineRule="auto"/>
              <w:jc w:val="center"/>
              <w:rPr>
                <w:rFonts w:ascii="Times New Roman" w:eastAsia="Times New Roman" w:hAnsi="Times New Roman"/>
                <w:sz w:val="24"/>
                <w:szCs w:val="24"/>
                <w:lang w:eastAsia="ru-RU"/>
              </w:rPr>
            </w:pPr>
          </w:p>
        </w:tc>
        <w:tc>
          <w:tcPr>
            <w:tcW w:w="6105"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8</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9</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r w:rsidR="00593B0F" w:rsidRPr="00033FBF">
                    <w:rPr>
                      <w:rFonts w:ascii="Times New Roman" w:eastAsia="Times New Roman" w:hAnsi="Times New Roman"/>
                      <w:color w:val="000000"/>
                      <w:sz w:val="24"/>
                      <w:szCs w:val="24"/>
                      <w:lang w:eastAsia="ru-RU"/>
                    </w:rPr>
                    <w:t>09</w:t>
                  </w:r>
                </w:p>
              </w:tc>
              <w:tc>
                <w:tcPr>
                  <w:tcW w:w="1886"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r w:rsidR="00214046" w:rsidRPr="00033FBF">
                    <w:rPr>
                      <w:rFonts w:ascii="Times New Roman" w:eastAsia="Times New Roman" w:hAnsi="Times New Roman"/>
                      <w:color w:val="000000"/>
                      <w:sz w:val="24"/>
                      <w:szCs w:val="24"/>
                      <w:lang w:eastAsia="ru-RU"/>
                    </w:rPr>
                    <w:t>,0</w:t>
                  </w:r>
                  <w:r w:rsidRPr="00033FBF">
                    <w:rPr>
                      <w:rFonts w:ascii="Times New Roman" w:eastAsia="Times New Roman" w:hAnsi="Times New Roman"/>
                      <w:color w:val="000000"/>
                      <w:sz w:val="24"/>
                      <w:szCs w:val="24"/>
                      <w:lang w:eastAsia="ru-RU"/>
                    </w:rPr>
                    <w:t>0</w:t>
                  </w:r>
                  <w:r w:rsidR="00214046" w:rsidRPr="00033FBF">
                    <w:rPr>
                      <w:rFonts w:ascii="Times New Roman" w:eastAsia="Times New Roman" w:hAnsi="Times New Roman"/>
                      <w:color w:val="000000"/>
                      <w:sz w:val="24"/>
                      <w:szCs w:val="24"/>
                      <w:lang w:eastAsia="ru-RU"/>
                    </w:rPr>
                    <w:t>00</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0,06</w:t>
                  </w:r>
                </w:p>
              </w:tc>
              <w:tc>
                <w:tcPr>
                  <w:tcW w:w="1886"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,8800</w:t>
                  </w:r>
                </w:p>
              </w:tc>
            </w:tr>
            <w:tr w:rsidR="00214046" w:rsidTr="00033FBF">
              <w:trPr>
                <w:jc w:val="center"/>
              </w:trPr>
              <w:tc>
                <w:tcPr>
                  <w:tcW w:w="138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w:t>
                  </w:r>
                </w:p>
              </w:tc>
              <w:tc>
                <w:tcPr>
                  <w:tcW w:w="716" w:type="dxa"/>
                  <w:shd w:val="clear" w:color="auto" w:fill="auto"/>
                </w:tcPr>
                <w:p w:rsidR="00214046" w:rsidRPr="00033FBF" w:rsidRDefault="00214046"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0,03</w:t>
                  </w:r>
                </w:p>
              </w:tc>
              <w:tc>
                <w:tcPr>
                  <w:tcW w:w="1886" w:type="dxa"/>
                  <w:shd w:val="clear" w:color="auto" w:fill="auto"/>
                </w:tcPr>
                <w:p w:rsidR="00214046" w:rsidRPr="00033FBF" w:rsidRDefault="00593B0F"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w:t>
                  </w:r>
                  <w:r w:rsidRPr="00033FBF">
                    <w:rPr>
                      <w:rFonts w:ascii="Times New Roman" w:eastAsia="Times New Roman" w:hAnsi="Times New Roman"/>
                      <w:color w:val="000000"/>
                      <w:sz w:val="24"/>
                      <w:szCs w:val="24"/>
                      <w:lang w:eastAsia="ru-RU"/>
                    </w:rPr>
                    <w:t>1</w:t>
                  </w:r>
                  <w:r w:rsidR="00214046" w:rsidRPr="00033FBF">
                    <w:rPr>
                      <w:rFonts w:ascii="Times New Roman" w:eastAsia="Times New Roman" w:hAnsi="Times New Roman"/>
                      <w:color w:val="000000"/>
                      <w:sz w:val="24"/>
                      <w:szCs w:val="24"/>
                      <w:lang w:eastAsia="ru-RU"/>
                    </w:rPr>
                    <w:t>200</w:t>
                  </w:r>
                </w:p>
              </w:tc>
            </w:tr>
          </w:tbl>
          <w:p w:rsidR="00214046" w:rsidRPr="00033FBF" w:rsidRDefault="00214046" w:rsidP="00033FBF">
            <w:pPr>
              <w:spacing w:before="100" w:beforeAutospacing="1" w:after="0" w:line="240" w:lineRule="auto"/>
              <w:jc w:val="center"/>
              <w:rPr>
                <w:rFonts w:ascii="Times New Roman" w:eastAsia="Times New Roman" w:hAnsi="Times New Roman"/>
                <w:sz w:val="24"/>
                <w:szCs w:val="24"/>
                <w:lang w:eastAsia="ru-RU"/>
              </w:rPr>
            </w:pPr>
          </w:p>
          <w:p w:rsidR="00553FCB" w:rsidRPr="00033FBF" w:rsidRDefault="00553FCB" w:rsidP="00033FBF">
            <w:pPr>
              <w:spacing w:before="100" w:beforeAutospacing="1" w:after="0" w:line="240" w:lineRule="auto"/>
              <w:jc w:val="center"/>
              <w:rPr>
                <w:rFonts w:ascii="Times New Roman" w:eastAsia="Times New Roman" w:hAnsi="Times New Roman"/>
                <w:sz w:val="24"/>
                <w:szCs w:val="24"/>
                <w:lang w:eastAsia="ru-RU"/>
              </w:rPr>
            </w:pPr>
          </w:p>
          <w:p w:rsidR="00CF1F11" w:rsidRPr="00033FBF" w:rsidRDefault="00CF1F11" w:rsidP="00033FBF">
            <w:pPr>
              <w:spacing w:before="100" w:beforeAutospacing="1"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Заозерье, Рабочая 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69"/>
              <w:gridCol w:w="716"/>
              <w:gridCol w:w="1108"/>
              <w:gridCol w:w="1886"/>
            </w:tblGrid>
            <w:tr w:rsidR="00CF1F11" w:rsidTr="00033FBF">
              <w:trPr>
                <w:jc w:val="center"/>
              </w:trPr>
              <w:tc>
                <w:tcPr>
                  <w:tcW w:w="585"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наименова-ние</w:t>
                  </w:r>
                  <w:proofErr w:type="spellEnd"/>
                </w:p>
              </w:tc>
              <w:tc>
                <w:tcPr>
                  <w:tcW w:w="769"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жил</w:t>
                  </w:r>
                </w:p>
              </w:tc>
              <w:tc>
                <w:tcPr>
                  <w:tcW w:w="716"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proofErr w:type="spellStart"/>
                  <w:r w:rsidRPr="00033FBF">
                    <w:rPr>
                      <w:rFonts w:ascii="Times New Roman" w:eastAsia="Times New Roman" w:hAnsi="Times New Roman"/>
                      <w:color w:val="000000"/>
                      <w:sz w:val="24"/>
                      <w:szCs w:val="24"/>
                      <w:lang w:eastAsia="ru-RU"/>
                    </w:rPr>
                    <w:t>отс</w:t>
                  </w:r>
                  <w:proofErr w:type="spellEnd"/>
                </w:p>
              </w:tc>
              <w:tc>
                <w:tcPr>
                  <w:tcW w:w="1108"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площадь</w:t>
                  </w:r>
                </w:p>
              </w:tc>
              <w:tc>
                <w:tcPr>
                  <w:tcW w:w="1886"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Количество, всего</w:t>
                  </w:r>
                </w:p>
              </w:tc>
            </w:tr>
            <w:tr w:rsidR="00CF1F11" w:rsidTr="00033FBF">
              <w:trPr>
                <w:jc w:val="center"/>
              </w:trPr>
              <w:tc>
                <w:tcPr>
                  <w:tcW w:w="585"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По квартирным приборам учета</w:t>
                  </w:r>
                </w:p>
              </w:tc>
              <w:tc>
                <w:tcPr>
                  <w:tcW w:w="769"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63</w:t>
                  </w:r>
                </w:p>
              </w:tc>
              <w:tc>
                <w:tcPr>
                  <w:tcW w:w="716"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550,11</w:t>
                  </w:r>
                </w:p>
              </w:tc>
              <w:tc>
                <w:tcPr>
                  <w:tcW w:w="1886"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11,2400</w:t>
                  </w:r>
                </w:p>
              </w:tc>
            </w:tr>
            <w:tr w:rsidR="00CF1F11" w:rsidTr="00033FBF">
              <w:trPr>
                <w:jc w:val="center"/>
              </w:trPr>
              <w:tc>
                <w:tcPr>
                  <w:tcW w:w="585"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0,61</w:t>
                  </w:r>
                </w:p>
              </w:tc>
              <w:tc>
                <w:tcPr>
                  <w:tcW w:w="769"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36</w:t>
                  </w:r>
                </w:p>
              </w:tc>
              <w:tc>
                <w:tcPr>
                  <w:tcW w:w="716"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300,06</w:t>
                  </w:r>
                </w:p>
              </w:tc>
              <w:tc>
                <w:tcPr>
                  <w:tcW w:w="1886"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6,3200</w:t>
                  </w:r>
                </w:p>
              </w:tc>
            </w:tr>
            <w:tr w:rsidR="00CF1F11" w:rsidTr="00033FBF">
              <w:trPr>
                <w:jc w:val="center"/>
              </w:trPr>
              <w:tc>
                <w:tcPr>
                  <w:tcW w:w="585"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Arial CYR" w:eastAsia="Times New Roman" w:hAnsi="Arial CYR" w:cs="Arial CYR"/>
                      <w:color w:val="000000"/>
                      <w:sz w:val="16"/>
                      <w:szCs w:val="16"/>
                      <w:lang w:eastAsia="ru-RU"/>
                    </w:rPr>
                    <w:t>Норматив потребления: 1,22</w:t>
                  </w:r>
                </w:p>
              </w:tc>
              <w:tc>
                <w:tcPr>
                  <w:tcW w:w="769"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27</w:t>
                  </w:r>
                </w:p>
              </w:tc>
              <w:tc>
                <w:tcPr>
                  <w:tcW w:w="716"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0</w:t>
                  </w:r>
                </w:p>
              </w:tc>
              <w:tc>
                <w:tcPr>
                  <w:tcW w:w="1108"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250,05</w:t>
                  </w:r>
                </w:p>
              </w:tc>
              <w:tc>
                <w:tcPr>
                  <w:tcW w:w="1886" w:type="dxa"/>
                  <w:shd w:val="clear" w:color="auto" w:fill="auto"/>
                </w:tcPr>
                <w:p w:rsidR="00CF1F11" w:rsidRPr="00033FBF" w:rsidRDefault="00CF1F11" w:rsidP="00033FBF">
                  <w:pPr>
                    <w:spacing w:after="0" w:line="240" w:lineRule="auto"/>
                    <w:jc w:val="center"/>
                    <w:rPr>
                      <w:rFonts w:ascii="Times New Roman" w:eastAsia="Times New Roman" w:hAnsi="Times New Roman"/>
                      <w:color w:val="000000"/>
                      <w:sz w:val="24"/>
                      <w:szCs w:val="24"/>
                      <w:lang w:eastAsia="ru-RU"/>
                    </w:rPr>
                  </w:pPr>
                  <w:r w:rsidRPr="00033FBF">
                    <w:rPr>
                      <w:rFonts w:ascii="Times New Roman" w:eastAsia="Times New Roman" w:hAnsi="Times New Roman"/>
                      <w:color w:val="000000"/>
                      <w:sz w:val="24"/>
                      <w:szCs w:val="24"/>
                      <w:lang w:eastAsia="ru-RU"/>
                    </w:rPr>
                    <w:t>4,9200</w:t>
                  </w:r>
                </w:p>
              </w:tc>
            </w:tr>
          </w:tbl>
          <w:p w:rsidR="00553FCB" w:rsidRPr="00033FBF" w:rsidRDefault="00553FCB" w:rsidP="00033FBF">
            <w:pPr>
              <w:spacing w:before="100" w:beforeAutospacing="1" w:after="0" w:line="240" w:lineRule="auto"/>
              <w:jc w:val="center"/>
              <w:rPr>
                <w:rFonts w:ascii="Times New Roman" w:eastAsia="Times New Roman" w:hAnsi="Times New Roman"/>
                <w:sz w:val="24"/>
                <w:szCs w:val="24"/>
                <w:lang w:eastAsia="ru-RU"/>
              </w:rPr>
            </w:pPr>
          </w:p>
        </w:tc>
        <w:tc>
          <w:tcPr>
            <w:tcW w:w="1134"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c>
          <w:tcPr>
            <w:tcW w:w="7088" w:type="dxa"/>
            <w:shd w:val="clear" w:color="auto" w:fill="auto"/>
          </w:tcPr>
          <w:p w:rsidR="0077127E" w:rsidRPr="00033FBF" w:rsidRDefault="0077127E" w:rsidP="00033FBF">
            <w:pPr>
              <w:spacing w:before="100" w:beforeAutospacing="1" w:after="0" w:line="240" w:lineRule="auto"/>
              <w:jc w:val="center"/>
              <w:rPr>
                <w:rFonts w:ascii="Times New Roman" w:eastAsia="Times New Roman" w:hAnsi="Times New Roman"/>
                <w:sz w:val="24"/>
                <w:szCs w:val="24"/>
                <w:lang w:eastAsia="ru-RU"/>
              </w:rPr>
            </w:pPr>
          </w:p>
        </w:tc>
      </w:tr>
    </w:tbl>
    <w:p w:rsidR="0077127E" w:rsidRDefault="0077127E" w:rsidP="0077127E">
      <w:pPr>
        <w:spacing w:before="100" w:beforeAutospacing="1" w:after="0" w:line="240" w:lineRule="auto"/>
        <w:jc w:val="center"/>
        <w:rPr>
          <w:rFonts w:ascii="Times New Roman" w:eastAsia="Times New Roman" w:hAnsi="Times New Roman"/>
          <w:sz w:val="24"/>
          <w:szCs w:val="24"/>
          <w:lang w:eastAsia="ru-RU"/>
        </w:rPr>
        <w:sectPr w:rsidR="0077127E" w:rsidSect="00214046">
          <w:pgSz w:w="16838" w:h="11906" w:orient="landscape"/>
          <w:pgMar w:top="851" w:right="851" w:bottom="993" w:left="851" w:header="709" w:footer="709" w:gutter="0"/>
          <w:cols w:space="708"/>
          <w:docGrid w:linePitch="360"/>
        </w:sectPr>
      </w:pPr>
    </w:p>
    <w:p w:rsidR="003F0DE4" w:rsidRPr="00033FBF" w:rsidRDefault="003F0DE4" w:rsidP="003F0DE4">
      <w:pPr>
        <w:rPr>
          <w:rFonts w:ascii="Times New Roman" w:hAnsi="Times New Roman"/>
          <w:i/>
          <w:color w:val="000000"/>
          <w:sz w:val="24"/>
          <w:szCs w:val="24"/>
          <w:u w:val="single"/>
        </w:rPr>
      </w:pPr>
      <w:r w:rsidRPr="00033FBF">
        <w:rPr>
          <w:rFonts w:ascii="Times New Roman" w:hAnsi="Times New Roman"/>
          <w:i/>
          <w:color w:val="000000"/>
          <w:sz w:val="24"/>
          <w:szCs w:val="24"/>
          <w:u w:val="single"/>
        </w:rPr>
        <w:t>Расход электроэнергии по водоканалу в кВт</w:t>
      </w:r>
    </w:p>
    <w:p w:rsidR="00D40F4D" w:rsidRPr="00033FBF" w:rsidRDefault="00D40F4D" w:rsidP="00D40F4D">
      <w:pPr>
        <w:jc w:val="right"/>
        <w:rPr>
          <w:i/>
          <w:color w:val="000000"/>
          <w:u w:val="single"/>
        </w:rPr>
      </w:pPr>
      <w:r>
        <w:rPr>
          <w:rFonts w:ascii="Times New Roman" w:hAnsi="Times New Roman"/>
          <w:sz w:val="28"/>
          <w:szCs w:val="28"/>
        </w:rPr>
        <w:t xml:space="preserve">Таблица3.2-Расход электроэнергии по скважинам в </w:t>
      </w:r>
      <w:proofErr w:type="spellStart"/>
      <w:r w:rsidR="0034092C">
        <w:rPr>
          <w:rFonts w:ascii="Times New Roman" w:hAnsi="Times New Roman"/>
          <w:sz w:val="28"/>
          <w:szCs w:val="28"/>
        </w:rPr>
        <w:t>п</w:t>
      </w:r>
      <w:r>
        <w:rPr>
          <w:rFonts w:ascii="Times New Roman" w:hAnsi="Times New Roman"/>
          <w:sz w:val="28"/>
          <w:szCs w:val="28"/>
        </w:rPr>
        <w:t>с</w:t>
      </w:r>
      <w:r w:rsidR="0034092C">
        <w:rPr>
          <w:rFonts w:ascii="Times New Roman" w:hAnsi="Times New Roman"/>
          <w:sz w:val="28"/>
          <w:szCs w:val="28"/>
        </w:rPr>
        <w:t>т</w:t>
      </w:r>
      <w:r>
        <w:rPr>
          <w:rFonts w:ascii="Times New Roman" w:hAnsi="Times New Roman"/>
          <w:sz w:val="28"/>
          <w:szCs w:val="28"/>
        </w:rPr>
        <w:t>.</w:t>
      </w:r>
      <w:r w:rsidR="00E47814">
        <w:rPr>
          <w:rFonts w:ascii="Times New Roman" w:hAnsi="Times New Roman"/>
          <w:sz w:val="28"/>
          <w:szCs w:val="28"/>
        </w:rPr>
        <w:t>Заозерье</w:t>
      </w:r>
      <w:proofErr w:type="spellEnd"/>
      <w:r>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3426"/>
        <w:gridCol w:w="3426"/>
      </w:tblGrid>
      <w:tr w:rsidR="000D6792" w:rsidTr="00033FBF">
        <w:tc>
          <w:tcPr>
            <w:tcW w:w="3426" w:type="dxa"/>
            <w:shd w:val="clear" w:color="auto" w:fill="auto"/>
            <w:vAlign w:val="center"/>
          </w:tcPr>
          <w:p w:rsidR="000D6792" w:rsidRPr="00033FBF" w:rsidRDefault="000D6792" w:rsidP="00033FBF">
            <w:pPr>
              <w:spacing w:after="0" w:line="240" w:lineRule="auto"/>
              <w:jc w:val="center"/>
              <w:rPr>
                <w:rFonts w:ascii="Times New Roman" w:hAnsi="Times New Roman"/>
                <w:i/>
                <w:color w:val="000000"/>
                <w:sz w:val="24"/>
                <w:szCs w:val="24"/>
              </w:rPr>
            </w:pP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proofErr w:type="spellStart"/>
            <w:r w:rsidRPr="00033FBF">
              <w:rPr>
                <w:rFonts w:ascii="Times New Roman" w:eastAsia="Times New Roman" w:hAnsi="Times New Roman"/>
                <w:bCs/>
                <w:sz w:val="24"/>
                <w:szCs w:val="24"/>
                <w:lang w:eastAsia="ru-RU"/>
              </w:rPr>
              <w:t>Ск</w:t>
            </w:r>
            <w:proofErr w:type="spellEnd"/>
            <w:r w:rsidRPr="00033FBF">
              <w:rPr>
                <w:rFonts w:ascii="Times New Roman" w:eastAsia="Times New Roman" w:hAnsi="Times New Roman"/>
                <w:bCs/>
                <w:sz w:val="24"/>
                <w:szCs w:val="24"/>
                <w:lang w:eastAsia="ru-RU"/>
              </w:rPr>
              <w:t xml:space="preserve">. № 1425 </w:t>
            </w:r>
            <w:proofErr w:type="spellStart"/>
            <w:r w:rsidRPr="00033FBF">
              <w:rPr>
                <w:rFonts w:ascii="Times New Roman" w:eastAsia="Times New Roman" w:hAnsi="Times New Roman"/>
                <w:bCs/>
                <w:sz w:val="24"/>
                <w:szCs w:val="24"/>
                <w:lang w:eastAsia="ru-RU"/>
              </w:rPr>
              <w:t>п.Заозерье</w:t>
            </w:r>
            <w:proofErr w:type="spellEnd"/>
            <w:r w:rsidRPr="00033FBF">
              <w:rPr>
                <w:rFonts w:ascii="Times New Roman" w:eastAsia="Times New Roman" w:hAnsi="Times New Roman"/>
                <w:bCs/>
                <w:sz w:val="24"/>
                <w:szCs w:val="24"/>
                <w:lang w:eastAsia="ru-RU"/>
              </w:rPr>
              <w:t xml:space="preserve"> </w:t>
            </w:r>
            <w:proofErr w:type="spellStart"/>
            <w:r w:rsidRPr="00033FBF">
              <w:rPr>
                <w:rFonts w:ascii="Times New Roman" w:eastAsia="Times New Roman" w:hAnsi="Times New Roman"/>
                <w:bCs/>
                <w:sz w:val="24"/>
                <w:szCs w:val="24"/>
                <w:lang w:eastAsia="ru-RU"/>
              </w:rPr>
              <w:t>шк</w:t>
            </w:r>
            <w:proofErr w:type="spellEnd"/>
            <w:r w:rsidRPr="00033FBF">
              <w:rPr>
                <w:rFonts w:ascii="Times New Roman" w:eastAsia="Times New Roman" w:hAnsi="Times New Roman"/>
                <w:bCs/>
                <w:sz w:val="24"/>
                <w:szCs w:val="24"/>
                <w:lang w:eastAsia="ru-RU"/>
              </w:rPr>
              <w:t xml:space="preserve"> </w:t>
            </w:r>
            <w:r w:rsidRPr="00033FBF">
              <w:rPr>
                <w:rFonts w:ascii="Times New Roman" w:eastAsia="Times New Roman" w:hAnsi="Times New Roman"/>
                <w:sz w:val="24"/>
                <w:szCs w:val="24"/>
                <w:lang w:eastAsia="ru-RU"/>
              </w:rPr>
              <w:t>Т1</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bCs/>
                <w:sz w:val="24"/>
                <w:szCs w:val="24"/>
                <w:lang w:eastAsia="ru-RU"/>
              </w:rPr>
              <w:t xml:space="preserve">Ск.№2059 </w:t>
            </w:r>
            <w:proofErr w:type="spellStart"/>
            <w:r w:rsidRPr="00033FBF">
              <w:rPr>
                <w:rFonts w:ascii="Times New Roman" w:eastAsia="Times New Roman" w:hAnsi="Times New Roman"/>
                <w:bCs/>
                <w:sz w:val="24"/>
                <w:szCs w:val="24"/>
                <w:lang w:eastAsia="ru-RU"/>
              </w:rPr>
              <w:t>п.Заозерье</w:t>
            </w:r>
            <w:proofErr w:type="spellEnd"/>
            <w:r w:rsidRPr="00033FBF">
              <w:rPr>
                <w:rFonts w:ascii="Times New Roman" w:eastAsia="Times New Roman" w:hAnsi="Times New Roman"/>
                <w:bCs/>
                <w:sz w:val="24"/>
                <w:szCs w:val="24"/>
                <w:lang w:eastAsia="ru-RU"/>
              </w:rPr>
              <w:t xml:space="preserve"> </w:t>
            </w:r>
            <w:proofErr w:type="spellStart"/>
            <w:r w:rsidRPr="00033FBF">
              <w:rPr>
                <w:rFonts w:ascii="Times New Roman" w:eastAsia="Times New Roman" w:hAnsi="Times New Roman"/>
                <w:bCs/>
                <w:sz w:val="24"/>
                <w:szCs w:val="24"/>
                <w:lang w:eastAsia="ru-RU"/>
              </w:rPr>
              <w:t>чер</w:t>
            </w:r>
            <w:proofErr w:type="spellEnd"/>
            <w:r w:rsidRPr="00033FBF">
              <w:rPr>
                <w:rFonts w:ascii="Times New Roman" w:eastAsia="Times New Roman" w:hAnsi="Times New Roman"/>
                <w:bCs/>
                <w:sz w:val="24"/>
                <w:szCs w:val="24"/>
                <w:lang w:eastAsia="ru-RU"/>
              </w:rPr>
              <w:t xml:space="preserve"> </w:t>
            </w:r>
            <w:r w:rsidRPr="00033FBF">
              <w:rPr>
                <w:rFonts w:ascii="Times New Roman" w:eastAsia="Times New Roman" w:hAnsi="Times New Roman"/>
                <w:sz w:val="24"/>
                <w:szCs w:val="24"/>
                <w:lang w:eastAsia="ru-RU"/>
              </w:rPr>
              <w:t>Т1</w:t>
            </w:r>
          </w:p>
        </w:tc>
      </w:tr>
      <w:tr w:rsidR="000D6792" w:rsidTr="00033FBF">
        <w:tc>
          <w:tcPr>
            <w:tcW w:w="3426" w:type="dxa"/>
            <w:shd w:val="clear" w:color="auto" w:fill="auto"/>
            <w:vAlign w:val="center"/>
          </w:tcPr>
          <w:p w:rsidR="000D6792" w:rsidRPr="00033FBF" w:rsidRDefault="000D6792"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bCs/>
                <w:sz w:val="24"/>
                <w:szCs w:val="24"/>
                <w:lang w:eastAsia="ru-RU"/>
              </w:rPr>
              <w:t>январь</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sz w:val="24"/>
                <w:szCs w:val="24"/>
                <w:lang w:eastAsia="ru-RU"/>
              </w:rPr>
              <w:t>1227</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4</w:t>
            </w:r>
          </w:p>
        </w:tc>
      </w:tr>
      <w:tr w:rsidR="000D6792" w:rsidTr="00033FBF">
        <w:tc>
          <w:tcPr>
            <w:tcW w:w="3426" w:type="dxa"/>
            <w:shd w:val="clear" w:color="auto" w:fill="auto"/>
            <w:vAlign w:val="center"/>
          </w:tcPr>
          <w:p w:rsidR="000D6792" w:rsidRPr="00033FBF" w:rsidRDefault="000D6792"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bCs/>
                <w:sz w:val="24"/>
                <w:szCs w:val="24"/>
                <w:lang w:eastAsia="ru-RU"/>
              </w:rPr>
              <w:t>февраль</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sz w:val="24"/>
                <w:szCs w:val="24"/>
                <w:lang w:eastAsia="ru-RU"/>
              </w:rPr>
              <w:t>1447</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3</w:t>
            </w:r>
          </w:p>
        </w:tc>
      </w:tr>
      <w:tr w:rsidR="000D6792" w:rsidTr="00033FBF">
        <w:tc>
          <w:tcPr>
            <w:tcW w:w="3426" w:type="dxa"/>
            <w:shd w:val="clear" w:color="auto" w:fill="auto"/>
            <w:vAlign w:val="center"/>
          </w:tcPr>
          <w:p w:rsidR="000D6792" w:rsidRPr="00033FBF" w:rsidRDefault="000D6792"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bCs/>
                <w:sz w:val="24"/>
                <w:szCs w:val="24"/>
                <w:lang w:eastAsia="ru-RU"/>
              </w:rPr>
              <w:t>март</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sz w:val="24"/>
                <w:szCs w:val="24"/>
                <w:lang w:eastAsia="ru-RU"/>
              </w:rPr>
              <w:t>1131</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7</w:t>
            </w:r>
          </w:p>
        </w:tc>
      </w:tr>
      <w:tr w:rsidR="000D6792" w:rsidTr="00033FBF">
        <w:tc>
          <w:tcPr>
            <w:tcW w:w="3426" w:type="dxa"/>
            <w:shd w:val="clear" w:color="auto" w:fill="auto"/>
            <w:vAlign w:val="center"/>
          </w:tcPr>
          <w:p w:rsidR="000D6792" w:rsidRPr="00033FBF" w:rsidRDefault="000D6792"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bCs/>
                <w:sz w:val="24"/>
                <w:szCs w:val="24"/>
                <w:lang w:eastAsia="ru-RU"/>
              </w:rPr>
              <w:t>апрель</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sz w:val="24"/>
                <w:szCs w:val="24"/>
                <w:lang w:eastAsia="ru-RU"/>
              </w:rPr>
              <w:t>699</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8</w:t>
            </w:r>
          </w:p>
        </w:tc>
      </w:tr>
      <w:tr w:rsidR="000D6792" w:rsidTr="00033FBF">
        <w:tc>
          <w:tcPr>
            <w:tcW w:w="3426" w:type="dxa"/>
            <w:shd w:val="clear" w:color="auto" w:fill="auto"/>
            <w:vAlign w:val="center"/>
          </w:tcPr>
          <w:p w:rsidR="000D6792" w:rsidRPr="00033FBF" w:rsidRDefault="000D6792"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bCs/>
                <w:sz w:val="24"/>
                <w:szCs w:val="24"/>
                <w:lang w:eastAsia="ru-RU"/>
              </w:rPr>
              <w:t>май</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sz w:val="24"/>
                <w:szCs w:val="24"/>
                <w:lang w:eastAsia="ru-RU"/>
              </w:rPr>
              <w:t>424</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1</w:t>
            </w:r>
          </w:p>
        </w:tc>
      </w:tr>
      <w:tr w:rsidR="000D6792" w:rsidTr="00033FBF">
        <w:tc>
          <w:tcPr>
            <w:tcW w:w="3426" w:type="dxa"/>
            <w:shd w:val="clear" w:color="auto" w:fill="auto"/>
            <w:vAlign w:val="center"/>
          </w:tcPr>
          <w:p w:rsidR="000D6792" w:rsidRPr="00033FBF" w:rsidRDefault="000D6792"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bCs/>
                <w:sz w:val="24"/>
                <w:szCs w:val="24"/>
                <w:lang w:eastAsia="ru-RU"/>
              </w:rPr>
              <w:t>июнь</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sz w:val="24"/>
                <w:szCs w:val="24"/>
                <w:lang w:eastAsia="ru-RU"/>
              </w:rPr>
              <w:t>411</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2</w:t>
            </w:r>
          </w:p>
        </w:tc>
      </w:tr>
      <w:tr w:rsidR="000D6792" w:rsidTr="00033FBF">
        <w:tc>
          <w:tcPr>
            <w:tcW w:w="3426" w:type="dxa"/>
            <w:shd w:val="clear" w:color="auto" w:fill="auto"/>
            <w:vAlign w:val="center"/>
          </w:tcPr>
          <w:p w:rsidR="000D6792" w:rsidRPr="00033FBF" w:rsidRDefault="000D6792"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bCs/>
                <w:sz w:val="24"/>
                <w:szCs w:val="24"/>
                <w:lang w:eastAsia="ru-RU"/>
              </w:rPr>
              <w:t>июль</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sz w:val="24"/>
                <w:szCs w:val="24"/>
                <w:lang w:eastAsia="ru-RU"/>
              </w:rPr>
              <w:t>313</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3</w:t>
            </w:r>
          </w:p>
        </w:tc>
      </w:tr>
      <w:tr w:rsidR="000D6792" w:rsidTr="00033FBF">
        <w:tc>
          <w:tcPr>
            <w:tcW w:w="3426" w:type="dxa"/>
            <w:shd w:val="clear" w:color="auto" w:fill="auto"/>
            <w:vAlign w:val="center"/>
          </w:tcPr>
          <w:p w:rsidR="000D6792" w:rsidRPr="00033FBF" w:rsidRDefault="000D6792" w:rsidP="00033FBF">
            <w:pPr>
              <w:spacing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август</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sz w:val="24"/>
                <w:szCs w:val="24"/>
                <w:lang w:eastAsia="ru-RU"/>
              </w:rPr>
              <w:t>398</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2</w:t>
            </w:r>
          </w:p>
        </w:tc>
      </w:tr>
      <w:tr w:rsidR="000D6792" w:rsidTr="00033FBF">
        <w:tc>
          <w:tcPr>
            <w:tcW w:w="3426" w:type="dxa"/>
            <w:shd w:val="clear" w:color="auto" w:fill="auto"/>
            <w:vAlign w:val="center"/>
          </w:tcPr>
          <w:p w:rsidR="000D6792" w:rsidRPr="00033FBF" w:rsidRDefault="000D6792" w:rsidP="00033FBF">
            <w:pPr>
              <w:spacing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сентябрь</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sz w:val="24"/>
                <w:szCs w:val="24"/>
                <w:lang w:eastAsia="ru-RU"/>
              </w:rPr>
              <w:t>419</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2</w:t>
            </w:r>
          </w:p>
        </w:tc>
      </w:tr>
      <w:tr w:rsidR="000D6792" w:rsidTr="00033FBF">
        <w:tc>
          <w:tcPr>
            <w:tcW w:w="3426" w:type="dxa"/>
            <w:shd w:val="clear" w:color="auto" w:fill="auto"/>
            <w:vAlign w:val="center"/>
          </w:tcPr>
          <w:p w:rsidR="000D6792" w:rsidRPr="00033FBF" w:rsidRDefault="004D76D7" w:rsidP="00033FBF">
            <w:pPr>
              <w:spacing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октябрь</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eastAsia="Times New Roman" w:hAnsi="Times New Roman"/>
                <w:sz w:val="24"/>
                <w:szCs w:val="24"/>
                <w:lang w:eastAsia="ru-RU"/>
              </w:rPr>
              <w:t>436</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3</w:t>
            </w:r>
          </w:p>
        </w:tc>
      </w:tr>
      <w:tr w:rsidR="000D6792" w:rsidTr="00033FBF">
        <w:tc>
          <w:tcPr>
            <w:tcW w:w="3426" w:type="dxa"/>
            <w:shd w:val="clear" w:color="auto" w:fill="auto"/>
            <w:vAlign w:val="center"/>
          </w:tcPr>
          <w:p w:rsidR="000D6792" w:rsidRPr="00033FBF" w:rsidRDefault="004D76D7" w:rsidP="00033FBF">
            <w:pPr>
              <w:spacing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ноябрь</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w:t>
            </w:r>
          </w:p>
        </w:tc>
        <w:tc>
          <w:tcPr>
            <w:tcW w:w="3426" w:type="dxa"/>
            <w:shd w:val="clear" w:color="auto" w:fill="auto"/>
            <w:vAlign w:val="center"/>
          </w:tcPr>
          <w:p w:rsidR="000D6792" w:rsidRPr="00033FBF" w:rsidRDefault="000D6792" w:rsidP="00033FBF">
            <w:pPr>
              <w:spacing w:after="0" w:line="240" w:lineRule="auto"/>
              <w:jc w:val="center"/>
              <w:rPr>
                <w:rFonts w:ascii="Times New Roman" w:hAnsi="Times New Roman"/>
                <w:i/>
                <w:color w:val="000000"/>
                <w:sz w:val="24"/>
                <w:szCs w:val="24"/>
              </w:rPr>
            </w:pPr>
          </w:p>
        </w:tc>
      </w:tr>
      <w:tr w:rsidR="000D6792" w:rsidTr="00033FBF">
        <w:tc>
          <w:tcPr>
            <w:tcW w:w="3426" w:type="dxa"/>
            <w:shd w:val="clear" w:color="auto" w:fill="auto"/>
            <w:vAlign w:val="center"/>
          </w:tcPr>
          <w:p w:rsidR="000D6792" w:rsidRPr="00033FBF" w:rsidRDefault="004D76D7" w:rsidP="00033FBF">
            <w:pPr>
              <w:spacing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декабрь</w:t>
            </w:r>
          </w:p>
        </w:tc>
        <w:tc>
          <w:tcPr>
            <w:tcW w:w="3426" w:type="dxa"/>
            <w:shd w:val="clear" w:color="auto" w:fill="auto"/>
            <w:vAlign w:val="center"/>
          </w:tcPr>
          <w:p w:rsidR="000D6792"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w:t>
            </w:r>
          </w:p>
        </w:tc>
        <w:tc>
          <w:tcPr>
            <w:tcW w:w="3426" w:type="dxa"/>
            <w:shd w:val="clear" w:color="auto" w:fill="auto"/>
            <w:vAlign w:val="center"/>
          </w:tcPr>
          <w:p w:rsidR="000D6792" w:rsidRPr="00033FBF" w:rsidRDefault="000D6792" w:rsidP="00033FBF">
            <w:pPr>
              <w:spacing w:after="0" w:line="240" w:lineRule="auto"/>
              <w:jc w:val="center"/>
              <w:rPr>
                <w:rFonts w:ascii="Times New Roman" w:hAnsi="Times New Roman"/>
                <w:i/>
                <w:color w:val="000000"/>
                <w:sz w:val="24"/>
                <w:szCs w:val="24"/>
              </w:rPr>
            </w:pPr>
          </w:p>
        </w:tc>
      </w:tr>
      <w:tr w:rsidR="004D76D7" w:rsidTr="00033FBF">
        <w:tc>
          <w:tcPr>
            <w:tcW w:w="3426" w:type="dxa"/>
            <w:shd w:val="clear" w:color="auto" w:fill="auto"/>
            <w:vAlign w:val="center"/>
          </w:tcPr>
          <w:p w:rsidR="004D76D7" w:rsidRPr="00033FBF" w:rsidRDefault="004D76D7" w:rsidP="00033FBF">
            <w:pPr>
              <w:spacing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1 полугодие</w:t>
            </w:r>
          </w:p>
        </w:tc>
        <w:tc>
          <w:tcPr>
            <w:tcW w:w="3426" w:type="dxa"/>
            <w:shd w:val="clear" w:color="auto" w:fill="auto"/>
            <w:vAlign w:val="center"/>
          </w:tcPr>
          <w:p w:rsidR="004D76D7"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5339</w:t>
            </w:r>
          </w:p>
        </w:tc>
        <w:tc>
          <w:tcPr>
            <w:tcW w:w="3426" w:type="dxa"/>
            <w:shd w:val="clear" w:color="auto" w:fill="auto"/>
            <w:vAlign w:val="center"/>
          </w:tcPr>
          <w:p w:rsidR="004D76D7"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25</w:t>
            </w:r>
          </w:p>
        </w:tc>
      </w:tr>
      <w:tr w:rsidR="004D76D7" w:rsidTr="00033FBF">
        <w:tc>
          <w:tcPr>
            <w:tcW w:w="3426" w:type="dxa"/>
            <w:shd w:val="clear" w:color="auto" w:fill="auto"/>
            <w:vAlign w:val="center"/>
          </w:tcPr>
          <w:p w:rsidR="004D76D7" w:rsidRPr="00033FBF" w:rsidRDefault="004D76D7" w:rsidP="00033FBF">
            <w:pPr>
              <w:spacing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2 полугодие</w:t>
            </w:r>
          </w:p>
        </w:tc>
        <w:tc>
          <w:tcPr>
            <w:tcW w:w="3426" w:type="dxa"/>
            <w:shd w:val="clear" w:color="auto" w:fill="auto"/>
            <w:vAlign w:val="center"/>
          </w:tcPr>
          <w:p w:rsidR="004D76D7"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1566</w:t>
            </w:r>
          </w:p>
        </w:tc>
        <w:tc>
          <w:tcPr>
            <w:tcW w:w="3426" w:type="dxa"/>
            <w:shd w:val="clear" w:color="auto" w:fill="auto"/>
            <w:vAlign w:val="center"/>
          </w:tcPr>
          <w:p w:rsidR="004D76D7"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10</w:t>
            </w:r>
          </w:p>
        </w:tc>
      </w:tr>
      <w:tr w:rsidR="004D76D7" w:rsidTr="00033FBF">
        <w:tc>
          <w:tcPr>
            <w:tcW w:w="3426" w:type="dxa"/>
            <w:shd w:val="clear" w:color="auto" w:fill="auto"/>
            <w:vAlign w:val="center"/>
          </w:tcPr>
          <w:p w:rsidR="004D76D7" w:rsidRPr="00033FBF" w:rsidRDefault="004D76D7" w:rsidP="00033FBF">
            <w:pPr>
              <w:spacing w:after="0" w:line="240" w:lineRule="auto"/>
              <w:jc w:val="center"/>
              <w:rPr>
                <w:rFonts w:ascii="Times New Roman" w:eastAsia="Times New Roman" w:hAnsi="Times New Roman"/>
                <w:bCs/>
                <w:sz w:val="24"/>
                <w:szCs w:val="24"/>
                <w:lang w:eastAsia="ru-RU"/>
              </w:rPr>
            </w:pPr>
            <w:r w:rsidRPr="00033FBF">
              <w:rPr>
                <w:rFonts w:ascii="Times New Roman" w:eastAsia="Times New Roman" w:hAnsi="Times New Roman"/>
                <w:bCs/>
                <w:sz w:val="24"/>
                <w:szCs w:val="24"/>
                <w:lang w:eastAsia="ru-RU"/>
              </w:rPr>
              <w:t>год</w:t>
            </w:r>
          </w:p>
        </w:tc>
        <w:tc>
          <w:tcPr>
            <w:tcW w:w="3426" w:type="dxa"/>
            <w:shd w:val="clear" w:color="auto" w:fill="auto"/>
            <w:vAlign w:val="center"/>
          </w:tcPr>
          <w:p w:rsidR="004D76D7"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69</w:t>
            </w:r>
            <w:r w:rsidR="009960D0" w:rsidRPr="00033FBF">
              <w:rPr>
                <w:rFonts w:ascii="Times New Roman" w:hAnsi="Times New Roman"/>
                <w:i/>
                <w:color w:val="000000"/>
                <w:sz w:val="24"/>
                <w:szCs w:val="24"/>
              </w:rPr>
              <w:t>0</w:t>
            </w:r>
            <w:r w:rsidRPr="00033FBF">
              <w:rPr>
                <w:rFonts w:ascii="Times New Roman" w:hAnsi="Times New Roman"/>
                <w:i/>
                <w:color w:val="000000"/>
                <w:sz w:val="24"/>
                <w:szCs w:val="24"/>
              </w:rPr>
              <w:t>5</w:t>
            </w:r>
          </w:p>
        </w:tc>
        <w:tc>
          <w:tcPr>
            <w:tcW w:w="3426" w:type="dxa"/>
            <w:shd w:val="clear" w:color="auto" w:fill="auto"/>
            <w:vAlign w:val="center"/>
          </w:tcPr>
          <w:p w:rsidR="004D76D7" w:rsidRPr="00033FBF" w:rsidRDefault="004D76D7" w:rsidP="00033FBF">
            <w:pPr>
              <w:spacing w:after="0" w:line="240" w:lineRule="auto"/>
              <w:jc w:val="center"/>
              <w:rPr>
                <w:rFonts w:ascii="Times New Roman" w:hAnsi="Times New Roman"/>
                <w:i/>
                <w:color w:val="000000"/>
                <w:sz w:val="24"/>
                <w:szCs w:val="24"/>
              </w:rPr>
            </w:pPr>
            <w:r w:rsidRPr="00033FBF">
              <w:rPr>
                <w:rFonts w:ascii="Times New Roman" w:hAnsi="Times New Roman"/>
                <w:i/>
                <w:color w:val="000000"/>
                <w:sz w:val="24"/>
                <w:szCs w:val="24"/>
              </w:rPr>
              <w:t>35</w:t>
            </w:r>
          </w:p>
        </w:tc>
      </w:tr>
    </w:tbl>
    <w:p w:rsidR="0076347A" w:rsidRPr="00033FBF" w:rsidRDefault="0076347A" w:rsidP="00433488">
      <w:pPr>
        <w:ind w:firstLine="426"/>
        <w:rPr>
          <w:rFonts w:ascii="Times New Roman" w:hAnsi="Times New Roman"/>
          <w:color w:val="000000"/>
          <w:sz w:val="28"/>
          <w:szCs w:val="28"/>
          <w:u w:val="single"/>
        </w:rPr>
      </w:pPr>
    </w:p>
    <w:p w:rsidR="00BD5567" w:rsidRPr="00033FBF" w:rsidRDefault="00092C04" w:rsidP="00BD5567">
      <w:pPr>
        <w:autoSpaceDE w:val="0"/>
        <w:autoSpaceDN w:val="0"/>
        <w:adjustRightInd w:val="0"/>
        <w:spacing w:after="0" w:line="240" w:lineRule="auto"/>
        <w:rPr>
          <w:rFonts w:ascii="Times New Roman" w:hAnsi="Times New Roman"/>
          <w:i/>
          <w:color w:val="000000"/>
          <w:sz w:val="28"/>
          <w:szCs w:val="28"/>
          <w:u w:val="single"/>
        </w:rPr>
      </w:pPr>
      <w:r w:rsidRPr="00033FBF">
        <w:rPr>
          <w:rFonts w:ascii="Times New Roman" w:hAnsi="Times New Roman"/>
          <w:bCs/>
          <w:i/>
          <w:color w:val="000000"/>
          <w:sz w:val="28"/>
          <w:szCs w:val="28"/>
          <w:u w:val="single"/>
        </w:rPr>
        <w:t>п</w:t>
      </w:r>
      <w:r w:rsidR="00BD5567" w:rsidRPr="00033FBF">
        <w:rPr>
          <w:rFonts w:ascii="Times New Roman" w:hAnsi="Times New Roman"/>
          <w:bCs/>
          <w:i/>
          <w:color w:val="000000"/>
          <w:sz w:val="28"/>
          <w:szCs w:val="28"/>
          <w:u w:val="single"/>
        </w:rPr>
        <w:t xml:space="preserve">ерспективные водные балансы </w:t>
      </w:r>
    </w:p>
    <w:p w:rsidR="00D840E8" w:rsidRPr="00033FBF" w:rsidRDefault="00BD5567" w:rsidP="0094657A">
      <w:pPr>
        <w:spacing w:line="360" w:lineRule="auto"/>
        <w:ind w:firstLine="426"/>
        <w:rPr>
          <w:rFonts w:ascii="Times New Roman" w:hAnsi="Times New Roman"/>
          <w:color w:val="000000"/>
          <w:sz w:val="28"/>
          <w:szCs w:val="28"/>
        </w:rPr>
      </w:pPr>
      <w:r w:rsidRPr="00033FBF">
        <w:rPr>
          <w:rFonts w:ascii="Times New Roman" w:hAnsi="Times New Roman"/>
          <w:color w:val="000000"/>
          <w:sz w:val="28"/>
          <w:szCs w:val="28"/>
        </w:rPr>
        <w:t xml:space="preserve">Исходя из того, что в перспективе ближайших 10 лет </w:t>
      </w:r>
      <w:r w:rsidR="0082773B" w:rsidRPr="00033FBF">
        <w:rPr>
          <w:rFonts w:ascii="Times New Roman" w:hAnsi="Times New Roman"/>
          <w:color w:val="000000"/>
          <w:sz w:val="28"/>
          <w:szCs w:val="28"/>
        </w:rPr>
        <w:t>численность</w:t>
      </w:r>
      <w:r w:rsidRPr="00033FBF">
        <w:rPr>
          <w:rFonts w:ascii="Times New Roman" w:hAnsi="Times New Roman"/>
          <w:color w:val="000000"/>
          <w:sz w:val="28"/>
          <w:szCs w:val="28"/>
        </w:rPr>
        <w:t xml:space="preserve"> населения </w:t>
      </w:r>
      <w:r w:rsidR="00996A19" w:rsidRPr="00033FBF">
        <w:rPr>
          <w:rFonts w:ascii="Times New Roman" w:hAnsi="Times New Roman"/>
          <w:color w:val="000000"/>
          <w:sz w:val="28"/>
          <w:szCs w:val="28"/>
        </w:rPr>
        <w:t>не увеличится</w:t>
      </w:r>
      <w:r w:rsidR="0082773B" w:rsidRPr="00033FBF">
        <w:rPr>
          <w:rFonts w:ascii="Times New Roman" w:hAnsi="Times New Roman"/>
          <w:color w:val="000000"/>
          <w:sz w:val="28"/>
          <w:szCs w:val="28"/>
        </w:rPr>
        <w:t xml:space="preserve">, можно принять </w:t>
      </w:r>
      <w:r w:rsidR="00C56094" w:rsidRPr="00033FBF">
        <w:rPr>
          <w:rFonts w:ascii="Times New Roman" w:hAnsi="Times New Roman"/>
          <w:color w:val="000000"/>
          <w:sz w:val="28"/>
          <w:szCs w:val="28"/>
        </w:rPr>
        <w:t xml:space="preserve">за  перспективу подключение </w:t>
      </w:r>
      <w:r w:rsidR="00D40F4D" w:rsidRPr="00033FBF">
        <w:rPr>
          <w:rFonts w:ascii="Times New Roman" w:hAnsi="Times New Roman"/>
          <w:color w:val="000000"/>
          <w:sz w:val="28"/>
          <w:szCs w:val="28"/>
        </w:rPr>
        <w:t xml:space="preserve">всех жилых домов </w:t>
      </w:r>
      <w:proofErr w:type="spellStart"/>
      <w:r w:rsidR="00E47814" w:rsidRPr="00033FBF">
        <w:rPr>
          <w:rFonts w:ascii="Times New Roman" w:hAnsi="Times New Roman"/>
          <w:color w:val="000000"/>
          <w:sz w:val="28"/>
          <w:szCs w:val="28"/>
        </w:rPr>
        <w:t>пст.Заозерье</w:t>
      </w:r>
      <w:proofErr w:type="spellEnd"/>
      <w:r w:rsidR="00D40F4D" w:rsidRPr="00033FBF">
        <w:rPr>
          <w:rFonts w:ascii="Times New Roman" w:hAnsi="Times New Roman"/>
          <w:color w:val="000000"/>
          <w:sz w:val="28"/>
          <w:szCs w:val="28"/>
        </w:rPr>
        <w:t>.</w:t>
      </w:r>
    </w:p>
    <w:p w:rsidR="00D40F4D" w:rsidRPr="006B11BA" w:rsidRDefault="00D40F4D" w:rsidP="00D40F4D">
      <w:pPr>
        <w:spacing w:line="360" w:lineRule="auto"/>
        <w:ind w:firstLine="426"/>
        <w:jc w:val="right"/>
        <w:rPr>
          <w:rFonts w:ascii="Times New Roman" w:hAnsi="Times New Roman"/>
          <w:sz w:val="24"/>
          <w:szCs w:val="24"/>
        </w:rPr>
      </w:pPr>
      <w:r w:rsidRPr="006B11BA">
        <w:rPr>
          <w:rFonts w:ascii="Times New Roman" w:hAnsi="Times New Roman"/>
          <w:sz w:val="24"/>
          <w:szCs w:val="24"/>
        </w:rPr>
        <w:t xml:space="preserve">Таблица 3.3-Расчет водопотребления при подключении всего населения </w:t>
      </w:r>
      <w:proofErr w:type="spellStart"/>
      <w:r w:rsidR="0034092C" w:rsidRPr="0034092C">
        <w:rPr>
          <w:rFonts w:ascii="Times New Roman" w:hAnsi="Times New Roman"/>
          <w:sz w:val="24"/>
          <w:szCs w:val="24"/>
        </w:rPr>
        <w:t>п</w:t>
      </w:r>
      <w:r w:rsidRPr="006B11BA">
        <w:rPr>
          <w:rFonts w:ascii="Times New Roman" w:hAnsi="Times New Roman"/>
          <w:sz w:val="24"/>
          <w:szCs w:val="24"/>
        </w:rPr>
        <w:t>с</w:t>
      </w:r>
      <w:r w:rsidR="0034092C">
        <w:rPr>
          <w:rFonts w:ascii="Times New Roman" w:hAnsi="Times New Roman"/>
          <w:sz w:val="24"/>
          <w:szCs w:val="24"/>
        </w:rPr>
        <w:t>т</w:t>
      </w:r>
      <w:r w:rsidRPr="006B11BA">
        <w:rPr>
          <w:rFonts w:ascii="Times New Roman" w:hAnsi="Times New Roman"/>
          <w:sz w:val="24"/>
          <w:szCs w:val="24"/>
        </w:rPr>
        <w:t>.</w:t>
      </w:r>
      <w:r w:rsidR="00E47814">
        <w:rPr>
          <w:rFonts w:ascii="Times New Roman" w:hAnsi="Times New Roman"/>
          <w:sz w:val="24"/>
          <w:szCs w:val="24"/>
        </w:rPr>
        <w:t>Заозерье</w:t>
      </w:r>
      <w:proofErr w:type="spellEnd"/>
      <w:r w:rsidRPr="006B11BA">
        <w:rPr>
          <w:rFonts w:ascii="Times New Roman" w:hAnsi="Times New Roman"/>
          <w:sz w:val="24"/>
          <w:szCs w:val="24"/>
        </w:rPr>
        <w:t xml:space="preserve">  к центральному водоснабжению</w:t>
      </w:r>
    </w:p>
    <w:tbl>
      <w:tblPr>
        <w:tblW w:w="10507" w:type="dxa"/>
        <w:tblInd w:w="91" w:type="dxa"/>
        <w:tblLayout w:type="fixed"/>
        <w:tblLook w:val="04A0" w:firstRow="1" w:lastRow="0" w:firstColumn="1" w:lastColumn="0" w:noHBand="0" w:noVBand="1"/>
      </w:tblPr>
      <w:tblGrid>
        <w:gridCol w:w="1822"/>
        <w:gridCol w:w="1000"/>
        <w:gridCol w:w="881"/>
        <w:gridCol w:w="1559"/>
        <w:gridCol w:w="1418"/>
        <w:gridCol w:w="1417"/>
        <w:gridCol w:w="1276"/>
        <w:gridCol w:w="1134"/>
      </w:tblGrid>
      <w:tr w:rsidR="00D40F4D" w:rsidRPr="0071290A" w:rsidTr="00033FBF">
        <w:trPr>
          <w:trHeight w:val="626"/>
        </w:trPr>
        <w:tc>
          <w:tcPr>
            <w:tcW w:w="1822"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40F4D" w:rsidRPr="0034092C" w:rsidRDefault="00D40F4D" w:rsidP="00D40F4D">
            <w:pPr>
              <w:spacing w:after="0" w:line="240" w:lineRule="auto"/>
              <w:jc w:val="center"/>
              <w:rPr>
                <w:rFonts w:ascii="Times New Roman" w:eastAsia="Times New Roman" w:hAnsi="Times New Roman"/>
                <w:bCs/>
                <w:color w:val="000000"/>
                <w:sz w:val="24"/>
                <w:szCs w:val="24"/>
                <w:lang w:eastAsia="ru-RU"/>
              </w:rPr>
            </w:pPr>
            <w:r w:rsidRPr="0034092C">
              <w:rPr>
                <w:rFonts w:ascii="Times New Roman" w:eastAsia="Times New Roman" w:hAnsi="Times New Roman"/>
                <w:bCs/>
                <w:color w:val="000000"/>
                <w:sz w:val="24"/>
                <w:szCs w:val="24"/>
                <w:lang w:eastAsia="ru-RU"/>
              </w:rPr>
              <w:t>Наименование расхода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40F4D" w:rsidRPr="0034092C" w:rsidRDefault="00D40F4D" w:rsidP="00D40F4D">
            <w:pPr>
              <w:spacing w:after="0" w:line="240" w:lineRule="auto"/>
              <w:jc w:val="center"/>
              <w:rPr>
                <w:rFonts w:ascii="Times New Roman" w:eastAsia="Times New Roman" w:hAnsi="Times New Roman"/>
                <w:bCs/>
                <w:color w:val="000000"/>
                <w:sz w:val="24"/>
                <w:szCs w:val="24"/>
                <w:lang w:eastAsia="ru-RU"/>
              </w:rPr>
            </w:pPr>
            <w:r w:rsidRPr="0034092C">
              <w:rPr>
                <w:rFonts w:ascii="Times New Roman" w:eastAsia="Times New Roman" w:hAnsi="Times New Roman"/>
                <w:bCs/>
                <w:color w:val="000000"/>
                <w:sz w:val="24"/>
                <w:szCs w:val="24"/>
                <w:lang w:eastAsia="ru-RU"/>
              </w:rPr>
              <w:t>Ед. изм.</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40F4D" w:rsidRPr="0034092C" w:rsidRDefault="00D40F4D" w:rsidP="00D40F4D">
            <w:pPr>
              <w:spacing w:after="0" w:line="240" w:lineRule="auto"/>
              <w:jc w:val="center"/>
              <w:rPr>
                <w:rFonts w:ascii="Times New Roman" w:eastAsia="Times New Roman" w:hAnsi="Times New Roman"/>
                <w:bCs/>
                <w:color w:val="000000"/>
                <w:sz w:val="24"/>
                <w:szCs w:val="24"/>
                <w:lang w:eastAsia="ru-RU"/>
              </w:rPr>
            </w:pPr>
            <w:r w:rsidRPr="0034092C">
              <w:rPr>
                <w:rFonts w:ascii="Times New Roman" w:eastAsia="Times New Roman" w:hAnsi="Times New Roman"/>
                <w:bCs/>
                <w:color w:val="000000"/>
                <w:sz w:val="24"/>
                <w:szCs w:val="24"/>
                <w:lang w:eastAsia="ru-RU"/>
              </w:rPr>
              <w:t>Кол-во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40F4D" w:rsidRPr="0034092C" w:rsidRDefault="00D40F4D" w:rsidP="00D40F4D">
            <w:pPr>
              <w:spacing w:after="0" w:line="240" w:lineRule="auto"/>
              <w:jc w:val="center"/>
              <w:rPr>
                <w:rFonts w:ascii="Times New Roman" w:eastAsia="Times New Roman" w:hAnsi="Times New Roman"/>
                <w:bCs/>
                <w:color w:val="000000"/>
                <w:sz w:val="24"/>
                <w:szCs w:val="24"/>
                <w:lang w:eastAsia="ru-RU"/>
              </w:rPr>
            </w:pPr>
            <w:r w:rsidRPr="0034092C">
              <w:rPr>
                <w:rFonts w:ascii="Times New Roman" w:eastAsia="Times New Roman" w:hAnsi="Times New Roman"/>
                <w:bCs/>
                <w:color w:val="000000"/>
                <w:sz w:val="24"/>
                <w:szCs w:val="24"/>
                <w:lang w:eastAsia="ru-RU"/>
              </w:rPr>
              <w:t>Средне-суточная норма л/</w:t>
            </w:r>
            <w:proofErr w:type="spellStart"/>
            <w:r w:rsidRPr="0034092C">
              <w:rPr>
                <w:rFonts w:ascii="Times New Roman" w:eastAsia="Times New Roman" w:hAnsi="Times New Roman"/>
                <w:bCs/>
                <w:color w:val="000000"/>
                <w:sz w:val="24"/>
                <w:szCs w:val="24"/>
                <w:lang w:eastAsia="ru-RU"/>
              </w:rPr>
              <w:t>сут</w:t>
            </w:r>
            <w:proofErr w:type="spellEnd"/>
            <w:r w:rsidRPr="0034092C">
              <w:rPr>
                <w:rFonts w:ascii="Times New Roman" w:eastAsia="Times New Roman" w:hAnsi="Times New Roman"/>
                <w:bCs/>
                <w:color w:val="000000"/>
                <w:sz w:val="24"/>
                <w:szCs w:val="24"/>
                <w:lang w:eastAsia="ru-RU"/>
              </w:rPr>
              <w:t>.</w:t>
            </w:r>
          </w:p>
        </w:tc>
        <w:tc>
          <w:tcPr>
            <w:tcW w:w="5245" w:type="dxa"/>
            <w:gridSpan w:val="4"/>
            <w:tcBorders>
              <w:top w:val="single" w:sz="4" w:space="0" w:color="auto"/>
              <w:left w:val="nil"/>
              <w:bottom w:val="single" w:sz="4" w:space="0" w:color="auto"/>
              <w:right w:val="single" w:sz="4" w:space="0" w:color="auto"/>
            </w:tcBorders>
            <w:shd w:val="clear" w:color="auto" w:fill="D9D9D9"/>
            <w:vAlign w:val="center"/>
            <w:hideMark/>
          </w:tcPr>
          <w:p w:rsidR="00D40F4D" w:rsidRPr="0034092C" w:rsidRDefault="00D40F4D" w:rsidP="00D40F4D">
            <w:pPr>
              <w:spacing w:after="0" w:line="240" w:lineRule="auto"/>
              <w:jc w:val="center"/>
              <w:rPr>
                <w:rFonts w:ascii="Times New Roman" w:eastAsia="Times New Roman" w:hAnsi="Times New Roman"/>
                <w:bCs/>
                <w:color w:val="000000"/>
                <w:sz w:val="24"/>
                <w:szCs w:val="24"/>
                <w:lang w:eastAsia="ru-RU"/>
              </w:rPr>
            </w:pPr>
            <w:r w:rsidRPr="0034092C">
              <w:rPr>
                <w:rFonts w:ascii="Times New Roman" w:eastAsia="Times New Roman" w:hAnsi="Times New Roman"/>
                <w:bCs/>
                <w:color w:val="000000"/>
                <w:sz w:val="24"/>
                <w:szCs w:val="24"/>
                <w:lang w:eastAsia="ru-RU"/>
              </w:rPr>
              <w:t>Водопотребление</w:t>
            </w:r>
          </w:p>
        </w:tc>
      </w:tr>
      <w:tr w:rsidR="00D40F4D" w:rsidRPr="0071290A" w:rsidTr="00033FBF">
        <w:trPr>
          <w:trHeight w:val="1002"/>
        </w:trPr>
        <w:tc>
          <w:tcPr>
            <w:tcW w:w="182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40F4D" w:rsidRPr="0034092C" w:rsidRDefault="00D40F4D" w:rsidP="00D40F4D">
            <w:pPr>
              <w:spacing w:after="0" w:line="240" w:lineRule="auto"/>
              <w:rPr>
                <w:rFonts w:ascii="Times New Roman" w:eastAsia="Times New Roman" w:hAnsi="Times New Roman"/>
                <w:bCs/>
                <w:color w:val="000000"/>
                <w:sz w:val="24"/>
                <w:szCs w:val="24"/>
                <w:lang w:eastAsia="ru-RU"/>
              </w:rPr>
            </w:pPr>
          </w:p>
        </w:tc>
        <w:tc>
          <w:tcPr>
            <w:tcW w:w="100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40F4D" w:rsidRPr="0034092C" w:rsidRDefault="00D40F4D" w:rsidP="00D40F4D">
            <w:pPr>
              <w:spacing w:after="0" w:line="240" w:lineRule="auto"/>
              <w:rPr>
                <w:rFonts w:ascii="Times New Roman" w:eastAsia="Times New Roman" w:hAnsi="Times New Roman"/>
                <w:bCs/>
                <w:color w:val="000000"/>
                <w:sz w:val="24"/>
                <w:szCs w:val="24"/>
                <w:lang w:eastAsia="ru-RU"/>
              </w:rPr>
            </w:pPr>
          </w:p>
        </w:tc>
        <w:tc>
          <w:tcPr>
            <w:tcW w:w="88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40F4D" w:rsidRPr="0034092C" w:rsidRDefault="00D40F4D" w:rsidP="00D40F4D">
            <w:pPr>
              <w:spacing w:after="0" w:line="240" w:lineRule="auto"/>
              <w:rPr>
                <w:rFonts w:ascii="Times New Roman" w:eastAsia="Times New Roman" w:hAnsi="Times New Roman"/>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40F4D" w:rsidRPr="0034092C" w:rsidRDefault="00D40F4D" w:rsidP="00D40F4D">
            <w:pPr>
              <w:spacing w:after="0" w:line="240" w:lineRule="auto"/>
              <w:rPr>
                <w:rFonts w:ascii="Times New Roman" w:eastAsia="Times New Roman" w:hAnsi="Times New Roman"/>
                <w:bCs/>
                <w:color w:val="000000"/>
                <w:sz w:val="24"/>
                <w:szCs w:val="24"/>
                <w:lang w:eastAsia="ru-RU"/>
              </w:rPr>
            </w:pPr>
          </w:p>
        </w:tc>
        <w:tc>
          <w:tcPr>
            <w:tcW w:w="1418" w:type="dxa"/>
            <w:tcBorders>
              <w:top w:val="nil"/>
              <w:left w:val="nil"/>
              <w:bottom w:val="single" w:sz="4" w:space="0" w:color="auto"/>
              <w:right w:val="single" w:sz="4" w:space="0" w:color="auto"/>
            </w:tcBorders>
            <w:shd w:val="clear" w:color="auto" w:fill="D9D9D9"/>
            <w:vAlign w:val="center"/>
            <w:hideMark/>
          </w:tcPr>
          <w:p w:rsidR="00D40F4D" w:rsidRPr="0034092C" w:rsidRDefault="00D40F4D" w:rsidP="00D40F4D">
            <w:pPr>
              <w:spacing w:after="0" w:line="240" w:lineRule="auto"/>
              <w:jc w:val="center"/>
              <w:rPr>
                <w:rFonts w:ascii="Times New Roman" w:eastAsia="Times New Roman" w:hAnsi="Times New Roman"/>
                <w:bCs/>
                <w:color w:val="000000"/>
                <w:sz w:val="24"/>
                <w:szCs w:val="24"/>
                <w:lang w:eastAsia="ru-RU"/>
              </w:rPr>
            </w:pPr>
            <w:proofErr w:type="spellStart"/>
            <w:r w:rsidRPr="0034092C">
              <w:rPr>
                <w:rFonts w:ascii="Times New Roman" w:eastAsia="Times New Roman" w:hAnsi="Times New Roman"/>
                <w:bCs/>
                <w:color w:val="000000"/>
                <w:sz w:val="24"/>
                <w:szCs w:val="24"/>
                <w:lang w:eastAsia="ru-RU"/>
              </w:rPr>
              <w:t>Среднесу</w:t>
            </w:r>
            <w:proofErr w:type="spellEnd"/>
            <w:r w:rsidRPr="0034092C">
              <w:rPr>
                <w:rFonts w:ascii="Times New Roman" w:eastAsia="Times New Roman" w:hAnsi="Times New Roman"/>
                <w:bCs/>
                <w:color w:val="000000"/>
                <w:sz w:val="24"/>
                <w:szCs w:val="24"/>
                <w:lang w:eastAsia="ru-RU"/>
              </w:rPr>
              <w:t>-точное м</w:t>
            </w:r>
            <w:r w:rsidRPr="0034092C">
              <w:rPr>
                <w:rFonts w:ascii="Times New Roman" w:eastAsia="Times New Roman" w:hAnsi="Times New Roman"/>
                <w:bCs/>
                <w:color w:val="000000"/>
                <w:sz w:val="24"/>
                <w:szCs w:val="24"/>
                <w:vertAlign w:val="superscript"/>
                <w:lang w:eastAsia="ru-RU"/>
              </w:rPr>
              <w:t>3</w:t>
            </w:r>
            <w:r w:rsidRPr="0034092C">
              <w:rPr>
                <w:rFonts w:ascii="Times New Roman" w:eastAsia="Times New Roman" w:hAnsi="Times New Roman"/>
                <w:bCs/>
                <w:color w:val="000000"/>
                <w:sz w:val="24"/>
                <w:szCs w:val="24"/>
                <w:lang w:eastAsia="ru-RU"/>
              </w:rPr>
              <w:t>/</w:t>
            </w:r>
            <w:proofErr w:type="spellStart"/>
            <w:r w:rsidRPr="0034092C">
              <w:rPr>
                <w:rFonts w:ascii="Times New Roman" w:eastAsia="Times New Roman" w:hAnsi="Times New Roman"/>
                <w:bCs/>
                <w:color w:val="000000"/>
                <w:sz w:val="24"/>
                <w:szCs w:val="24"/>
                <w:lang w:eastAsia="ru-RU"/>
              </w:rPr>
              <w:t>сут</w:t>
            </w:r>
            <w:proofErr w:type="spellEnd"/>
            <w:r w:rsidRPr="0034092C">
              <w:rPr>
                <w:rFonts w:ascii="Times New Roman" w:eastAsia="Times New Roman" w:hAnsi="Times New Roman"/>
                <w:bCs/>
                <w:color w:val="000000"/>
                <w:sz w:val="24"/>
                <w:szCs w:val="24"/>
                <w:lang w:eastAsia="ru-RU"/>
              </w:rPr>
              <w:t>.</w:t>
            </w:r>
          </w:p>
        </w:tc>
        <w:tc>
          <w:tcPr>
            <w:tcW w:w="1417" w:type="dxa"/>
            <w:tcBorders>
              <w:top w:val="nil"/>
              <w:left w:val="nil"/>
              <w:bottom w:val="single" w:sz="4" w:space="0" w:color="auto"/>
              <w:right w:val="single" w:sz="4" w:space="0" w:color="auto"/>
            </w:tcBorders>
            <w:shd w:val="clear" w:color="auto" w:fill="D9D9D9"/>
            <w:vAlign w:val="center"/>
            <w:hideMark/>
          </w:tcPr>
          <w:p w:rsidR="00D40F4D" w:rsidRPr="0034092C" w:rsidRDefault="00D40F4D" w:rsidP="00D40F4D">
            <w:pPr>
              <w:spacing w:after="0" w:line="240" w:lineRule="auto"/>
              <w:jc w:val="center"/>
              <w:rPr>
                <w:rFonts w:ascii="Times New Roman" w:eastAsia="Times New Roman" w:hAnsi="Times New Roman"/>
                <w:bCs/>
                <w:color w:val="000000"/>
                <w:sz w:val="24"/>
                <w:szCs w:val="24"/>
                <w:lang w:eastAsia="ru-RU"/>
              </w:rPr>
            </w:pPr>
            <w:r w:rsidRPr="0034092C">
              <w:rPr>
                <w:rFonts w:ascii="Times New Roman" w:eastAsia="Times New Roman" w:hAnsi="Times New Roman"/>
                <w:bCs/>
                <w:color w:val="000000"/>
                <w:sz w:val="24"/>
                <w:szCs w:val="24"/>
                <w:lang w:eastAsia="ru-RU"/>
              </w:rPr>
              <w:t>Годовое т. м</w:t>
            </w:r>
            <w:r w:rsidRPr="0034092C">
              <w:rPr>
                <w:rFonts w:ascii="Times New Roman" w:eastAsia="Times New Roman" w:hAnsi="Times New Roman"/>
                <w:bCs/>
                <w:color w:val="000000"/>
                <w:sz w:val="24"/>
                <w:szCs w:val="24"/>
                <w:vertAlign w:val="superscript"/>
                <w:lang w:eastAsia="ru-RU"/>
              </w:rPr>
              <w:t>3</w:t>
            </w:r>
            <w:r w:rsidRPr="0034092C">
              <w:rPr>
                <w:rFonts w:ascii="Times New Roman" w:eastAsia="Times New Roman" w:hAnsi="Times New Roman"/>
                <w:bCs/>
                <w:color w:val="000000"/>
                <w:sz w:val="24"/>
                <w:szCs w:val="24"/>
                <w:lang w:eastAsia="ru-RU"/>
              </w:rPr>
              <w:t>/год</w:t>
            </w:r>
          </w:p>
        </w:tc>
        <w:tc>
          <w:tcPr>
            <w:tcW w:w="1276" w:type="dxa"/>
            <w:tcBorders>
              <w:top w:val="nil"/>
              <w:left w:val="nil"/>
              <w:bottom w:val="single" w:sz="4" w:space="0" w:color="auto"/>
              <w:right w:val="single" w:sz="4" w:space="0" w:color="auto"/>
            </w:tcBorders>
            <w:shd w:val="clear" w:color="auto" w:fill="D9D9D9"/>
            <w:vAlign w:val="center"/>
            <w:hideMark/>
          </w:tcPr>
          <w:p w:rsidR="00D40F4D" w:rsidRPr="0034092C" w:rsidRDefault="00D40F4D" w:rsidP="00D40F4D">
            <w:pPr>
              <w:spacing w:after="0" w:line="240" w:lineRule="auto"/>
              <w:jc w:val="center"/>
              <w:rPr>
                <w:rFonts w:ascii="Times New Roman" w:eastAsia="Times New Roman" w:hAnsi="Times New Roman"/>
                <w:bCs/>
                <w:color w:val="000000"/>
                <w:sz w:val="24"/>
                <w:szCs w:val="24"/>
                <w:lang w:eastAsia="ru-RU"/>
              </w:rPr>
            </w:pPr>
            <w:r w:rsidRPr="0034092C">
              <w:rPr>
                <w:rFonts w:ascii="Times New Roman" w:eastAsia="Times New Roman" w:hAnsi="Times New Roman"/>
                <w:bCs/>
                <w:color w:val="000000"/>
                <w:sz w:val="24"/>
                <w:szCs w:val="24"/>
                <w:lang w:eastAsia="ru-RU"/>
              </w:rPr>
              <w:t xml:space="preserve">Макс. </w:t>
            </w:r>
            <w:proofErr w:type="spellStart"/>
            <w:r w:rsidRPr="0034092C">
              <w:rPr>
                <w:rFonts w:ascii="Times New Roman" w:eastAsia="Times New Roman" w:hAnsi="Times New Roman"/>
                <w:bCs/>
                <w:color w:val="000000"/>
                <w:sz w:val="24"/>
                <w:szCs w:val="24"/>
                <w:lang w:eastAsia="ru-RU"/>
              </w:rPr>
              <w:t>сут</w:t>
            </w:r>
            <w:proofErr w:type="spellEnd"/>
            <w:r w:rsidRPr="0034092C">
              <w:rPr>
                <w:rFonts w:ascii="Times New Roman" w:eastAsia="Times New Roman" w:hAnsi="Times New Roman"/>
                <w:bCs/>
                <w:color w:val="000000"/>
                <w:sz w:val="24"/>
                <w:szCs w:val="24"/>
                <w:lang w:eastAsia="ru-RU"/>
              </w:rPr>
              <w:t>. м3/</w:t>
            </w:r>
            <w:proofErr w:type="spellStart"/>
            <w:r w:rsidRPr="0034092C">
              <w:rPr>
                <w:rFonts w:ascii="Times New Roman" w:eastAsia="Times New Roman" w:hAnsi="Times New Roman"/>
                <w:bCs/>
                <w:color w:val="000000"/>
                <w:sz w:val="24"/>
                <w:szCs w:val="24"/>
                <w:lang w:eastAsia="ru-RU"/>
              </w:rPr>
              <w:t>сут</w:t>
            </w:r>
            <w:proofErr w:type="spellEnd"/>
          </w:p>
        </w:tc>
        <w:tc>
          <w:tcPr>
            <w:tcW w:w="1134" w:type="dxa"/>
            <w:tcBorders>
              <w:top w:val="nil"/>
              <w:left w:val="nil"/>
              <w:bottom w:val="single" w:sz="4" w:space="0" w:color="auto"/>
              <w:right w:val="single" w:sz="4" w:space="0" w:color="auto"/>
            </w:tcBorders>
            <w:shd w:val="clear" w:color="auto" w:fill="D9D9D9"/>
            <w:vAlign w:val="center"/>
            <w:hideMark/>
          </w:tcPr>
          <w:p w:rsidR="00D40F4D" w:rsidRPr="0034092C" w:rsidRDefault="00D40F4D" w:rsidP="00D40F4D">
            <w:pPr>
              <w:spacing w:after="0" w:line="240" w:lineRule="auto"/>
              <w:jc w:val="center"/>
              <w:rPr>
                <w:rFonts w:ascii="Times New Roman" w:eastAsia="Times New Roman" w:hAnsi="Times New Roman"/>
                <w:bCs/>
                <w:color w:val="000000"/>
                <w:sz w:val="24"/>
                <w:szCs w:val="24"/>
                <w:lang w:eastAsia="ru-RU"/>
              </w:rPr>
            </w:pPr>
            <w:r w:rsidRPr="0034092C">
              <w:rPr>
                <w:rFonts w:ascii="Times New Roman" w:eastAsia="Times New Roman" w:hAnsi="Times New Roman"/>
                <w:bCs/>
                <w:color w:val="000000"/>
                <w:sz w:val="24"/>
                <w:szCs w:val="24"/>
                <w:lang w:eastAsia="ru-RU"/>
              </w:rPr>
              <w:t>Макс. час. м3/ч</w:t>
            </w:r>
          </w:p>
        </w:tc>
      </w:tr>
      <w:tr w:rsidR="00D40F4D" w:rsidRPr="0071290A" w:rsidTr="00D40F4D">
        <w:trPr>
          <w:trHeight w:val="610"/>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rPr>
                <w:rFonts w:ascii="Times New Roman" w:eastAsia="Times New Roman" w:hAnsi="Times New Roman"/>
                <w:color w:val="000000"/>
                <w:sz w:val="24"/>
                <w:szCs w:val="24"/>
                <w:lang w:eastAsia="ru-RU"/>
              </w:rPr>
            </w:pPr>
            <w:proofErr w:type="spellStart"/>
            <w:r w:rsidRPr="0071290A">
              <w:rPr>
                <w:rFonts w:ascii="Times New Roman" w:eastAsia="Times New Roman" w:hAnsi="Times New Roman"/>
                <w:color w:val="000000"/>
                <w:sz w:val="24"/>
                <w:szCs w:val="24"/>
                <w:lang w:eastAsia="ru-RU"/>
              </w:rPr>
              <w:t>Хоз</w:t>
            </w:r>
            <w:proofErr w:type="spellEnd"/>
            <w:r w:rsidRPr="0071290A">
              <w:rPr>
                <w:rFonts w:ascii="Times New Roman" w:eastAsia="Times New Roman" w:hAnsi="Times New Roman"/>
                <w:color w:val="000000"/>
                <w:sz w:val="24"/>
                <w:szCs w:val="24"/>
                <w:lang w:eastAsia="ru-RU"/>
              </w:rPr>
              <w:t>-питьевые нужды</w:t>
            </w:r>
          </w:p>
        </w:tc>
        <w:tc>
          <w:tcPr>
            <w:tcW w:w="1000" w:type="dxa"/>
            <w:tcBorders>
              <w:top w:val="nil"/>
              <w:left w:val="nil"/>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чел.</w:t>
            </w:r>
          </w:p>
        </w:tc>
        <w:tc>
          <w:tcPr>
            <w:tcW w:w="881" w:type="dxa"/>
            <w:tcBorders>
              <w:top w:val="nil"/>
              <w:left w:val="nil"/>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390</w:t>
            </w:r>
          </w:p>
        </w:tc>
        <w:tc>
          <w:tcPr>
            <w:tcW w:w="1559"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150</w:t>
            </w:r>
          </w:p>
        </w:tc>
        <w:tc>
          <w:tcPr>
            <w:tcW w:w="1418"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58,5</w:t>
            </w:r>
          </w:p>
        </w:tc>
        <w:tc>
          <w:tcPr>
            <w:tcW w:w="1417"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21,3525</w:t>
            </w:r>
          </w:p>
        </w:tc>
        <w:tc>
          <w:tcPr>
            <w:tcW w:w="1276"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76,05</w:t>
            </w:r>
          </w:p>
        </w:tc>
        <w:tc>
          <w:tcPr>
            <w:tcW w:w="1134"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6,6544</w:t>
            </w:r>
          </w:p>
        </w:tc>
      </w:tr>
      <w:tr w:rsidR="00D40F4D" w:rsidRPr="0071290A" w:rsidTr="00D40F4D">
        <w:trPr>
          <w:trHeight w:val="610"/>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Полив</w:t>
            </w:r>
          </w:p>
        </w:tc>
        <w:tc>
          <w:tcPr>
            <w:tcW w:w="1000" w:type="dxa"/>
            <w:tcBorders>
              <w:top w:val="nil"/>
              <w:left w:val="nil"/>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чел.</w:t>
            </w:r>
          </w:p>
        </w:tc>
        <w:tc>
          <w:tcPr>
            <w:tcW w:w="881" w:type="dxa"/>
            <w:tcBorders>
              <w:top w:val="nil"/>
              <w:left w:val="nil"/>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50</w:t>
            </w:r>
          </w:p>
        </w:tc>
        <w:tc>
          <w:tcPr>
            <w:tcW w:w="1418"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1,2000</w:t>
            </w:r>
          </w:p>
        </w:tc>
        <w:tc>
          <w:tcPr>
            <w:tcW w:w="1276"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w:t>
            </w:r>
          </w:p>
        </w:tc>
      </w:tr>
      <w:tr w:rsidR="00D40F4D" w:rsidRPr="0071290A" w:rsidTr="00D40F4D">
        <w:trPr>
          <w:trHeight w:val="329"/>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Неучтенные расходы</w:t>
            </w:r>
          </w:p>
        </w:tc>
        <w:tc>
          <w:tcPr>
            <w:tcW w:w="1000" w:type="dxa"/>
            <w:tcBorders>
              <w:top w:val="nil"/>
              <w:left w:val="nil"/>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w:t>
            </w:r>
          </w:p>
        </w:tc>
        <w:tc>
          <w:tcPr>
            <w:tcW w:w="881" w:type="dxa"/>
            <w:tcBorders>
              <w:top w:val="nil"/>
              <w:left w:val="nil"/>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13,7</w:t>
            </w:r>
          </w:p>
        </w:tc>
        <w:tc>
          <w:tcPr>
            <w:tcW w:w="1417"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4,5105</w:t>
            </w:r>
          </w:p>
        </w:tc>
        <w:tc>
          <w:tcPr>
            <w:tcW w:w="1276"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17,81</w:t>
            </w:r>
          </w:p>
        </w:tc>
        <w:tc>
          <w:tcPr>
            <w:tcW w:w="1134"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1,33088</w:t>
            </w:r>
          </w:p>
        </w:tc>
      </w:tr>
      <w:tr w:rsidR="00D40F4D" w:rsidRPr="0071290A" w:rsidTr="00D40F4D">
        <w:trPr>
          <w:trHeight w:val="329"/>
        </w:trPr>
        <w:tc>
          <w:tcPr>
            <w:tcW w:w="1822" w:type="dxa"/>
            <w:tcBorders>
              <w:top w:val="nil"/>
              <w:left w:val="single" w:sz="4" w:space="0" w:color="auto"/>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jc w:val="right"/>
              <w:rPr>
                <w:rFonts w:ascii="Times New Roman" w:eastAsia="Times New Roman" w:hAnsi="Times New Roman"/>
                <w:b/>
                <w:bCs/>
                <w:color w:val="000000"/>
                <w:sz w:val="24"/>
                <w:szCs w:val="24"/>
                <w:lang w:eastAsia="ru-RU"/>
              </w:rPr>
            </w:pPr>
            <w:r w:rsidRPr="0071290A">
              <w:rPr>
                <w:rFonts w:ascii="Times New Roman" w:eastAsia="Times New Roman" w:hAnsi="Times New Roman"/>
                <w:b/>
                <w:bCs/>
                <w:color w:val="000000"/>
                <w:sz w:val="24"/>
                <w:szCs w:val="24"/>
                <w:lang w:eastAsia="ru-RU"/>
              </w:rPr>
              <w:t>Итого:</w:t>
            </w:r>
          </w:p>
        </w:tc>
        <w:tc>
          <w:tcPr>
            <w:tcW w:w="1000" w:type="dxa"/>
            <w:tcBorders>
              <w:top w:val="nil"/>
              <w:left w:val="nil"/>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w:t>
            </w:r>
          </w:p>
        </w:tc>
        <w:tc>
          <w:tcPr>
            <w:tcW w:w="881" w:type="dxa"/>
            <w:tcBorders>
              <w:top w:val="nil"/>
              <w:left w:val="nil"/>
              <w:bottom w:val="single" w:sz="4" w:space="0" w:color="auto"/>
              <w:right w:val="single" w:sz="4" w:space="0" w:color="auto"/>
            </w:tcBorders>
            <w:shd w:val="clear" w:color="auto" w:fill="auto"/>
            <w:noWrap/>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color w:val="000000"/>
                <w:sz w:val="24"/>
                <w:szCs w:val="24"/>
                <w:lang w:eastAsia="ru-RU"/>
              </w:rPr>
            </w:pPr>
            <w:r w:rsidRPr="0071290A">
              <w:rPr>
                <w:rFonts w:ascii="Times New Roman" w:eastAsia="Times New Roman" w:hAnsi="Times New Roman"/>
                <w:color w:val="000000"/>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b/>
                <w:bCs/>
                <w:color w:val="000000"/>
                <w:sz w:val="24"/>
                <w:szCs w:val="24"/>
                <w:lang w:eastAsia="ru-RU"/>
              </w:rPr>
            </w:pPr>
            <w:r w:rsidRPr="0071290A">
              <w:rPr>
                <w:rFonts w:ascii="Times New Roman" w:eastAsia="Times New Roman" w:hAnsi="Times New Roman"/>
                <w:b/>
                <w:bCs/>
                <w:color w:val="000000"/>
                <w:sz w:val="24"/>
                <w:szCs w:val="24"/>
                <w:lang w:eastAsia="ru-RU"/>
              </w:rPr>
              <w:t>82,2</w:t>
            </w:r>
          </w:p>
        </w:tc>
        <w:tc>
          <w:tcPr>
            <w:tcW w:w="1417"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b/>
                <w:bCs/>
                <w:color w:val="000000"/>
                <w:sz w:val="24"/>
                <w:szCs w:val="24"/>
                <w:lang w:eastAsia="ru-RU"/>
              </w:rPr>
            </w:pPr>
            <w:r w:rsidRPr="0071290A">
              <w:rPr>
                <w:rFonts w:ascii="Times New Roman" w:eastAsia="Times New Roman" w:hAnsi="Times New Roman"/>
                <w:b/>
                <w:bCs/>
                <w:color w:val="000000"/>
                <w:sz w:val="24"/>
                <w:szCs w:val="24"/>
                <w:lang w:eastAsia="ru-RU"/>
              </w:rPr>
              <w:t>27,0630</w:t>
            </w:r>
          </w:p>
        </w:tc>
        <w:tc>
          <w:tcPr>
            <w:tcW w:w="1276"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b/>
                <w:bCs/>
                <w:color w:val="000000"/>
                <w:sz w:val="24"/>
                <w:szCs w:val="24"/>
                <w:lang w:eastAsia="ru-RU"/>
              </w:rPr>
            </w:pPr>
            <w:r w:rsidRPr="0071290A">
              <w:rPr>
                <w:rFonts w:ascii="Times New Roman" w:eastAsia="Times New Roman" w:hAnsi="Times New Roman"/>
                <w:b/>
                <w:bCs/>
                <w:color w:val="000000"/>
                <w:sz w:val="24"/>
                <w:szCs w:val="24"/>
                <w:lang w:eastAsia="ru-RU"/>
              </w:rPr>
              <w:t>106,86</w:t>
            </w:r>
          </w:p>
        </w:tc>
        <w:tc>
          <w:tcPr>
            <w:tcW w:w="1134" w:type="dxa"/>
            <w:tcBorders>
              <w:top w:val="nil"/>
              <w:left w:val="nil"/>
              <w:bottom w:val="single" w:sz="4" w:space="0" w:color="auto"/>
              <w:right w:val="single" w:sz="4" w:space="0" w:color="auto"/>
            </w:tcBorders>
            <w:shd w:val="clear" w:color="auto" w:fill="auto"/>
            <w:vAlign w:val="center"/>
            <w:hideMark/>
          </w:tcPr>
          <w:p w:rsidR="00D40F4D" w:rsidRPr="0071290A" w:rsidRDefault="00D40F4D" w:rsidP="00D40F4D">
            <w:pPr>
              <w:spacing w:after="0" w:line="240" w:lineRule="auto"/>
              <w:jc w:val="center"/>
              <w:rPr>
                <w:rFonts w:ascii="Times New Roman" w:eastAsia="Times New Roman" w:hAnsi="Times New Roman"/>
                <w:b/>
                <w:bCs/>
                <w:color w:val="000000"/>
                <w:sz w:val="24"/>
                <w:szCs w:val="24"/>
                <w:lang w:eastAsia="ru-RU"/>
              </w:rPr>
            </w:pPr>
            <w:r w:rsidRPr="0071290A">
              <w:rPr>
                <w:rFonts w:ascii="Times New Roman" w:eastAsia="Times New Roman" w:hAnsi="Times New Roman"/>
                <w:b/>
                <w:bCs/>
                <w:color w:val="000000"/>
                <w:sz w:val="24"/>
                <w:szCs w:val="24"/>
                <w:lang w:eastAsia="ru-RU"/>
              </w:rPr>
              <w:t>7,9853</w:t>
            </w:r>
          </w:p>
        </w:tc>
      </w:tr>
    </w:tbl>
    <w:p w:rsidR="00D40F4D" w:rsidRDefault="00D40F4D" w:rsidP="00D40F4D">
      <w:pPr>
        <w:spacing w:line="360" w:lineRule="auto"/>
        <w:ind w:firstLine="426"/>
        <w:jc w:val="right"/>
        <w:rPr>
          <w:rFonts w:ascii="Times New Roman" w:hAnsi="Times New Roman"/>
          <w:sz w:val="28"/>
          <w:szCs w:val="28"/>
        </w:rPr>
      </w:pPr>
    </w:p>
    <w:p w:rsidR="00D40F4D" w:rsidRDefault="00D40F4D" w:rsidP="0094657A">
      <w:pPr>
        <w:spacing w:line="360" w:lineRule="auto"/>
        <w:ind w:firstLine="426"/>
        <w:rPr>
          <w:rFonts w:ascii="Times New Roman" w:hAnsi="Times New Roman"/>
          <w:sz w:val="28"/>
          <w:szCs w:val="28"/>
        </w:rPr>
      </w:pPr>
    </w:p>
    <w:p w:rsidR="00D40F4D" w:rsidRDefault="00033FBF" w:rsidP="004C6267">
      <w:pPr>
        <w:spacing w:line="360" w:lineRule="auto"/>
        <w:ind w:firstLine="426"/>
        <w:jc w:val="center"/>
        <w:rPr>
          <w:rFonts w:ascii="Times New Roman" w:hAnsi="Times New Roman"/>
          <w:sz w:val="28"/>
          <w:szCs w:val="28"/>
        </w:rPr>
      </w:pPr>
      <w:r w:rsidRPr="00033FBF">
        <w:rPr>
          <w:rFonts w:ascii="Times New Roman" w:hAnsi="Times New Roman"/>
          <w:noProof/>
          <w:sz w:val="28"/>
          <w:szCs w:val="28"/>
          <w:lang w:eastAsia="ru-RU"/>
        </w:rPr>
        <w:object w:dxaOrig="8660" w:dyaOrig="5060">
          <v:shape id="Диаграмма 7" o:spid="_x0000_i1033" type="#_x0000_t75" style="width:432.75pt;height:252.75pt;visibility:visible" o:ole="">
            <v:imagedata r:id="rId23" o:title=""/>
            <o:lock v:ext="edit" aspectratio="f"/>
          </v:shape>
          <o:OLEObject Type="Embed" ProgID="Excel.Chart.8" ShapeID="Диаграмма 7" DrawAspect="Content" ObjectID="_1727515583" r:id="rId24">
            <o:FieldCodes>\s</o:FieldCodes>
          </o:OLEObject>
        </w:object>
      </w:r>
    </w:p>
    <w:p w:rsidR="004C6267" w:rsidRDefault="004C6267" w:rsidP="004C6267">
      <w:pPr>
        <w:spacing w:line="360" w:lineRule="auto"/>
        <w:ind w:firstLine="426"/>
        <w:jc w:val="center"/>
        <w:rPr>
          <w:rFonts w:ascii="Times New Roman" w:hAnsi="Times New Roman"/>
          <w:sz w:val="28"/>
          <w:szCs w:val="28"/>
        </w:rPr>
      </w:pPr>
      <w:r>
        <w:rPr>
          <w:rFonts w:ascii="Times New Roman" w:hAnsi="Times New Roman"/>
          <w:sz w:val="28"/>
          <w:szCs w:val="28"/>
        </w:rPr>
        <w:t xml:space="preserve">Рисунок 3.3- Предлагаемое </w:t>
      </w:r>
      <w:r w:rsidRPr="00C832E1">
        <w:rPr>
          <w:rFonts w:ascii="Times New Roman" w:hAnsi="Times New Roman"/>
          <w:sz w:val="28"/>
          <w:szCs w:val="28"/>
        </w:rPr>
        <w:t>“перспективн</w:t>
      </w:r>
      <w:r>
        <w:rPr>
          <w:rFonts w:ascii="Times New Roman" w:hAnsi="Times New Roman"/>
          <w:sz w:val="28"/>
          <w:szCs w:val="28"/>
        </w:rPr>
        <w:t>ое</w:t>
      </w:r>
      <w:r w:rsidRPr="00C832E1">
        <w:rPr>
          <w:rFonts w:ascii="Times New Roman" w:hAnsi="Times New Roman"/>
          <w:sz w:val="28"/>
          <w:szCs w:val="28"/>
        </w:rPr>
        <w:t>”</w:t>
      </w:r>
      <w:r>
        <w:rPr>
          <w:rFonts w:ascii="Times New Roman" w:hAnsi="Times New Roman"/>
          <w:sz w:val="28"/>
          <w:szCs w:val="28"/>
        </w:rPr>
        <w:t xml:space="preserve"> водопотребление существенно возрастёт </w:t>
      </w:r>
      <w:r w:rsidRPr="00C832E1">
        <w:rPr>
          <w:rFonts w:ascii="Times New Roman" w:hAnsi="Times New Roman"/>
          <w:sz w:val="28"/>
          <w:szCs w:val="28"/>
        </w:rPr>
        <w:t>(</w:t>
      </w:r>
      <w:r>
        <w:rPr>
          <w:rFonts w:ascii="Times New Roman" w:hAnsi="Times New Roman"/>
          <w:sz w:val="28"/>
          <w:szCs w:val="28"/>
        </w:rPr>
        <w:t>м</w:t>
      </w:r>
      <w:r w:rsidRPr="00C832E1">
        <w:rPr>
          <w:rFonts w:ascii="Times New Roman" w:hAnsi="Times New Roman"/>
          <w:sz w:val="28"/>
          <w:szCs w:val="28"/>
        </w:rPr>
        <w:t>3</w:t>
      </w:r>
      <w:r>
        <w:rPr>
          <w:rFonts w:ascii="Times New Roman" w:hAnsi="Times New Roman"/>
          <w:sz w:val="28"/>
          <w:szCs w:val="28"/>
        </w:rPr>
        <w:t>/год</w:t>
      </w:r>
      <w:r w:rsidRPr="00C832E1">
        <w:rPr>
          <w:rFonts w:ascii="Times New Roman" w:hAnsi="Times New Roman"/>
          <w:sz w:val="28"/>
          <w:szCs w:val="28"/>
        </w:rPr>
        <w:t>)</w:t>
      </w:r>
    </w:p>
    <w:p w:rsidR="004C6267" w:rsidRDefault="004C6267" w:rsidP="004C6267">
      <w:pPr>
        <w:spacing w:line="360" w:lineRule="auto"/>
        <w:ind w:firstLine="426"/>
        <w:jc w:val="center"/>
        <w:rPr>
          <w:rFonts w:ascii="Times New Roman" w:hAnsi="Times New Roman"/>
          <w:sz w:val="28"/>
          <w:szCs w:val="28"/>
        </w:rPr>
        <w:sectPr w:rsidR="004C6267" w:rsidSect="00F26B76">
          <w:pgSz w:w="11906" w:h="16838"/>
          <w:pgMar w:top="851" w:right="993" w:bottom="851" w:left="851" w:header="709" w:footer="709" w:gutter="0"/>
          <w:cols w:space="708"/>
          <w:docGrid w:linePitch="360"/>
        </w:sectPr>
      </w:pPr>
    </w:p>
    <w:p w:rsidR="00BA2319" w:rsidRPr="00706327" w:rsidRDefault="00BE7E01" w:rsidP="00D31C9E">
      <w:pPr>
        <w:pStyle w:val="11"/>
        <w:ind w:left="0" w:firstLine="0"/>
        <w:jc w:val="left"/>
        <w:outlineLvl w:val="1"/>
      </w:pPr>
      <w:hyperlink w:anchor="_Toc378666448" w:history="1">
        <w:bookmarkStart w:id="8" w:name="_Toc381944728"/>
        <w:r w:rsidR="00BA2319" w:rsidRPr="00706327">
          <w:rPr>
            <w:rStyle w:val="Hyperlink"/>
            <w:color w:val="auto"/>
            <w:u w:val="none"/>
          </w:rPr>
          <w:t>Раздел 4. Предложения по строительству объектов централизованных систем водоснабжения</w:t>
        </w:r>
        <w:bookmarkEnd w:id="8"/>
        <w:r w:rsidR="00BA2319" w:rsidRPr="00706327">
          <w:rPr>
            <w:rStyle w:val="Hyperlink"/>
            <w:color w:val="auto"/>
            <w:u w:val="none"/>
          </w:rPr>
          <w:t xml:space="preserve"> </w:t>
        </w:r>
      </w:hyperlink>
    </w:p>
    <w:p w:rsidR="006C6765" w:rsidRDefault="00F23BB6" w:rsidP="00D31C9E">
      <w:pPr>
        <w:spacing w:line="360" w:lineRule="auto"/>
        <w:ind w:firstLine="426"/>
        <w:jc w:val="both"/>
        <w:rPr>
          <w:rFonts w:ascii="Times New Roman" w:hAnsi="Times New Roman"/>
          <w:sz w:val="28"/>
          <w:szCs w:val="28"/>
        </w:rPr>
      </w:pPr>
      <w:r>
        <w:rPr>
          <w:rFonts w:ascii="Times New Roman" w:hAnsi="Times New Roman"/>
          <w:sz w:val="28"/>
          <w:szCs w:val="28"/>
        </w:rPr>
        <w:t>Предлагается уйти от использования колонок и в перспективе подключить все жилые и административные здания к центральной системе водоснабжения.</w:t>
      </w:r>
    </w:p>
    <w:p w:rsidR="006B11BA" w:rsidRDefault="008C3B85" w:rsidP="00780F56">
      <w:pPr>
        <w:pStyle w:val="NormalWeb"/>
        <w:spacing w:after="0" w:line="360" w:lineRule="auto"/>
        <w:ind w:firstLine="284"/>
        <w:jc w:val="both"/>
        <w:rPr>
          <w:sz w:val="28"/>
          <w:szCs w:val="28"/>
        </w:rPr>
      </w:pPr>
      <w:r w:rsidRPr="008C3B85">
        <w:rPr>
          <w:sz w:val="28"/>
          <w:szCs w:val="28"/>
        </w:rPr>
        <w:t xml:space="preserve">Для обеспечения абонентов водой питьевого качества в достаточном количестве необходимо строительство </w:t>
      </w:r>
      <w:r>
        <w:rPr>
          <w:sz w:val="28"/>
          <w:szCs w:val="28"/>
        </w:rPr>
        <w:t>одного</w:t>
      </w:r>
      <w:r w:rsidRPr="008C3B85">
        <w:rPr>
          <w:sz w:val="28"/>
          <w:szCs w:val="28"/>
        </w:rPr>
        <w:t xml:space="preserve"> ВЗУ в составе арт</w:t>
      </w:r>
      <w:r w:rsidR="006B11BA">
        <w:rPr>
          <w:sz w:val="28"/>
          <w:szCs w:val="28"/>
        </w:rPr>
        <w:t>.</w:t>
      </w:r>
      <w:r w:rsidRPr="008C3B85">
        <w:rPr>
          <w:sz w:val="28"/>
          <w:szCs w:val="28"/>
        </w:rPr>
        <w:t>скважины</w:t>
      </w:r>
      <w:r>
        <w:rPr>
          <w:sz w:val="28"/>
          <w:szCs w:val="28"/>
        </w:rPr>
        <w:t xml:space="preserve"> (</w:t>
      </w:r>
      <w:r w:rsidR="00906B68">
        <w:rPr>
          <w:sz w:val="28"/>
          <w:szCs w:val="28"/>
        </w:rPr>
        <w:t>согласовать ЗСО</w:t>
      </w:r>
      <w:r w:rsidR="006D6466">
        <w:rPr>
          <w:sz w:val="28"/>
          <w:szCs w:val="28"/>
        </w:rPr>
        <w:t xml:space="preserve"> 1-го пояса</w:t>
      </w:r>
      <w:r w:rsidR="00906B68">
        <w:rPr>
          <w:sz w:val="28"/>
          <w:szCs w:val="28"/>
        </w:rPr>
        <w:t xml:space="preserve"> </w:t>
      </w:r>
      <w:proofErr w:type="spellStart"/>
      <w:r>
        <w:rPr>
          <w:sz w:val="28"/>
          <w:szCs w:val="28"/>
        </w:rPr>
        <w:t>ск</w:t>
      </w:r>
      <w:proofErr w:type="spellEnd"/>
      <w:r>
        <w:rPr>
          <w:sz w:val="28"/>
          <w:szCs w:val="28"/>
        </w:rPr>
        <w:t>. №</w:t>
      </w:r>
      <w:r w:rsidRPr="003700A1">
        <w:rPr>
          <w:color w:val="000000"/>
        </w:rPr>
        <w:t>2059-Э</w:t>
      </w:r>
      <w:r>
        <w:rPr>
          <w:sz w:val="28"/>
          <w:szCs w:val="28"/>
        </w:rPr>
        <w:t>)</w:t>
      </w:r>
      <w:r w:rsidRPr="008C3B85">
        <w:rPr>
          <w:sz w:val="28"/>
          <w:szCs w:val="28"/>
        </w:rPr>
        <w:t>, узла водоподготовки</w:t>
      </w:r>
      <w:r>
        <w:rPr>
          <w:sz w:val="28"/>
          <w:szCs w:val="28"/>
        </w:rPr>
        <w:t xml:space="preserve"> (на </w:t>
      </w:r>
      <w:proofErr w:type="spellStart"/>
      <w:r>
        <w:rPr>
          <w:sz w:val="28"/>
          <w:szCs w:val="28"/>
        </w:rPr>
        <w:t>кжд</w:t>
      </w:r>
      <w:proofErr w:type="spellEnd"/>
      <w:r>
        <w:rPr>
          <w:sz w:val="28"/>
          <w:szCs w:val="28"/>
        </w:rPr>
        <w:t>.</w:t>
      </w:r>
      <w:r w:rsidR="006D6466">
        <w:rPr>
          <w:sz w:val="28"/>
          <w:szCs w:val="28"/>
        </w:rPr>
        <w:t xml:space="preserve"> </w:t>
      </w:r>
      <w:r>
        <w:rPr>
          <w:sz w:val="28"/>
          <w:szCs w:val="28"/>
        </w:rPr>
        <w:t>скважину)</w:t>
      </w:r>
      <w:r w:rsidRPr="008C3B85">
        <w:rPr>
          <w:sz w:val="28"/>
          <w:szCs w:val="28"/>
        </w:rPr>
        <w:t xml:space="preserve"> и насосной станции</w:t>
      </w:r>
      <w:r w:rsidR="00780F56">
        <w:rPr>
          <w:sz w:val="28"/>
          <w:szCs w:val="28"/>
        </w:rPr>
        <w:t xml:space="preserve"> и использовать совместно</w:t>
      </w:r>
      <w:r w:rsidR="006B11BA">
        <w:rPr>
          <w:sz w:val="28"/>
          <w:szCs w:val="28"/>
        </w:rPr>
        <w:t xml:space="preserve"> </w:t>
      </w:r>
      <w:r w:rsidR="00780F56">
        <w:rPr>
          <w:sz w:val="28"/>
          <w:szCs w:val="28"/>
        </w:rPr>
        <w:t xml:space="preserve">с ней </w:t>
      </w:r>
      <w:r w:rsidR="006B11BA">
        <w:rPr>
          <w:sz w:val="28"/>
          <w:szCs w:val="28"/>
        </w:rPr>
        <w:t>существующ</w:t>
      </w:r>
      <w:r w:rsidR="00780F56">
        <w:rPr>
          <w:sz w:val="28"/>
          <w:szCs w:val="28"/>
        </w:rPr>
        <w:t>ую</w:t>
      </w:r>
      <w:r w:rsidR="006B11BA">
        <w:rPr>
          <w:sz w:val="28"/>
          <w:szCs w:val="28"/>
        </w:rPr>
        <w:t xml:space="preserve"> артезианск</w:t>
      </w:r>
      <w:r w:rsidR="00780F56">
        <w:rPr>
          <w:sz w:val="28"/>
          <w:szCs w:val="28"/>
        </w:rPr>
        <w:t>ую</w:t>
      </w:r>
      <w:r w:rsidR="006B11BA">
        <w:rPr>
          <w:sz w:val="28"/>
          <w:szCs w:val="28"/>
        </w:rPr>
        <w:t xml:space="preserve"> скважин</w:t>
      </w:r>
      <w:r w:rsidR="00780F56">
        <w:rPr>
          <w:sz w:val="28"/>
          <w:szCs w:val="28"/>
        </w:rPr>
        <w:t>у</w:t>
      </w:r>
      <w:r w:rsidR="006B11BA">
        <w:rPr>
          <w:sz w:val="28"/>
          <w:szCs w:val="28"/>
        </w:rPr>
        <w:t xml:space="preserve">  </w:t>
      </w:r>
      <w:r w:rsidR="00780F56">
        <w:rPr>
          <w:sz w:val="28"/>
          <w:szCs w:val="28"/>
        </w:rPr>
        <w:t xml:space="preserve"> </w:t>
      </w:r>
      <w:r w:rsidR="00780F56">
        <w:rPr>
          <w:color w:val="000000"/>
        </w:rPr>
        <w:t>№</w:t>
      </w:r>
      <w:r w:rsidR="00780F56" w:rsidRPr="00A34BAD">
        <w:rPr>
          <w:color w:val="000000"/>
        </w:rPr>
        <w:t xml:space="preserve"> 1425-Э</w:t>
      </w:r>
      <w:r w:rsidR="00780F56">
        <w:rPr>
          <w:sz w:val="28"/>
          <w:szCs w:val="28"/>
        </w:rPr>
        <w:t xml:space="preserve"> </w:t>
      </w:r>
      <w:r w:rsidR="006B11BA">
        <w:rPr>
          <w:sz w:val="28"/>
          <w:szCs w:val="28"/>
        </w:rPr>
        <w:t>с запроектированным дебитом.  Длину  водопровода(приблизительно) необходимо уточнять на местности.</w:t>
      </w:r>
    </w:p>
    <w:p w:rsidR="008C3B85" w:rsidRDefault="008C3B85" w:rsidP="006B11BA">
      <w:pPr>
        <w:pStyle w:val="NormalWeb"/>
        <w:spacing w:after="0" w:line="360" w:lineRule="auto"/>
        <w:ind w:firstLine="284"/>
        <w:jc w:val="both"/>
        <w:rPr>
          <w:sz w:val="28"/>
          <w:szCs w:val="28"/>
        </w:rPr>
      </w:pPr>
      <w:r>
        <w:rPr>
          <w:sz w:val="28"/>
          <w:szCs w:val="28"/>
        </w:rPr>
        <w:t xml:space="preserve"> </w:t>
      </w:r>
      <w:r w:rsidRPr="008C3B85">
        <w:rPr>
          <w:sz w:val="28"/>
          <w:szCs w:val="28"/>
        </w:rPr>
        <w:t>Площадк</w:t>
      </w:r>
      <w:r>
        <w:rPr>
          <w:sz w:val="28"/>
          <w:szCs w:val="28"/>
        </w:rPr>
        <w:t>а</w:t>
      </w:r>
      <w:r w:rsidRPr="008C3B85">
        <w:rPr>
          <w:sz w:val="28"/>
          <w:szCs w:val="28"/>
        </w:rPr>
        <w:t xml:space="preserve"> под размещение нов</w:t>
      </w:r>
      <w:r>
        <w:rPr>
          <w:sz w:val="28"/>
          <w:szCs w:val="28"/>
        </w:rPr>
        <w:t>ого</w:t>
      </w:r>
      <w:r w:rsidRPr="008C3B85">
        <w:rPr>
          <w:sz w:val="28"/>
          <w:szCs w:val="28"/>
        </w:rPr>
        <w:t xml:space="preserve"> водозаборн</w:t>
      </w:r>
      <w:r>
        <w:rPr>
          <w:sz w:val="28"/>
          <w:szCs w:val="28"/>
        </w:rPr>
        <w:t>ого</w:t>
      </w:r>
      <w:r w:rsidRPr="008C3B85">
        <w:rPr>
          <w:sz w:val="28"/>
          <w:szCs w:val="28"/>
        </w:rPr>
        <w:t xml:space="preserve"> узл</w:t>
      </w:r>
      <w:r>
        <w:rPr>
          <w:sz w:val="28"/>
          <w:szCs w:val="28"/>
        </w:rPr>
        <w:t>а</w:t>
      </w:r>
      <w:r w:rsidRPr="008C3B85">
        <w:rPr>
          <w:sz w:val="28"/>
          <w:szCs w:val="28"/>
        </w:rPr>
        <w:t xml:space="preserve"> согласовываются с органами санитарного надзора в установленном порядке после получения заключений гидрогеологов на бурение артезианск</w:t>
      </w:r>
      <w:r w:rsidR="00690441">
        <w:rPr>
          <w:sz w:val="28"/>
          <w:szCs w:val="28"/>
        </w:rPr>
        <w:t>ой</w:t>
      </w:r>
      <w:r w:rsidRPr="008C3B85">
        <w:rPr>
          <w:sz w:val="28"/>
          <w:szCs w:val="28"/>
        </w:rPr>
        <w:t xml:space="preserve"> скважин</w:t>
      </w:r>
      <w:r w:rsidR="00690441">
        <w:rPr>
          <w:sz w:val="28"/>
          <w:szCs w:val="28"/>
        </w:rPr>
        <w:t>ы</w:t>
      </w:r>
      <w:r w:rsidRPr="008C3B85">
        <w:rPr>
          <w:sz w:val="28"/>
          <w:szCs w:val="28"/>
        </w:rPr>
        <w:t>.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2.1.4.1110-02 «Зоны санитарной охраны источников водоснабжения и водопроводов хозяйственно-питьевого водоснабжения».</w:t>
      </w:r>
      <w:r w:rsidR="00690441">
        <w:rPr>
          <w:sz w:val="28"/>
          <w:szCs w:val="28"/>
        </w:rPr>
        <w:t xml:space="preserve"> </w:t>
      </w:r>
      <w:r w:rsidRPr="008C3B85">
        <w:rPr>
          <w:sz w:val="28"/>
          <w:szCs w:val="28"/>
        </w:rPr>
        <w:t>Площадка ВЗУ, которая является зоной строгого режима источника водоснабжения (ЗСО 1-го пояса), огораживается глухим забором, а внутри устраивается твердое дорожное покрытие, с тем чтобы к скважинам и павильону был обеспечен доступ техники и персонала для технического обслуживания, ремонта.</w:t>
      </w:r>
      <w:r>
        <w:rPr>
          <w:sz w:val="28"/>
          <w:szCs w:val="28"/>
        </w:rPr>
        <w:t xml:space="preserve"> </w:t>
      </w:r>
      <w:r w:rsidRPr="008C3B85">
        <w:rPr>
          <w:sz w:val="28"/>
          <w:szCs w:val="28"/>
        </w:rPr>
        <w:t xml:space="preserve">В </w:t>
      </w:r>
      <w:r>
        <w:rPr>
          <w:sz w:val="28"/>
          <w:szCs w:val="28"/>
        </w:rPr>
        <w:t>главе 6</w:t>
      </w:r>
      <w:r w:rsidRPr="008C3B85">
        <w:rPr>
          <w:sz w:val="28"/>
          <w:szCs w:val="28"/>
        </w:rPr>
        <w:t xml:space="preserve">  приведена стоимость внедрения данного мероприятия</w:t>
      </w:r>
      <w:r w:rsidR="006B11BA">
        <w:rPr>
          <w:sz w:val="28"/>
          <w:szCs w:val="28"/>
        </w:rPr>
        <w:t>.</w:t>
      </w:r>
      <w:r w:rsidRPr="008C3B85">
        <w:rPr>
          <w:sz w:val="28"/>
          <w:szCs w:val="28"/>
        </w:rPr>
        <w:t xml:space="preserve"> </w:t>
      </w:r>
    </w:p>
    <w:p w:rsidR="006D6466" w:rsidRDefault="006D6466" w:rsidP="006B11BA">
      <w:pPr>
        <w:spacing w:line="360" w:lineRule="auto"/>
        <w:ind w:firstLine="284"/>
        <w:jc w:val="both"/>
        <w:rPr>
          <w:rFonts w:ascii="Times New Roman" w:hAnsi="Times New Roman"/>
          <w:color w:val="000000"/>
          <w:sz w:val="28"/>
          <w:szCs w:val="28"/>
        </w:rPr>
      </w:pPr>
    </w:p>
    <w:p w:rsidR="00366E8C" w:rsidRDefault="007326DE" w:rsidP="006B11BA">
      <w:pPr>
        <w:spacing w:line="360" w:lineRule="auto"/>
        <w:ind w:firstLine="284"/>
        <w:jc w:val="both"/>
        <w:rPr>
          <w:rFonts w:ascii="Times New Roman" w:hAnsi="Times New Roman"/>
          <w:color w:val="000000"/>
          <w:sz w:val="28"/>
          <w:szCs w:val="28"/>
        </w:rPr>
      </w:pPr>
      <w:r>
        <w:rPr>
          <w:rFonts w:ascii="Times New Roman" w:hAnsi="Times New Roman"/>
          <w:color w:val="000000"/>
          <w:sz w:val="28"/>
          <w:szCs w:val="28"/>
        </w:rPr>
        <w:t>В существующей системе водоснабжения пр</w:t>
      </w:r>
      <w:r w:rsidR="00366E8C">
        <w:rPr>
          <w:rFonts w:ascii="Times New Roman" w:hAnsi="Times New Roman"/>
          <w:color w:val="000000"/>
          <w:sz w:val="28"/>
          <w:szCs w:val="28"/>
        </w:rPr>
        <w:t xml:space="preserve">едлагается   </w:t>
      </w:r>
      <w:r w:rsidR="00366E8C" w:rsidRPr="00D00BBF">
        <w:rPr>
          <w:rFonts w:ascii="Times New Roman" w:hAnsi="Times New Roman"/>
          <w:color w:val="000000"/>
          <w:sz w:val="28"/>
          <w:szCs w:val="28"/>
        </w:rPr>
        <w:t>прочистк</w:t>
      </w:r>
      <w:r>
        <w:rPr>
          <w:rFonts w:ascii="Times New Roman" w:hAnsi="Times New Roman"/>
          <w:color w:val="000000"/>
          <w:sz w:val="28"/>
          <w:szCs w:val="28"/>
        </w:rPr>
        <w:t>а</w:t>
      </w:r>
      <w:r w:rsidR="00366E8C" w:rsidRPr="00D00BBF">
        <w:rPr>
          <w:rFonts w:ascii="Times New Roman" w:hAnsi="Times New Roman"/>
          <w:color w:val="000000"/>
          <w:sz w:val="28"/>
          <w:szCs w:val="28"/>
        </w:rPr>
        <w:t xml:space="preserve"> водозаборных сооружений,  оснащения установками доочистки, деминерализации и обеззараживания. На всех участках водохозяйственных сооружений необходимо разместить резервуары аварийного запаса воды, организовать зоны санитарной охраны источников водоснабжения</w:t>
      </w:r>
      <w:r w:rsidR="00366E8C">
        <w:rPr>
          <w:rFonts w:ascii="Times New Roman" w:hAnsi="Times New Roman"/>
          <w:color w:val="000000"/>
          <w:sz w:val="28"/>
          <w:szCs w:val="28"/>
        </w:rPr>
        <w:t>.</w:t>
      </w:r>
    </w:p>
    <w:p w:rsidR="00D840E8" w:rsidRDefault="000E6F14" w:rsidP="00D840E8">
      <w:pPr>
        <w:pStyle w:val="NormalWeb"/>
        <w:spacing w:before="0" w:beforeAutospacing="0" w:after="75" w:line="360" w:lineRule="auto"/>
        <w:ind w:firstLine="426"/>
        <w:jc w:val="both"/>
        <w:rPr>
          <w:sz w:val="28"/>
          <w:szCs w:val="28"/>
        </w:rPr>
      </w:pPr>
      <w:r>
        <w:rPr>
          <w:color w:val="000000"/>
          <w:sz w:val="28"/>
          <w:szCs w:val="28"/>
        </w:rPr>
        <w:t>Глубина с</w:t>
      </w:r>
      <w:r w:rsidR="00D840E8" w:rsidRPr="00D840E8">
        <w:rPr>
          <w:color w:val="000000"/>
          <w:sz w:val="28"/>
          <w:szCs w:val="28"/>
        </w:rPr>
        <w:t>кважин</w:t>
      </w:r>
      <w:r>
        <w:rPr>
          <w:color w:val="000000"/>
          <w:sz w:val="28"/>
          <w:szCs w:val="28"/>
        </w:rPr>
        <w:t>ы</w:t>
      </w:r>
      <w:r w:rsidR="00D840E8" w:rsidRPr="00D840E8">
        <w:rPr>
          <w:color w:val="000000"/>
          <w:sz w:val="28"/>
          <w:szCs w:val="28"/>
        </w:rPr>
        <w:t xml:space="preserve"> 2059-Э</w:t>
      </w:r>
      <w:r w:rsidR="00D840E8" w:rsidRPr="00D840E8">
        <w:rPr>
          <w:sz w:val="28"/>
          <w:szCs w:val="28"/>
        </w:rPr>
        <w:t xml:space="preserve"> не</w:t>
      </w:r>
      <w:r>
        <w:rPr>
          <w:sz w:val="28"/>
          <w:szCs w:val="28"/>
        </w:rPr>
        <w:t>большая</w:t>
      </w:r>
      <w:r w:rsidR="00AA789C">
        <w:rPr>
          <w:sz w:val="28"/>
          <w:szCs w:val="28"/>
        </w:rPr>
        <w:t xml:space="preserve"> (до 17м)</w:t>
      </w:r>
      <w:r>
        <w:rPr>
          <w:sz w:val="28"/>
          <w:szCs w:val="28"/>
        </w:rPr>
        <w:t>,</w:t>
      </w:r>
      <w:r w:rsidR="00D840E8" w:rsidRPr="00D840E8">
        <w:rPr>
          <w:sz w:val="28"/>
          <w:szCs w:val="28"/>
        </w:rPr>
        <w:t xml:space="preserve"> сан</w:t>
      </w:r>
      <w:r>
        <w:rPr>
          <w:sz w:val="28"/>
          <w:szCs w:val="28"/>
        </w:rPr>
        <w:t>.</w:t>
      </w:r>
      <w:r w:rsidR="00D840E8" w:rsidRPr="00D840E8">
        <w:rPr>
          <w:sz w:val="28"/>
          <w:szCs w:val="28"/>
        </w:rPr>
        <w:t xml:space="preserve"> зона </w:t>
      </w:r>
      <w:r w:rsidR="006D6466">
        <w:rPr>
          <w:sz w:val="28"/>
          <w:szCs w:val="28"/>
        </w:rPr>
        <w:t>-50м</w:t>
      </w:r>
      <w:r w:rsidR="00D840E8" w:rsidRPr="00D840E8">
        <w:rPr>
          <w:sz w:val="28"/>
          <w:szCs w:val="28"/>
        </w:rPr>
        <w:t xml:space="preserve"> </w:t>
      </w:r>
      <w:r w:rsidR="00AA789C">
        <w:rPr>
          <w:sz w:val="28"/>
          <w:szCs w:val="28"/>
        </w:rPr>
        <w:t xml:space="preserve">(на её территории находится </w:t>
      </w:r>
      <w:proofErr w:type="spellStart"/>
      <w:r w:rsidR="00AA789C">
        <w:rPr>
          <w:sz w:val="28"/>
          <w:szCs w:val="28"/>
        </w:rPr>
        <w:t>водобашня</w:t>
      </w:r>
      <w:proofErr w:type="spellEnd"/>
      <w:r w:rsidR="00AA789C">
        <w:rPr>
          <w:sz w:val="28"/>
          <w:szCs w:val="28"/>
        </w:rPr>
        <w:t>, дорога, ж</w:t>
      </w:r>
      <w:r w:rsidR="006D6466">
        <w:rPr>
          <w:sz w:val="28"/>
          <w:szCs w:val="28"/>
        </w:rPr>
        <w:t>и</w:t>
      </w:r>
      <w:r w:rsidR="00AA789C">
        <w:rPr>
          <w:sz w:val="28"/>
          <w:szCs w:val="28"/>
        </w:rPr>
        <w:t>лые постройки)</w:t>
      </w:r>
      <w:r w:rsidR="00D840E8" w:rsidRPr="00D840E8">
        <w:rPr>
          <w:sz w:val="28"/>
          <w:szCs w:val="28"/>
        </w:rPr>
        <w:t xml:space="preserve">, поэтому предлагается </w:t>
      </w:r>
      <w:r w:rsidR="00AA789C">
        <w:rPr>
          <w:sz w:val="28"/>
          <w:szCs w:val="28"/>
        </w:rPr>
        <w:t xml:space="preserve">углубить </w:t>
      </w:r>
      <w:r w:rsidR="00D840E8" w:rsidRPr="00D840E8">
        <w:rPr>
          <w:sz w:val="28"/>
          <w:szCs w:val="28"/>
        </w:rPr>
        <w:t>скважину</w:t>
      </w:r>
      <w:r w:rsidR="006D6466">
        <w:rPr>
          <w:sz w:val="28"/>
          <w:szCs w:val="28"/>
        </w:rPr>
        <w:t xml:space="preserve"> и при необходимости сократить ЗСО 1-го пояса.</w:t>
      </w:r>
      <w:r w:rsidR="00D840E8" w:rsidRPr="00D840E8">
        <w:rPr>
          <w:sz w:val="28"/>
          <w:szCs w:val="28"/>
        </w:rPr>
        <w:t xml:space="preserve"> </w:t>
      </w:r>
    </w:p>
    <w:p w:rsidR="009F7C7D" w:rsidRPr="00D840E8" w:rsidRDefault="00D840E8" w:rsidP="007326DE">
      <w:pPr>
        <w:spacing w:after="100" w:afterAutospacing="1" w:line="360" w:lineRule="auto"/>
        <w:ind w:firstLine="425"/>
        <w:rPr>
          <w:rFonts w:ascii="Times New Roman" w:hAnsi="Times New Roman"/>
          <w:i/>
          <w:sz w:val="28"/>
          <w:szCs w:val="28"/>
        </w:rPr>
      </w:pPr>
      <w:r w:rsidRPr="00D840E8">
        <w:rPr>
          <w:rStyle w:val="apple-converted-space"/>
          <w:rFonts w:ascii="Times New Roman" w:hAnsi="Times New Roman"/>
          <w:color w:val="000000"/>
          <w:sz w:val="28"/>
          <w:szCs w:val="28"/>
          <w:shd w:val="clear" w:color="auto" w:fill="FFFFFF"/>
        </w:rPr>
        <w:t>У существующей системы</w:t>
      </w:r>
      <w:r w:rsidR="009F7C7D" w:rsidRPr="00D840E8">
        <w:rPr>
          <w:rFonts w:ascii="Times New Roman" w:hAnsi="Times New Roman"/>
          <w:color w:val="000000"/>
          <w:sz w:val="28"/>
          <w:szCs w:val="28"/>
          <w:shd w:val="clear" w:color="auto" w:fill="FFFFFF"/>
        </w:rPr>
        <w:t xml:space="preserve"> водоснабжения с водонапорной башней </w:t>
      </w:r>
      <w:r w:rsidRPr="00D840E8">
        <w:rPr>
          <w:rFonts w:ascii="Times New Roman" w:hAnsi="Times New Roman"/>
          <w:color w:val="000000"/>
          <w:sz w:val="28"/>
          <w:szCs w:val="28"/>
          <w:shd w:val="clear" w:color="auto" w:fill="FFFFFF"/>
        </w:rPr>
        <w:t>следующие недостатки</w:t>
      </w:r>
      <w:r w:rsidR="009F7C7D" w:rsidRPr="00D840E8">
        <w:rPr>
          <w:rFonts w:ascii="Times New Roman" w:hAnsi="Times New Roman"/>
          <w:color w:val="000000"/>
          <w:sz w:val="28"/>
          <w:szCs w:val="28"/>
          <w:shd w:val="clear" w:color="auto" w:fill="FFFFFF"/>
        </w:rPr>
        <w:t>:</w:t>
      </w:r>
      <w:r w:rsidR="009F7C7D" w:rsidRPr="00D840E8">
        <w:rPr>
          <w:rFonts w:ascii="Times New Roman" w:hAnsi="Times New Roman"/>
          <w:color w:val="000000"/>
          <w:sz w:val="28"/>
          <w:szCs w:val="28"/>
        </w:rPr>
        <w:br/>
      </w:r>
      <w:r w:rsidR="009F7C7D" w:rsidRPr="00D840E8">
        <w:rPr>
          <w:rFonts w:ascii="Times New Roman" w:hAnsi="Times New Roman"/>
          <w:color w:val="000000"/>
          <w:sz w:val="28"/>
          <w:szCs w:val="28"/>
          <w:shd w:val="clear" w:color="auto" w:fill="FFFFFF"/>
        </w:rPr>
        <w:t xml:space="preserve">   – систему неудобно использовать зимой, при температуре ниже нуля, особенно если </w:t>
      </w:r>
      <w:proofErr w:type="spellStart"/>
      <w:r w:rsidR="009F7C7D" w:rsidRPr="00D840E8">
        <w:rPr>
          <w:rFonts w:ascii="Times New Roman" w:hAnsi="Times New Roman"/>
          <w:color w:val="000000"/>
          <w:sz w:val="28"/>
          <w:szCs w:val="28"/>
          <w:shd w:val="clear" w:color="auto" w:fill="FFFFFF"/>
        </w:rPr>
        <w:t>водоразбор</w:t>
      </w:r>
      <w:proofErr w:type="spellEnd"/>
      <w:r w:rsidR="009F7C7D" w:rsidRPr="00D840E8">
        <w:rPr>
          <w:rFonts w:ascii="Times New Roman" w:hAnsi="Times New Roman"/>
          <w:color w:val="000000"/>
          <w:sz w:val="28"/>
          <w:szCs w:val="28"/>
          <w:shd w:val="clear" w:color="auto" w:fill="FFFFFF"/>
        </w:rPr>
        <w:t xml:space="preserve"> сильно уменьшается. В таком случае целесообразно слить воду из системы и прекратить её использование до весны;</w:t>
      </w:r>
      <w:r w:rsidR="009F7C7D" w:rsidRPr="00D840E8">
        <w:rPr>
          <w:rFonts w:ascii="Times New Roman" w:hAnsi="Times New Roman"/>
          <w:color w:val="000000"/>
          <w:sz w:val="28"/>
          <w:szCs w:val="28"/>
        </w:rPr>
        <w:br/>
      </w:r>
      <w:r w:rsidR="007326DE">
        <w:rPr>
          <w:rFonts w:ascii="Times New Roman" w:hAnsi="Times New Roman"/>
          <w:color w:val="000000"/>
          <w:sz w:val="28"/>
          <w:szCs w:val="28"/>
          <w:shd w:val="clear" w:color="auto" w:fill="FFFFFF"/>
        </w:rPr>
        <w:t> </w:t>
      </w:r>
      <w:r w:rsidR="009F7C7D" w:rsidRPr="00D840E8">
        <w:rPr>
          <w:rFonts w:ascii="Times New Roman" w:hAnsi="Times New Roman"/>
          <w:color w:val="000000"/>
          <w:sz w:val="28"/>
          <w:szCs w:val="28"/>
          <w:shd w:val="clear" w:color="auto" w:fill="FFFFFF"/>
        </w:rPr>
        <w:t xml:space="preserve">– достаточно большая поверхность окисления – вода заполняет водонапорную </w:t>
      </w:r>
      <w:r w:rsidR="007326DE">
        <w:rPr>
          <w:rFonts w:ascii="Times New Roman" w:hAnsi="Times New Roman"/>
          <w:color w:val="000000"/>
          <w:sz w:val="28"/>
          <w:szCs w:val="28"/>
          <w:shd w:val="clear" w:color="auto" w:fill="FFFFFF"/>
        </w:rPr>
        <w:t>б</w:t>
      </w:r>
      <w:r w:rsidR="009F7C7D" w:rsidRPr="00D840E8">
        <w:rPr>
          <w:rFonts w:ascii="Times New Roman" w:hAnsi="Times New Roman"/>
          <w:color w:val="000000"/>
          <w:sz w:val="28"/>
          <w:szCs w:val="28"/>
          <w:shd w:val="clear" w:color="auto" w:fill="FFFFFF"/>
        </w:rPr>
        <w:t xml:space="preserve">ашню, а потом сливается с нее. При этом большая, в несколько квадратных метров, площадь внутренней поверхности бака то смачивается, то высыхает, а это приводит к </w:t>
      </w:r>
      <w:r w:rsidR="007326DE">
        <w:rPr>
          <w:rFonts w:ascii="Times New Roman" w:hAnsi="Times New Roman"/>
          <w:color w:val="000000"/>
          <w:sz w:val="28"/>
          <w:szCs w:val="28"/>
          <w:shd w:val="clear" w:color="auto" w:fill="FFFFFF"/>
        </w:rPr>
        <w:t xml:space="preserve"> </w:t>
      </w:r>
      <w:proofErr w:type="spellStart"/>
      <w:r w:rsidR="009F7C7D" w:rsidRPr="00D840E8">
        <w:rPr>
          <w:rFonts w:ascii="Times New Roman" w:hAnsi="Times New Roman"/>
          <w:color w:val="000000"/>
          <w:sz w:val="28"/>
          <w:szCs w:val="28"/>
          <w:shd w:val="clear" w:color="auto" w:fill="FFFFFF"/>
        </w:rPr>
        <w:t>образо</w:t>
      </w:r>
      <w:r w:rsidR="007326DE">
        <w:rPr>
          <w:rFonts w:ascii="Times New Roman" w:hAnsi="Times New Roman"/>
          <w:color w:val="000000"/>
          <w:sz w:val="28"/>
          <w:szCs w:val="28"/>
          <w:shd w:val="clear" w:color="auto" w:fill="FFFFFF"/>
        </w:rPr>
        <w:t>-</w:t>
      </w:r>
      <w:r w:rsidR="009F7C7D" w:rsidRPr="00D840E8">
        <w:rPr>
          <w:rFonts w:ascii="Times New Roman" w:hAnsi="Times New Roman"/>
          <w:color w:val="000000"/>
          <w:sz w:val="28"/>
          <w:szCs w:val="28"/>
          <w:shd w:val="clear" w:color="auto" w:fill="FFFFFF"/>
        </w:rPr>
        <w:t>ванию</w:t>
      </w:r>
      <w:proofErr w:type="spellEnd"/>
      <w:r w:rsidR="009F7C7D" w:rsidRPr="00D840E8">
        <w:rPr>
          <w:rFonts w:ascii="Times New Roman" w:hAnsi="Times New Roman"/>
          <w:color w:val="000000"/>
          <w:sz w:val="28"/>
          <w:szCs w:val="28"/>
          <w:shd w:val="clear" w:color="auto" w:fill="FFFFFF"/>
        </w:rPr>
        <w:t xml:space="preserve"> ржавчины, которая попадает в воду;</w:t>
      </w:r>
      <w:r w:rsidR="009F7C7D" w:rsidRPr="00D840E8">
        <w:rPr>
          <w:rFonts w:ascii="Times New Roman" w:hAnsi="Times New Roman"/>
          <w:color w:val="000000"/>
          <w:sz w:val="28"/>
          <w:szCs w:val="28"/>
        </w:rPr>
        <w:br/>
      </w:r>
      <w:r w:rsidR="009F7C7D" w:rsidRPr="00D840E8">
        <w:rPr>
          <w:rFonts w:ascii="Times New Roman" w:hAnsi="Times New Roman"/>
          <w:color w:val="000000"/>
          <w:sz w:val="28"/>
          <w:szCs w:val="28"/>
          <w:shd w:val="clear" w:color="auto" w:fill="FFFFFF"/>
        </w:rPr>
        <w:t xml:space="preserve"> – ограниченное давление воды на выходе из башни, обусловленное её высотой,</w:t>
      </w:r>
      <w:r w:rsidR="007326DE">
        <w:rPr>
          <w:rFonts w:ascii="Times New Roman" w:hAnsi="Times New Roman"/>
          <w:color w:val="000000"/>
          <w:sz w:val="28"/>
          <w:szCs w:val="28"/>
          <w:shd w:val="clear" w:color="auto" w:fill="FFFFFF"/>
        </w:rPr>
        <w:t> </w:t>
      </w:r>
      <w:r w:rsidR="009F7C7D" w:rsidRPr="00D840E8">
        <w:rPr>
          <w:rFonts w:ascii="Times New Roman" w:hAnsi="Times New Roman"/>
          <w:color w:val="000000"/>
          <w:sz w:val="28"/>
          <w:szCs w:val="28"/>
          <w:shd w:val="clear" w:color="auto" w:fill="FFFFFF"/>
        </w:rPr>
        <w:t>– недостаточная подача воды на отдалённые от башни участки во время интенсивного водопользования в засушливое жаркое время.</w:t>
      </w:r>
    </w:p>
    <w:p w:rsidR="009F7C7D" w:rsidRPr="00D840E8" w:rsidRDefault="009F7C7D" w:rsidP="00D840E8">
      <w:pPr>
        <w:shd w:val="clear" w:color="auto" w:fill="FFFFFF"/>
        <w:spacing w:before="100" w:beforeAutospacing="1" w:after="100" w:afterAutospacing="1" w:line="360" w:lineRule="auto"/>
        <w:ind w:firstLine="426"/>
        <w:jc w:val="both"/>
        <w:rPr>
          <w:rFonts w:ascii="Times New Roman" w:eastAsia="Times New Roman" w:hAnsi="Times New Roman"/>
          <w:color w:val="000000"/>
          <w:sz w:val="28"/>
          <w:szCs w:val="28"/>
          <w:lang w:eastAsia="ru-RU"/>
        </w:rPr>
      </w:pPr>
      <w:r w:rsidRPr="00D840E8">
        <w:rPr>
          <w:rFonts w:ascii="Times New Roman" w:eastAsia="Times New Roman" w:hAnsi="Times New Roman"/>
          <w:color w:val="000000"/>
          <w:sz w:val="28"/>
          <w:szCs w:val="28"/>
          <w:lang w:eastAsia="ru-RU"/>
        </w:rPr>
        <w:t xml:space="preserve">Наиболее современной и совершенной системой </w:t>
      </w:r>
      <w:proofErr w:type="spellStart"/>
      <w:r w:rsidRPr="00D840E8">
        <w:rPr>
          <w:rFonts w:ascii="Times New Roman" w:eastAsia="Times New Roman" w:hAnsi="Times New Roman"/>
          <w:color w:val="000000"/>
          <w:sz w:val="28"/>
          <w:szCs w:val="28"/>
          <w:lang w:eastAsia="ru-RU"/>
        </w:rPr>
        <w:t>водообеспечения</w:t>
      </w:r>
      <w:proofErr w:type="spellEnd"/>
      <w:r w:rsidRPr="00D840E8">
        <w:rPr>
          <w:rFonts w:ascii="Times New Roman" w:eastAsia="Times New Roman" w:hAnsi="Times New Roman"/>
          <w:color w:val="000000"/>
          <w:sz w:val="28"/>
          <w:szCs w:val="28"/>
          <w:lang w:eastAsia="ru-RU"/>
        </w:rPr>
        <w:t>, которая работает при любой погоде, является подземный насосный комплекс. ПНК включает в себя один или несколько водяных насосов и баков-</w:t>
      </w:r>
      <w:proofErr w:type="spellStart"/>
      <w:r w:rsidRPr="00D840E8">
        <w:rPr>
          <w:rFonts w:ascii="Times New Roman" w:eastAsia="Times New Roman" w:hAnsi="Times New Roman"/>
          <w:color w:val="000000"/>
          <w:sz w:val="28"/>
          <w:szCs w:val="28"/>
          <w:lang w:eastAsia="ru-RU"/>
        </w:rPr>
        <w:t>гидроаккумуляторов</w:t>
      </w:r>
      <w:proofErr w:type="spellEnd"/>
      <w:r w:rsidRPr="00D840E8">
        <w:rPr>
          <w:rFonts w:ascii="Times New Roman" w:eastAsia="Times New Roman" w:hAnsi="Times New Roman"/>
          <w:color w:val="000000"/>
          <w:sz w:val="28"/>
          <w:szCs w:val="28"/>
          <w:lang w:eastAsia="ru-RU"/>
        </w:rPr>
        <w:t>; он может быть одно- и двухуровневым.</w:t>
      </w:r>
    </w:p>
    <w:p w:rsidR="009F7C7D" w:rsidRPr="00D840E8" w:rsidRDefault="009F7C7D" w:rsidP="00D840E8">
      <w:pPr>
        <w:shd w:val="clear" w:color="auto" w:fill="FFFFFF"/>
        <w:spacing w:before="100" w:beforeAutospacing="1" w:after="100" w:afterAutospacing="1" w:line="360" w:lineRule="auto"/>
        <w:ind w:firstLine="426"/>
        <w:jc w:val="both"/>
        <w:rPr>
          <w:rFonts w:ascii="Times New Roman" w:eastAsia="Times New Roman" w:hAnsi="Times New Roman"/>
          <w:color w:val="000000"/>
          <w:sz w:val="28"/>
          <w:szCs w:val="28"/>
          <w:lang w:eastAsia="ru-RU"/>
        </w:rPr>
      </w:pPr>
      <w:r w:rsidRPr="00D840E8">
        <w:rPr>
          <w:rFonts w:ascii="Times New Roman" w:eastAsia="Times New Roman" w:hAnsi="Times New Roman"/>
          <w:color w:val="000000"/>
          <w:sz w:val="28"/>
          <w:szCs w:val="28"/>
          <w:lang w:eastAsia="ru-RU"/>
        </w:rPr>
        <w:t>Автономные системы водоснабжения, построенные на базе подземного насосного комплекса, лишены названных выше недостатков водонапорных башен, но имеют все их преимущества, кроме одного: если прекращается электропитание, то прекращается и подача воды в систему водоснабжения.</w:t>
      </w:r>
    </w:p>
    <w:p w:rsidR="009F7C7D" w:rsidRDefault="009F7C7D" w:rsidP="006D6466">
      <w:pPr>
        <w:shd w:val="clear" w:color="auto" w:fill="FFFFFF"/>
        <w:spacing w:before="100" w:beforeAutospacing="1" w:after="100" w:afterAutospacing="1" w:line="360" w:lineRule="auto"/>
        <w:ind w:firstLine="426"/>
        <w:jc w:val="both"/>
        <w:rPr>
          <w:rFonts w:ascii="Times New Roman" w:eastAsia="Times New Roman" w:hAnsi="Times New Roman"/>
          <w:color w:val="000000"/>
          <w:sz w:val="28"/>
          <w:szCs w:val="28"/>
          <w:lang w:eastAsia="ru-RU"/>
        </w:rPr>
      </w:pPr>
      <w:r w:rsidRPr="00D840E8">
        <w:rPr>
          <w:rFonts w:ascii="Times New Roman" w:eastAsia="Times New Roman" w:hAnsi="Times New Roman"/>
          <w:color w:val="000000"/>
          <w:sz w:val="28"/>
          <w:szCs w:val="28"/>
          <w:lang w:eastAsia="ru-RU"/>
        </w:rPr>
        <w:t>Как правило, двухуровневые подземные насосные комплексы используют в системах водоснабжения, когда надо обеспечить пиковый расход воды более 10 куб. м в час.</w:t>
      </w:r>
    </w:p>
    <w:p w:rsidR="004C6267" w:rsidRDefault="004C6267" w:rsidP="00D840E8">
      <w:pPr>
        <w:shd w:val="clear" w:color="auto" w:fill="FFFFFF"/>
        <w:spacing w:before="100" w:beforeAutospacing="1" w:after="100" w:afterAutospacing="1" w:line="360" w:lineRule="auto"/>
        <w:jc w:val="both"/>
        <w:rPr>
          <w:rFonts w:ascii="Times New Roman" w:eastAsia="Times New Roman" w:hAnsi="Times New Roman"/>
          <w:color w:val="000000"/>
          <w:sz w:val="28"/>
          <w:szCs w:val="28"/>
          <w:lang w:eastAsia="ru-RU"/>
        </w:rPr>
      </w:pPr>
    </w:p>
    <w:p w:rsidR="001F1A0F" w:rsidRDefault="00BE7E01" w:rsidP="00FD2112">
      <w:pPr>
        <w:pStyle w:val="11"/>
        <w:ind w:left="0" w:firstLine="0"/>
        <w:jc w:val="both"/>
        <w:outlineLvl w:val="1"/>
      </w:pPr>
      <w:hyperlink w:anchor="_Toc378666448" w:history="1">
        <w:bookmarkStart w:id="9" w:name="_Toc381944729"/>
        <w:r w:rsidR="001F1A0F" w:rsidRPr="0049439F">
          <w:rPr>
            <w:rStyle w:val="Emphasis"/>
            <w:i w:val="0"/>
          </w:rPr>
          <w:t xml:space="preserve">Раздел </w:t>
        </w:r>
        <w:r w:rsidR="007C6FFA" w:rsidRPr="0049439F">
          <w:rPr>
            <w:rStyle w:val="Emphasis"/>
            <w:i w:val="0"/>
          </w:rPr>
          <w:t>5</w:t>
        </w:r>
        <w:r w:rsidR="001F1A0F" w:rsidRPr="0049439F">
          <w:rPr>
            <w:rStyle w:val="Emphasis"/>
            <w:i w:val="0"/>
          </w:rPr>
          <w:t>. Экологические аспекты мероприятий по строительству</w:t>
        </w:r>
        <w:r w:rsidR="00F477F5" w:rsidRPr="0049439F">
          <w:rPr>
            <w:rStyle w:val="Emphasis"/>
            <w:i w:val="0"/>
          </w:rPr>
          <w:t>,</w:t>
        </w:r>
        <w:r w:rsidR="001F1A0F" w:rsidRPr="0049439F">
          <w:rPr>
            <w:rStyle w:val="Emphasis"/>
            <w:i w:val="0"/>
          </w:rPr>
          <w:t xml:space="preserve">  </w:t>
        </w:r>
        <w:r w:rsidR="00B90809" w:rsidRPr="0049439F">
          <w:rPr>
            <w:rStyle w:val="Emphasis"/>
            <w:i w:val="0"/>
          </w:rPr>
          <w:t>р</w:t>
        </w:r>
        <w:r w:rsidR="001F1A0F" w:rsidRPr="0049439F">
          <w:rPr>
            <w:rStyle w:val="Emphasis"/>
            <w:i w:val="0"/>
          </w:rPr>
          <w:t xml:space="preserve">еконструкции </w:t>
        </w:r>
        <w:r w:rsidR="00F477F5" w:rsidRPr="0049439F">
          <w:rPr>
            <w:rStyle w:val="Emphasis"/>
            <w:i w:val="0"/>
          </w:rPr>
          <w:t xml:space="preserve"> и модернизации </w:t>
        </w:r>
        <w:r w:rsidR="001F1A0F" w:rsidRPr="0049439F">
          <w:rPr>
            <w:rStyle w:val="Emphasis"/>
            <w:i w:val="0"/>
          </w:rPr>
          <w:t>объектов централизованн</w:t>
        </w:r>
        <w:r w:rsidR="00F477F5" w:rsidRPr="0049439F">
          <w:rPr>
            <w:rStyle w:val="Emphasis"/>
            <w:i w:val="0"/>
          </w:rPr>
          <w:t>ых</w:t>
        </w:r>
        <w:r w:rsidR="001F1A0F" w:rsidRPr="0049439F">
          <w:rPr>
            <w:rStyle w:val="Emphasis"/>
            <w:i w:val="0"/>
          </w:rPr>
          <w:t xml:space="preserve"> систем водоснабжения</w:t>
        </w:r>
        <w:bookmarkEnd w:id="9"/>
      </w:hyperlink>
    </w:p>
    <w:p w:rsidR="000F5E4A" w:rsidRPr="00906B68" w:rsidRDefault="00906B68" w:rsidP="00906B68">
      <w:pPr>
        <w:spacing w:line="360" w:lineRule="auto"/>
        <w:jc w:val="both"/>
        <w:rPr>
          <w:rFonts w:ascii="Times New Roman" w:hAnsi="Times New Roman"/>
          <w:i/>
          <w:color w:val="000000"/>
          <w:sz w:val="28"/>
          <w:szCs w:val="28"/>
          <w:u w:val="single"/>
          <w:shd w:val="clear" w:color="auto" w:fill="FFFFFF"/>
        </w:rPr>
      </w:pPr>
      <w:r w:rsidRPr="00906B68">
        <w:rPr>
          <w:rFonts w:ascii="Times New Roman" w:hAnsi="Times New Roman"/>
          <w:i/>
          <w:sz w:val="28"/>
          <w:szCs w:val="28"/>
          <w:u w:val="single"/>
        </w:rPr>
        <w:t xml:space="preserve">согласование ЗСО </w:t>
      </w:r>
      <w:r w:rsidR="006D6466">
        <w:rPr>
          <w:rFonts w:ascii="Times New Roman" w:hAnsi="Times New Roman"/>
          <w:i/>
          <w:sz w:val="28"/>
          <w:szCs w:val="28"/>
          <w:u w:val="single"/>
        </w:rPr>
        <w:t xml:space="preserve">1-го пояса </w:t>
      </w:r>
      <w:proofErr w:type="spellStart"/>
      <w:r w:rsidRPr="00906B68">
        <w:rPr>
          <w:rFonts w:ascii="Times New Roman" w:hAnsi="Times New Roman"/>
          <w:i/>
          <w:sz w:val="28"/>
          <w:szCs w:val="28"/>
          <w:u w:val="single"/>
        </w:rPr>
        <w:t>ск</w:t>
      </w:r>
      <w:proofErr w:type="spellEnd"/>
      <w:r w:rsidRPr="00906B68">
        <w:rPr>
          <w:rFonts w:ascii="Times New Roman" w:hAnsi="Times New Roman"/>
          <w:i/>
          <w:sz w:val="28"/>
          <w:szCs w:val="28"/>
          <w:u w:val="single"/>
        </w:rPr>
        <w:t>. №</w:t>
      </w:r>
      <w:r w:rsidRPr="00906B68">
        <w:rPr>
          <w:rFonts w:ascii="Times New Roman" w:hAnsi="Times New Roman"/>
          <w:i/>
          <w:color w:val="000000"/>
          <w:sz w:val="28"/>
          <w:szCs w:val="28"/>
          <w:u w:val="single"/>
        </w:rPr>
        <w:t>2059-Э</w:t>
      </w:r>
    </w:p>
    <w:p w:rsidR="00AC2F01" w:rsidRPr="000F5E4A" w:rsidRDefault="00AC2F01" w:rsidP="000F5E4A">
      <w:pPr>
        <w:spacing w:line="360" w:lineRule="auto"/>
        <w:ind w:firstLine="426"/>
        <w:jc w:val="both"/>
        <w:rPr>
          <w:rFonts w:ascii="Times New Roman" w:hAnsi="Times New Roman"/>
          <w:sz w:val="28"/>
          <w:szCs w:val="28"/>
        </w:rPr>
      </w:pPr>
      <w:r w:rsidRPr="000F5E4A">
        <w:rPr>
          <w:rFonts w:ascii="Times New Roman" w:hAnsi="Times New Roman"/>
          <w:color w:val="000000"/>
          <w:sz w:val="28"/>
          <w:szCs w:val="28"/>
          <w:shd w:val="clear" w:color="auto" w:fill="FFFFFF"/>
        </w:rPr>
        <w:t>У источника водоснабжения, в частности скважины, имеется несколько зон санитарной охраны (сокращено ЗСО):</w:t>
      </w:r>
    </w:p>
    <w:p w:rsidR="000F5E4A" w:rsidRPr="00961E4F" w:rsidRDefault="00AC2F01" w:rsidP="00961E4F">
      <w:pPr>
        <w:spacing w:line="360" w:lineRule="auto"/>
        <w:ind w:firstLine="426"/>
        <w:jc w:val="both"/>
        <w:rPr>
          <w:rFonts w:ascii="Times New Roman" w:hAnsi="Times New Roman"/>
          <w:color w:val="222222"/>
          <w:sz w:val="28"/>
          <w:szCs w:val="28"/>
          <w:shd w:val="clear" w:color="auto" w:fill="F5F9FD"/>
        </w:rPr>
      </w:pPr>
      <w:r w:rsidRPr="000F5E4A">
        <w:rPr>
          <w:rFonts w:ascii="Times New Roman" w:hAnsi="Times New Roman"/>
          <w:b/>
          <w:bCs/>
          <w:sz w:val="28"/>
          <w:szCs w:val="28"/>
        </w:rPr>
        <w:t>ЗСО 1-го пояса</w:t>
      </w:r>
      <w:r w:rsidRPr="000F5E4A">
        <w:rPr>
          <w:rFonts w:ascii="Times New Roman" w:hAnsi="Times New Roman"/>
          <w:sz w:val="28"/>
          <w:szCs w:val="28"/>
        </w:rPr>
        <w:t>, которую также называют зоной строгого режима. Устанавливается диаметром 60 метров (радиусом 30 м от скважины до ограждения) согласно</w:t>
      </w:r>
      <w:r w:rsidRPr="000F5E4A">
        <w:rPr>
          <w:rStyle w:val="apple-converted-space"/>
          <w:rFonts w:ascii="Times New Roman" w:hAnsi="Times New Roman"/>
          <w:sz w:val="28"/>
          <w:szCs w:val="28"/>
        </w:rPr>
        <w:t> </w:t>
      </w:r>
      <w:r w:rsidRPr="000F5E4A">
        <w:rPr>
          <w:rFonts w:ascii="Times New Roman" w:hAnsi="Times New Roman"/>
          <w:sz w:val="28"/>
          <w:szCs w:val="28"/>
        </w:rPr>
        <w:t xml:space="preserve">СанПиН 2.1.4.1110-02, но только в том случае, если есть перекрывающая толща регионального </w:t>
      </w:r>
      <w:proofErr w:type="spellStart"/>
      <w:r w:rsidRPr="000F5E4A">
        <w:rPr>
          <w:rFonts w:ascii="Times New Roman" w:hAnsi="Times New Roman"/>
          <w:sz w:val="28"/>
          <w:szCs w:val="28"/>
        </w:rPr>
        <w:t>водоупора</w:t>
      </w:r>
      <w:proofErr w:type="spellEnd"/>
      <w:r w:rsidRPr="000F5E4A">
        <w:rPr>
          <w:rFonts w:ascii="Times New Roman" w:hAnsi="Times New Roman"/>
          <w:sz w:val="28"/>
          <w:szCs w:val="28"/>
        </w:rPr>
        <w:t xml:space="preserve"> - перекрывающие известняк глины. Зоны санитарной охраны источников водоснабжения и водопроводов питьевого назначения. ЗСО источника водоснабжения совпадает с периметром ограждения участка (еще эту зону называют ЗСО 1-го пояса), эта зона согласовывается с</w:t>
      </w:r>
      <w:r w:rsidRPr="000F5E4A">
        <w:rPr>
          <w:rStyle w:val="apple-converted-space"/>
          <w:rFonts w:ascii="Times New Roman" w:hAnsi="Times New Roman"/>
          <w:sz w:val="28"/>
          <w:szCs w:val="28"/>
        </w:rPr>
        <w:t> </w:t>
      </w:r>
      <w:r w:rsidRPr="000F5E4A">
        <w:rPr>
          <w:rFonts w:ascii="Times New Roman" w:hAnsi="Times New Roman"/>
          <w:sz w:val="28"/>
          <w:szCs w:val="28"/>
        </w:rPr>
        <w:t xml:space="preserve">ТОУ </w:t>
      </w:r>
      <w:proofErr w:type="spellStart"/>
      <w:r w:rsidRPr="000F5E4A">
        <w:rPr>
          <w:rFonts w:ascii="Times New Roman" w:hAnsi="Times New Roman"/>
          <w:sz w:val="28"/>
          <w:szCs w:val="28"/>
        </w:rPr>
        <w:t>Росприроднадзором</w:t>
      </w:r>
      <w:proofErr w:type="spellEnd"/>
      <w:r w:rsidRPr="000F5E4A">
        <w:rPr>
          <w:rFonts w:ascii="Times New Roman" w:hAnsi="Times New Roman"/>
          <w:sz w:val="28"/>
          <w:szCs w:val="28"/>
        </w:rPr>
        <w:t xml:space="preserve"> (местный орган).</w:t>
      </w:r>
      <w:r w:rsidRPr="000F5E4A">
        <w:rPr>
          <w:rStyle w:val="apple-converted-space"/>
          <w:rFonts w:ascii="Times New Roman" w:hAnsi="Times New Roman"/>
          <w:sz w:val="28"/>
          <w:szCs w:val="28"/>
        </w:rPr>
        <w:t> </w:t>
      </w:r>
      <w:r w:rsidRPr="000F5E4A">
        <w:rPr>
          <w:rFonts w:ascii="Times New Roman" w:hAnsi="Times New Roman"/>
          <w:sz w:val="28"/>
          <w:szCs w:val="28"/>
        </w:rPr>
        <w:t>Если требуется сократить ЗСО 1-го пояса, то необходимо написать проект обоснования уменьшения зоны санитарной охраны источника водоснабжения.</w:t>
      </w:r>
      <w:r w:rsidRPr="000F5E4A">
        <w:rPr>
          <w:rFonts w:ascii="Times New Roman" w:hAnsi="Times New Roman"/>
          <w:color w:val="000000"/>
          <w:sz w:val="28"/>
          <w:szCs w:val="28"/>
        </w:rPr>
        <w:br/>
      </w:r>
      <w:r w:rsidR="00961E4F">
        <w:rPr>
          <w:rFonts w:ascii="Times New Roman" w:hAnsi="Times New Roman"/>
          <w:color w:val="222222"/>
          <w:sz w:val="28"/>
          <w:szCs w:val="28"/>
          <w:shd w:val="clear" w:color="auto" w:fill="F5F9FD"/>
        </w:rPr>
        <w:t xml:space="preserve">      </w:t>
      </w:r>
      <w:r w:rsidR="000F5E4A" w:rsidRPr="00961E4F">
        <w:rPr>
          <w:rFonts w:ascii="Times New Roman" w:hAnsi="Times New Roman"/>
          <w:color w:val="222222"/>
          <w:sz w:val="28"/>
          <w:szCs w:val="28"/>
          <w:shd w:val="clear" w:color="auto" w:fill="F5F9FD"/>
        </w:rPr>
        <w:t xml:space="preserve">В </w:t>
      </w:r>
      <w:r w:rsidR="000F5E4A" w:rsidRPr="00961E4F">
        <w:rPr>
          <w:rFonts w:ascii="Times New Roman" w:hAnsi="Times New Roman"/>
          <w:sz w:val="28"/>
          <w:szCs w:val="28"/>
        </w:rPr>
        <w:t>СанПиН 2.1.4.1110-02</w:t>
      </w:r>
      <w:r w:rsidR="000F5E4A" w:rsidRPr="00961E4F">
        <w:rPr>
          <w:rFonts w:ascii="Times New Roman" w:hAnsi="Times New Roman"/>
          <w:color w:val="222222"/>
          <w:sz w:val="28"/>
          <w:szCs w:val="28"/>
          <w:shd w:val="clear" w:color="auto" w:fill="F5F9FD"/>
        </w:rPr>
        <w:t xml:space="preserve"> есть примечание</w:t>
      </w:r>
      <w:r w:rsidR="00961E4F" w:rsidRPr="00961E4F">
        <w:rPr>
          <w:rFonts w:ascii="Times New Roman" w:hAnsi="Times New Roman"/>
          <w:color w:val="222222"/>
          <w:sz w:val="28"/>
          <w:szCs w:val="28"/>
          <w:shd w:val="clear" w:color="auto" w:fill="F5F9FD"/>
        </w:rPr>
        <w:t>.</w:t>
      </w:r>
    </w:p>
    <w:p w:rsidR="00961E4F" w:rsidRDefault="00961E4F" w:rsidP="00961E4F">
      <w:pPr>
        <w:spacing w:line="360" w:lineRule="auto"/>
        <w:ind w:firstLine="425"/>
        <w:jc w:val="both"/>
        <w:rPr>
          <w:rFonts w:ascii="Times New Roman" w:hAnsi="Times New Roman"/>
          <w:color w:val="222222"/>
          <w:sz w:val="28"/>
          <w:szCs w:val="28"/>
          <w:shd w:val="clear" w:color="auto" w:fill="EEF2F7"/>
        </w:rPr>
      </w:pPr>
      <w:r>
        <w:rPr>
          <w:rFonts w:ascii="Times New Roman" w:hAnsi="Times New Roman"/>
          <w:color w:val="222222"/>
          <w:sz w:val="28"/>
          <w:szCs w:val="28"/>
          <w:shd w:val="clear" w:color="auto" w:fill="F5F9FD"/>
        </w:rPr>
        <w:t xml:space="preserve">    </w:t>
      </w:r>
      <w:r w:rsidR="000F5E4A" w:rsidRPr="000F5E4A">
        <w:rPr>
          <w:rFonts w:ascii="Times New Roman" w:hAnsi="Times New Roman"/>
          <w:color w:val="222222"/>
          <w:sz w:val="28"/>
          <w:szCs w:val="28"/>
          <w:shd w:val="clear" w:color="auto" w:fill="F5F9FD"/>
        </w:rPr>
        <w:t>Примечания: 1. Для водозаборов, расположенных на территории объекта, исключающего возможность загрязнения почвы и подземных вод, а также для водозаборов, расположенных в благоприятных санитарных, топографических и гидрогеологических условиях, размеры первого пояса зоны допускается уменьшать по согласованию с местными органами санитарно-эпидемиологической службы, но должны быть не менее 15 и 25 м соответственно.</w:t>
      </w:r>
      <w:r w:rsidR="000F5E4A" w:rsidRPr="000F5E4A">
        <w:rPr>
          <w:rStyle w:val="apple-converted-space"/>
          <w:rFonts w:ascii="Times New Roman" w:hAnsi="Times New Roman"/>
          <w:color w:val="222222"/>
          <w:sz w:val="28"/>
          <w:szCs w:val="28"/>
          <w:shd w:val="clear" w:color="auto" w:fill="F5F9FD"/>
        </w:rPr>
        <w:t> </w:t>
      </w:r>
      <w:r w:rsidR="000F5E4A" w:rsidRPr="000F5E4A">
        <w:rPr>
          <w:rFonts w:ascii="Times New Roman" w:hAnsi="Times New Roman"/>
          <w:color w:val="222222"/>
          <w:sz w:val="28"/>
          <w:szCs w:val="28"/>
          <w:shd w:val="clear" w:color="auto" w:fill="EEF2F7"/>
        </w:rPr>
        <w:t>Но можно по согласованию уменьшить до 10 м.</w:t>
      </w:r>
    </w:p>
    <w:p w:rsidR="00961E4F" w:rsidRPr="00961E4F" w:rsidRDefault="00961E4F" w:rsidP="00961E4F">
      <w:pPr>
        <w:spacing w:line="360" w:lineRule="auto"/>
        <w:ind w:firstLine="425"/>
        <w:jc w:val="both"/>
        <w:rPr>
          <w:rFonts w:ascii="Times New Roman" w:hAnsi="Times New Roman"/>
          <w:i/>
          <w:color w:val="222222"/>
          <w:sz w:val="28"/>
          <w:szCs w:val="28"/>
          <w:u w:val="single"/>
          <w:shd w:val="clear" w:color="auto" w:fill="EEF2F7"/>
        </w:rPr>
      </w:pPr>
      <w:r w:rsidRPr="00961E4F">
        <w:rPr>
          <w:rFonts w:ascii="Times New Roman" w:hAnsi="Times New Roman"/>
          <w:i/>
          <w:color w:val="222222"/>
          <w:sz w:val="28"/>
          <w:szCs w:val="28"/>
          <w:u w:val="single"/>
          <w:shd w:val="clear" w:color="auto" w:fill="EEF2F7"/>
        </w:rPr>
        <w:t>Пример</w:t>
      </w:r>
    </w:p>
    <w:p w:rsidR="002243F8" w:rsidRDefault="00961E4F" w:rsidP="00961E4F">
      <w:pPr>
        <w:spacing w:line="360" w:lineRule="auto"/>
        <w:ind w:firstLine="425"/>
        <w:jc w:val="both"/>
        <w:rPr>
          <w:vanish/>
        </w:rPr>
      </w:pPr>
      <w:r w:rsidRPr="00961E4F">
        <w:rPr>
          <w:rFonts w:ascii="Times New Roman" w:hAnsi="Times New Roman"/>
          <w:i/>
          <w:color w:val="222222"/>
          <w:sz w:val="28"/>
          <w:szCs w:val="28"/>
        </w:rPr>
        <w:t xml:space="preserve">На основании хорошей защищенности подземных вод (СНиП 2.04.02-84, </w:t>
      </w:r>
      <w:proofErr w:type="spellStart"/>
      <w:r w:rsidRPr="00961E4F">
        <w:rPr>
          <w:rFonts w:ascii="Times New Roman" w:hAnsi="Times New Roman"/>
          <w:i/>
          <w:color w:val="222222"/>
          <w:sz w:val="28"/>
          <w:szCs w:val="28"/>
        </w:rPr>
        <w:t>п.п</w:t>
      </w:r>
      <w:proofErr w:type="spellEnd"/>
      <w:r w:rsidRPr="00961E4F">
        <w:rPr>
          <w:rFonts w:ascii="Times New Roman" w:hAnsi="Times New Roman"/>
          <w:i/>
          <w:color w:val="222222"/>
          <w:sz w:val="28"/>
          <w:szCs w:val="28"/>
        </w:rPr>
        <w:t>. 10,12), расположенных на территории объекта, исключающего возможность загрязнения почвы и подземных вод (СанПиН 2.1.4. 1110-02 п.2.2.1.1.) ЗСО 1 пояса принято10м.</w:t>
      </w:r>
      <w:r w:rsidRPr="00961E4F">
        <w:rPr>
          <w:rStyle w:val="apple-converted-space"/>
          <w:rFonts w:ascii="Verdana" w:hAnsi="Verdana"/>
          <w:i/>
          <w:color w:val="222222"/>
          <w:sz w:val="20"/>
          <w:szCs w:val="20"/>
        </w:rPr>
        <w:t> </w:t>
      </w:r>
      <w:r w:rsidRPr="00961E4F">
        <w:rPr>
          <w:rFonts w:ascii="Verdana" w:hAnsi="Verdana"/>
          <w:i/>
          <w:color w:val="222222"/>
          <w:sz w:val="20"/>
          <w:szCs w:val="20"/>
        </w:rPr>
        <w:br/>
      </w:r>
      <w:bookmarkStart w:id="10" w:name="entry107750"/>
      <w:bookmarkEnd w:id="10"/>
    </w:p>
    <w:p w:rsidR="002243F8" w:rsidRDefault="002243F8" w:rsidP="002243F8">
      <w:pPr>
        <w:rPr>
          <w:vanish/>
        </w:rPr>
      </w:pPr>
      <w:bookmarkStart w:id="11" w:name="entry107752"/>
      <w:bookmarkEnd w:id="11"/>
    </w:p>
    <w:p w:rsidR="002243F8" w:rsidRDefault="002243F8" w:rsidP="002243F8">
      <w:pPr>
        <w:rPr>
          <w:vanish/>
        </w:rPr>
      </w:pPr>
      <w:bookmarkStart w:id="12" w:name="entry107753"/>
      <w:bookmarkEnd w:id="12"/>
    </w:p>
    <w:p w:rsidR="002243F8" w:rsidRDefault="002243F8" w:rsidP="002243F8">
      <w:pPr>
        <w:rPr>
          <w:vanish/>
        </w:rPr>
      </w:pPr>
      <w:bookmarkStart w:id="13" w:name="entry107767"/>
      <w:bookmarkEnd w:id="13"/>
    </w:p>
    <w:p w:rsidR="002243F8" w:rsidRDefault="002243F8" w:rsidP="002243F8">
      <w:pPr>
        <w:rPr>
          <w:vanish/>
        </w:rPr>
      </w:pPr>
      <w:bookmarkStart w:id="14" w:name="entry107811"/>
      <w:bookmarkEnd w:id="14"/>
    </w:p>
    <w:p w:rsidR="002243F8" w:rsidRDefault="002243F8" w:rsidP="002243F8">
      <w:pPr>
        <w:rPr>
          <w:vanish/>
        </w:rPr>
      </w:pPr>
      <w:bookmarkStart w:id="15" w:name="entry116630"/>
      <w:bookmarkEnd w:id="15"/>
    </w:p>
    <w:p w:rsidR="002243F8" w:rsidRDefault="002243F8" w:rsidP="002243F8">
      <w:pPr>
        <w:rPr>
          <w:vanish/>
        </w:rPr>
      </w:pPr>
      <w:bookmarkStart w:id="16" w:name="entry116641"/>
      <w:bookmarkEnd w:id="16"/>
    </w:p>
    <w:p w:rsidR="002243F8" w:rsidRDefault="002243F8" w:rsidP="002243F8">
      <w:pPr>
        <w:rPr>
          <w:vanish/>
        </w:rPr>
      </w:pPr>
      <w:bookmarkStart w:id="17" w:name="entry116656"/>
      <w:bookmarkEnd w:id="17"/>
    </w:p>
    <w:p w:rsidR="002243F8" w:rsidRDefault="002243F8" w:rsidP="002243F8">
      <w:pPr>
        <w:rPr>
          <w:vanish/>
        </w:rPr>
      </w:pPr>
      <w:bookmarkStart w:id="18" w:name="entry116659"/>
      <w:bookmarkEnd w:id="18"/>
    </w:p>
    <w:p w:rsidR="002243F8" w:rsidRDefault="002243F8" w:rsidP="002243F8">
      <w:pPr>
        <w:rPr>
          <w:vanish/>
        </w:rPr>
      </w:pPr>
      <w:bookmarkStart w:id="19" w:name="entry116666"/>
      <w:bookmarkEnd w:id="19"/>
    </w:p>
    <w:p w:rsidR="002243F8" w:rsidRDefault="002243F8" w:rsidP="002243F8">
      <w:pPr>
        <w:rPr>
          <w:vanish/>
        </w:rPr>
      </w:pPr>
      <w:bookmarkStart w:id="20" w:name="entry278208"/>
      <w:bookmarkEnd w:id="20"/>
    </w:p>
    <w:p w:rsidR="002243F8" w:rsidRDefault="002243F8" w:rsidP="002243F8">
      <w:pPr>
        <w:rPr>
          <w:vanish/>
        </w:rPr>
      </w:pPr>
      <w:bookmarkStart w:id="21" w:name="entry278220"/>
      <w:bookmarkEnd w:id="21"/>
    </w:p>
    <w:p w:rsidR="002243F8" w:rsidRDefault="002243F8" w:rsidP="002243F8">
      <w:pPr>
        <w:rPr>
          <w:vanish/>
        </w:rPr>
      </w:pPr>
      <w:bookmarkStart w:id="22" w:name="entry349076"/>
      <w:bookmarkEnd w:id="22"/>
    </w:p>
    <w:p w:rsidR="002243F8" w:rsidRDefault="002243F8" w:rsidP="002243F8">
      <w:pPr>
        <w:rPr>
          <w:vanish/>
        </w:rPr>
      </w:pPr>
      <w:bookmarkStart w:id="23" w:name="entry349077"/>
      <w:bookmarkEnd w:id="23"/>
    </w:p>
    <w:p w:rsidR="002243F8" w:rsidRDefault="002243F8" w:rsidP="002243F8">
      <w:pPr>
        <w:rPr>
          <w:vanish/>
        </w:rPr>
      </w:pPr>
      <w:bookmarkStart w:id="24" w:name="entry349090"/>
      <w:bookmarkEnd w:id="24"/>
    </w:p>
    <w:p w:rsidR="002243F8" w:rsidRDefault="002243F8" w:rsidP="002243F8">
      <w:pPr>
        <w:rPr>
          <w:vanish/>
        </w:rPr>
      </w:pPr>
      <w:bookmarkStart w:id="25" w:name="entry349091"/>
      <w:bookmarkEnd w:id="25"/>
    </w:p>
    <w:p w:rsidR="002243F8" w:rsidRDefault="002243F8" w:rsidP="002243F8">
      <w:pPr>
        <w:rPr>
          <w:vanish/>
        </w:rPr>
      </w:pPr>
      <w:bookmarkStart w:id="26" w:name="entry349092"/>
      <w:bookmarkEnd w:id="26"/>
    </w:p>
    <w:p w:rsidR="002243F8" w:rsidRDefault="002243F8" w:rsidP="006F0704">
      <w:pPr>
        <w:spacing w:line="360" w:lineRule="auto"/>
        <w:ind w:firstLine="567"/>
        <w:jc w:val="both"/>
        <w:rPr>
          <w:rStyle w:val="Emphasis"/>
          <w:rFonts w:ascii="Times New Roman" w:hAnsi="Times New Roman"/>
          <w:i w:val="0"/>
          <w:sz w:val="28"/>
          <w:szCs w:val="28"/>
        </w:rPr>
      </w:pPr>
      <w:bookmarkStart w:id="27" w:name="entry349093"/>
      <w:bookmarkEnd w:id="27"/>
    </w:p>
    <w:p w:rsidR="001F1A0F" w:rsidRDefault="001F1A0F" w:rsidP="00D33D67">
      <w:pPr>
        <w:pStyle w:val="11"/>
        <w:ind w:left="0" w:firstLine="0"/>
        <w:jc w:val="both"/>
        <w:outlineLvl w:val="1"/>
      </w:pPr>
      <w:bookmarkStart w:id="28" w:name="_Toc381944730"/>
      <w:r w:rsidRPr="009D0D7B">
        <w:rPr>
          <w:rStyle w:val="Emphasis"/>
          <w:i w:val="0"/>
        </w:rPr>
        <w:t xml:space="preserve">Раздел </w:t>
      </w:r>
      <w:hyperlink w:anchor="_Toc378666449" w:history="1">
        <w:r w:rsidR="00F477F5" w:rsidRPr="009D0D7B">
          <w:rPr>
            <w:rStyle w:val="Emphasis"/>
            <w:i w:val="0"/>
          </w:rPr>
          <w:t>6</w:t>
        </w:r>
        <w:r w:rsidRPr="009D0D7B">
          <w:rPr>
            <w:rStyle w:val="Emphasis"/>
            <w:i w:val="0"/>
          </w:rPr>
          <w:t>. Оценка</w:t>
        </w:r>
        <w:r w:rsidR="00F477F5" w:rsidRPr="009D0D7B">
          <w:rPr>
            <w:rStyle w:val="Emphasis"/>
            <w:i w:val="0"/>
          </w:rPr>
          <w:t xml:space="preserve"> объемов</w:t>
        </w:r>
        <w:r w:rsidRPr="009D0D7B">
          <w:rPr>
            <w:rStyle w:val="Emphasis"/>
            <w:i w:val="0"/>
          </w:rPr>
          <w:t xml:space="preserve"> капитальных вложений в строительство, реконструкцию и модернизацию объектов централизованных систем водоснабжения</w:t>
        </w:r>
        <w:bookmarkEnd w:id="28"/>
      </w:hyperlink>
    </w:p>
    <w:p w:rsidR="006A5E35" w:rsidRPr="006A5E35" w:rsidRDefault="006A5E35" w:rsidP="009A2EA2">
      <w:pPr>
        <w:pStyle w:val="11"/>
        <w:ind w:left="0" w:firstLine="284"/>
        <w:jc w:val="both"/>
        <w:rPr>
          <w:b w:val="0"/>
        </w:rPr>
      </w:pPr>
      <w:r w:rsidRPr="006A5E35">
        <w:rPr>
          <w:b w:val="0"/>
        </w:rPr>
        <w:t xml:space="preserve">В соответствии с действующим законодательством в объем финансовых потребностей на реализацию мероприятий по строительству и реконструкции объектов централизованных систем водоснабжения включается весь комплекс расходов, связанных с проведением этих мероприятий. К таким расходам относятся: </w:t>
      </w:r>
    </w:p>
    <w:p w:rsidR="006A5E35" w:rsidRPr="006A5E35" w:rsidRDefault="006A5E35" w:rsidP="009A2EA2">
      <w:pPr>
        <w:pStyle w:val="11"/>
        <w:jc w:val="both"/>
        <w:rPr>
          <w:b w:val="0"/>
        </w:rPr>
      </w:pPr>
      <w:r w:rsidRPr="006A5E35">
        <w:rPr>
          <w:b w:val="0"/>
        </w:rPr>
        <w:t xml:space="preserve">- проектно-изыскательские работы; </w:t>
      </w:r>
    </w:p>
    <w:p w:rsidR="006A5E35" w:rsidRPr="006A5E35" w:rsidRDefault="006A5E35" w:rsidP="009A2EA2">
      <w:pPr>
        <w:pStyle w:val="11"/>
        <w:jc w:val="both"/>
        <w:rPr>
          <w:b w:val="0"/>
        </w:rPr>
      </w:pPr>
      <w:r w:rsidRPr="006A5E35">
        <w:rPr>
          <w:b w:val="0"/>
        </w:rPr>
        <w:t xml:space="preserve">- строительно-монтажные работы; </w:t>
      </w:r>
    </w:p>
    <w:p w:rsidR="006A5E35" w:rsidRPr="006A5E35" w:rsidRDefault="006A5E35" w:rsidP="009A2EA2">
      <w:pPr>
        <w:pStyle w:val="11"/>
        <w:jc w:val="both"/>
        <w:rPr>
          <w:b w:val="0"/>
        </w:rPr>
      </w:pPr>
      <w:r w:rsidRPr="006A5E35">
        <w:rPr>
          <w:b w:val="0"/>
        </w:rPr>
        <w:t>- работы по замене оборудования с улучшением технико-</w:t>
      </w:r>
    </w:p>
    <w:p w:rsidR="006A5E35" w:rsidRPr="006A5E35" w:rsidRDefault="006A5E35" w:rsidP="009A2EA2">
      <w:pPr>
        <w:pStyle w:val="11"/>
        <w:jc w:val="both"/>
        <w:rPr>
          <w:b w:val="0"/>
        </w:rPr>
      </w:pPr>
      <w:r w:rsidRPr="006A5E35">
        <w:rPr>
          <w:b w:val="0"/>
        </w:rPr>
        <w:t xml:space="preserve">экономических характеристик; </w:t>
      </w:r>
    </w:p>
    <w:p w:rsidR="006A5E35" w:rsidRPr="006A5E35" w:rsidRDefault="006A5E35" w:rsidP="009A2EA2">
      <w:pPr>
        <w:pStyle w:val="11"/>
        <w:jc w:val="both"/>
        <w:rPr>
          <w:b w:val="0"/>
        </w:rPr>
      </w:pPr>
      <w:r w:rsidRPr="006A5E35">
        <w:rPr>
          <w:b w:val="0"/>
        </w:rPr>
        <w:t xml:space="preserve">- приобретение материалов и оборудования; </w:t>
      </w:r>
    </w:p>
    <w:p w:rsidR="006A5E35" w:rsidRPr="006A5E35" w:rsidRDefault="006A5E35" w:rsidP="009A2EA2">
      <w:pPr>
        <w:pStyle w:val="11"/>
        <w:jc w:val="both"/>
        <w:rPr>
          <w:b w:val="0"/>
        </w:rPr>
      </w:pPr>
      <w:r w:rsidRPr="006A5E35">
        <w:rPr>
          <w:b w:val="0"/>
        </w:rPr>
        <w:t xml:space="preserve">- пусконаладочные работы; </w:t>
      </w:r>
    </w:p>
    <w:p w:rsidR="006A5E35" w:rsidRPr="006A5E35" w:rsidRDefault="006A5E35" w:rsidP="009A2EA2">
      <w:pPr>
        <w:pStyle w:val="11"/>
        <w:jc w:val="both"/>
        <w:rPr>
          <w:b w:val="0"/>
        </w:rPr>
      </w:pPr>
      <w:r w:rsidRPr="006A5E35">
        <w:rPr>
          <w:b w:val="0"/>
        </w:rPr>
        <w:t xml:space="preserve">- расходы, не относимые на стоимость основных средств (аренда земли </w:t>
      </w:r>
    </w:p>
    <w:p w:rsidR="006A5E35" w:rsidRPr="006A5E35" w:rsidRDefault="006A5E35" w:rsidP="009A2EA2">
      <w:pPr>
        <w:pStyle w:val="11"/>
        <w:jc w:val="both"/>
        <w:rPr>
          <w:b w:val="0"/>
        </w:rPr>
      </w:pPr>
      <w:r w:rsidRPr="006A5E35">
        <w:rPr>
          <w:b w:val="0"/>
        </w:rPr>
        <w:t xml:space="preserve">на срок строительства и т.п.); </w:t>
      </w:r>
    </w:p>
    <w:p w:rsidR="006A5E35" w:rsidRPr="006A5E35" w:rsidRDefault="006A5E35" w:rsidP="009A2EA2">
      <w:pPr>
        <w:pStyle w:val="11"/>
        <w:jc w:val="both"/>
        <w:rPr>
          <w:b w:val="0"/>
        </w:rPr>
      </w:pPr>
      <w:r w:rsidRPr="006A5E35">
        <w:rPr>
          <w:b w:val="0"/>
        </w:rPr>
        <w:t xml:space="preserve"> - дополнительные налоговые платежи, возникающие от увеличения </w:t>
      </w:r>
    </w:p>
    <w:p w:rsidR="006A5E35" w:rsidRPr="006A5E35" w:rsidRDefault="006A5E35" w:rsidP="009A2EA2">
      <w:pPr>
        <w:pStyle w:val="11"/>
        <w:jc w:val="both"/>
        <w:rPr>
          <w:b w:val="0"/>
        </w:rPr>
      </w:pPr>
      <w:r w:rsidRPr="006A5E35">
        <w:rPr>
          <w:b w:val="0"/>
        </w:rPr>
        <w:t xml:space="preserve">выручки в связи с реализацией программы. </w:t>
      </w:r>
    </w:p>
    <w:p w:rsidR="006A5E35" w:rsidRPr="006A5E35" w:rsidRDefault="006A5E35" w:rsidP="009A2EA2">
      <w:pPr>
        <w:pStyle w:val="11"/>
        <w:ind w:left="0" w:firstLine="284"/>
        <w:jc w:val="both"/>
        <w:rPr>
          <w:b w:val="0"/>
        </w:rPr>
      </w:pPr>
      <w:r w:rsidRPr="006A5E35">
        <w:rPr>
          <w:b w:val="0"/>
        </w:rPr>
        <w:t xml:space="preserve">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 Оценка стоимости капитальных вложений в реконструкцию и новое строительство централизованных систем водоснабжения осуществлялась по укрупненным показателям базисных стоимостей по видам строительства (УПР), укрупненным показателям сметной стоимости (УСС), укрупненным показателям базисной стоимости материалов, видов оборудования, услуг и видов работ, установленных в соответствии с Методическими рекомендациями по формированию укрупненных показателей базовой стоимости на виды работ и порядку их применения для составления инвесторских смет и предложений подрядчика (УПБС ВР), Сборником укрупненных показателей базисной стоимости на виды работ и государственными элементными сметными нормами на строительные </w:t>
      </w:r>
    </w:p>
    <w:p w:rsidR="006A5E35" w:rsidRPr="006A5E35" w:rsidRDefault="006A5E35" w:rsidP="009A2EA2">
      <w:pPr>
        <w:pStyle w:val="11"/>
        <w:ind w:left="0" w:firstLine="284"/>
        <w:jc w:val="both"/>
        <w:rPr>
          <w:b w:val="0"/>
        </w:rPr>
      </w:pPr>
      <w:r w:rsidRPr="006A5E35">
        <w:rPr>
          <w:b w:val="0"/>
        </w:rPr>
        <w:t>работы, а также на основе анализа проектов-</w:t>
      </w:r>
      <w:proofErr w:type="spellStart"/>
      <w:r w:rsidRPr="006A5E35">
        <w:rPr>
          <w:b w:val="0"/>
        </w:rPr>
        <w:t>аналогов.За</w:t>
      </w:r>
      <w:proofErr w:type="spellEnd"/>
      <w:r w:rsidRPr="006A5E35">
        <w:rPr>
          <w:b w:val="0"/>
        </w:rPr>
        <w:t xml:space="preserve"> базисные были приняты цены на материалы, оборудование, заработную плату рабочих и машинистов, служащих, действующие в первом квартале 2013 года. Все затраты в последующие периоды Инвестиционного плана были рассчитаны в постоянных ценах и ценах соответствующих лет с использованием прогнозных индексов удорожания материалов, работ и оборудования в соответствии с Прогнозом социально-экономического развития Российской Федерации на 2013 год и плановый период 2013-2014 годов в части раздела 3 «Параметры инфляции. Цены производителей. Цены </w:t>
      </w:r>
    </w:p>
    <w:p w:rsidR="0034332A" w:rsidRDefault="006A5E35" w:rsidP="0034332A">
      <w:pPr>
        <w:pStyle w:val="11"/>
        <w:ind w:left="0" w:firstLine="0"/>
        <w:jc w:val="both"/>
        <w:rPr>
          <w:b w:val="0"/>
        </w:rPr>
      </w:pPr>
      <w:r w:rsidRPr="006A5E35">
        <w:rPr>
          <w:b w:val="0"/>
        </w:rPr>
        <w:t>и тарифы на продукцию (услуги) субъектов естественных монополий».</w:t>
      </w:r>
      <w:r w:rsidR="0034092C">
        <w:rPr>
          <w:b w:val="0"/>
        </w:rPr>
        <w:t xml:space="preserve"> </w:t>
      </w:r>
      <w:r w:rsidRPr="006A5E35">
        <w:rPr>
          <w:b w:val="0"/>
        </w:rPr>
        <w:t xml:space="preserve">Капитальные вложения в реализацию проектов по строительству и реконструкции централизованных систем водоснабжения представлены в таблице </w:t>
      </w:r>
      <w:r>
        <w:rPr>
          <w:b w:val="0"/>
        </w:rPr>
        <w:t>6.</w:t>
      </w:r>
      <w:r w:rsidRPr="006A5E35">
        <w:rPr>
          <w:b w:val="0"/>
        </w:rPr>
        <w:t>1</w:t>
      </w:r>
    </w:p>
    <w:p w:rsidR="002C7BA5" w:rsidRPr="0034332A" w:rsidRDefault="002C7BA5" w:rsidP="0034332A">
      <w:pPr>
        <w:pStyle w:val="11"/>
        <w:ind w:left="0" w:firstLine="0"/>
        <w:jc w:val="right"/>
        <w:rPr>
          <w:b w:val="0"/>
          <w:i/>
        </w:rPr>
      </w:pPr>
      <w:r w:rsidRPr="0034332A">
        <w:rPr>
          <w:b w:val="0"/>
          <w:sz w:val="24"/>
          <w:szCs w:val="24"/>
        </w:rPr>
        <w:t xml:space="preserve">Таблица 6.1-План мероприятий по сельскому поселению </w:t>
      </w:r>
      <w:r w:rsidR="00F5244F" w:rsidRPr="00F5244F">
        <w:rPr>
          <w:b w:val="0"/>
          <w:sz w:val="24"/>
          <w:szCs w:val="24"/>
        </w:rPr>
        <w:t>«Заозерье»</w:t>
      </w:r>
      <w:r w:rsidR="00F5244F" w:rsidRPr="00D010B8">
        <w:t xml:space="preserve"> </w:t>
      </w:r>
      <w:r w:rsidR="00F5244F">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2"/>
        <w:gridCol w:w="2268"/>
        <w:gridCol w:w="3544"/>
      </w:tblGrid>
      <w:tr w:rsidR="00906B68" w:rsidTr="00033FBF">
        <w:trPr>
          <w:trHeight w:val="1060"/>
        </w:trPr>
        <w:tc>
          <w:tcPr>
            <w:tcW w:w="534" w:type="dxa"/>
            <w:shd w:val="clear" w:color="auto" w:fill="auto"/>
          </w:tcPr>
          <w:p w:rsidR="00906B68" w:rsidRPr="00033FBF" w:rsidRDefault="00906B68" w:rsidP="00033FBF">
            <w:pPr>
              <w:spacing w:after="0" w:line="240" w:lineRule="auto"/>
              <w:rPr>
                <w:rFonts w:ascii="Times New Roman" w:hAnsi="Times New Roman"/>
                <w:i/>
                <w:sz w:val="24"/>
                <w:szCs w:val="24"/>
              </w:rPr>
            </w:pPr>
          </w:p>
          <w:p w:rsidR="00906B68" w:rsidRPr="00033FBF" w:rsidRDefault="00906B68" w:rsidP="00033FBF">
            <w:pPr>
              <w:spacing w:after="0" w:line="240" w:lineRule="auto"/>
              <w:rPr>
                <w:rFonts w:ascii="Times New Roman" w:hAnsi="Times New Roman"/>
                <w:i/>
                <w:sz w:val="24"/>
                <w:szCs w:val="24"/>
              </w:rPr>
            </w:pPr>
            <w:r w:rsidRPr="00033FBF">
              <w:rPr>
                <w:rFonts w:ascii="Times New Roman" w:hAnsi="Times New Roman"/>
                <w:i/>
                <w:sz w:val="24"/>
                <w:szCs w:val="24"/>
              </w:rPr>
              <w:t>№ п/п</w:t>
            </w:r>
          </w:p>
        </w:tc>
        <w:tc>
          <w:tcPr>
            <w:tcW w:w="4252" w:type="dxa"/>
            <w:shd w:val="clear" w:color="auto" w:fill="auto"/>
            <w:vAlign w:val="center"/>
          </w:tcPr>
          <w:p w:rsidR="00906B68" w:rsidRPr="00033FBF" w:rsidRDefault="00906B68" w:rsidP="00033FBF">
            <w:pPr>
              <w:spacing w:after="0" w:line="240" w:lineRule="auto"/>
              <w:jc w:val="center"/>
              <w:rPr>
                <w:rFonts w:ascii="Times New Roman" w:hAnsi="Times New Roman"/>
                <w:i/>
                <w:sz w:val="24"/>
                <w:szCs w:val="24"/>
              </w:rPr>
            </w:pPr>
          </w:p>
          <w:p w:rsidR="00906B68" w:rsidRPr="00033FBF" w:rsidRDefault="00906B68" w:rsidP="00033FBF">
            <w:pPr>
              <w:spacing w:after="0" w:line="240" w:lineRule="auto"/>
              <w:jc w:val="center"/>
              <w:rPr>
                <w:rFonts w:ascii="Times New Roman" w:hAnsi="Times New Roman"/>
                <w:i/>
                <w:sz w:val="24"/>
                <w:szCs w:val="24"/>
              </w:rPr>
            </w:pPr>
            <w:r w:rsidRPr="00033FBF">
              <w:rPr>
                <w:rFonts w:ascii="Times New Roman" w:hAnsi="Times New Roman"/>
                <w:i/>
                <w:sz w:val="24"/>
                <w:szCs w:val="24"/>
              </w:rPr>
              <w:t>Мероприятия</w:t>
            </w:r>
          </w:p>
        </w:tc>
        <w:tc>
          <w:tcPr>
            <w:tcW w:w="2268" w:type="dxa"/>
            <w:shd w:val="clear" w:color="auto" w:fill="auto"/>
            <w:vAlign w:val="center"/>
          </w:tcPr>
          <w:p w:rsidR="00906B68" w:rsidRPr="00033FBF" w:rsidRDefault="00906B68" w:rsidP="00033FBF">
            <w:pPr>
              <w:spacing w:after="0" w:line="240" w:lineRule="auto"/>
              <w:jc w:val="center"/>
              <w:rPr>
                <w:rFonts w:ascii="Times New Roman" w:hAnsi="Times New Roman"/>
                <w:i/>
                <w:sz w:val="24"/>
                <w:szCs w:val="24"/>
              </w:rPr>
            </w:pPr>
          </w:p>
          <w:p w:rsidR="00906B68" w:rsidRPr="00033FBF" w:rsidRDefault="00906B68" w:rsidP="00033FBF">
            <w:pPr>
              <w:spacing w:after="0" w:line="240" w:lineRule="auto"/>
              <w:jc w:val="center"/>
              <w:rPr>
                <w:rFonts w:ascii="Times New Roman" w:hAnsi="Times New Roman"/>
                <w:i/>
                <w:sz w:val="24"/>
                <w:szCs w:val="24"/>
              </w:rPr>
            </w:pPr>
            <w:r w:rsidRPr="00033FBF">
              <w:rPr>
                <w:rFonts w:ascii="Times New Roman" w:hAnsi="Times New Roman"/>
                <w:i/>
                <w:sz w:val="24"/>
                <w:szCs w:val="24"/>
              </w:rPr>
              <w:t xml:space="preserve">Объём финансирования, </w:t>
            </w:r>
            <w:proofErr w:type="spellStart"/>
            <w:r w:rsidRPr="00033FBF">
              <w:rPr>
                <w:rFonts w:ascii="Times New Roman" w:hAnsi="Times New Roman"/>
                <w:i/>
                <w:sz w:val="24"/>
                <w:szCs w:val="24"/>
              </w:rPr>
              <w:t>тыс.руб</w:t>
            </w:r>
            <w:proofErr w:type="spellEnd"/>
          </w:p>
          <w:p w:rsidR="00F5244F" w:rsidRPr="00033FBF" w:rsidRDefault="00F5244F" w:rsidP="00033FBF">
            <w:pPr>
              <w:spacing w:after="0" w:line="240" w:lineRule="auto"/>
              <w:jc w:val="center"/>
              <w:rPr>
                <w:rFonts w:ascii="Times New Roman" w:hAnsi="Times New Roman"/>
                <w:i/>
                <w:sz w:val="24"/>
                <w:szCs w:val="24"/>
              </w:rPr>
            </w:pPr>
          </w:p>
        </w:tc>
        <w:tc>
          <w:tcPr>
            <w:tcW w:w="3544" w:type="dxa"/>
            <w:shd w:val="clear" w:color="auto" w:fill="auto"/>
            <w:vAlign w:val="center"/>
          </w:tcPr>
          <w:p w:rsidR="00906B68" w:rsidRPr="00033FBF" w:rsidRDefault="00906B68" w:rsidP="00033FBF">
            <w:pPr>
              <w:spacing w:after="0" w:line="240" w:lineRule="auto"/>
              <w:jc w:val="center"/>
              <w:rPr>
                <w:rFonts w:ascii="Times New Roman" w:hAnsi="Times New Roman"/>
                <w:i/>
                <w:sz w:val="24"/>
                <w:szCs w:val="24"/>
              </w:rPr>
            </w:pPr>
            <w:r w:rsidRPr="00033FBF">
              <w:rPr>
                <w:rFonts w:ascii="Times New Roman" w:hAnsi="Times New Roman"/>
                <w:i/>
                <w:sz w:val="24"/>
                <w:szCs w:val="24"/>
              </w:rPr>
              <w:t>Цели реализации мероприятия</w:t>
            </w:r>
          </w:p>
        </w:tc>
      </w:tr>
      <w:tr w:rsidR="00B7089D" w:rsidTr="00033FBF">
        <w:tc>
          <w:tcPr>
            <w:tcW w:w="10598" w:type="dxa"/>
            <w:gridSpan w:val="4"/>
            <w:shd w:val="clear" w:color="auto" w:fill="auto"/>
            <w:vAlign w:val="center"/>
          </w:tcPr>
          <w:p w:rsidR="00B7089D" w:rsidRPr="00033FBF" w:rsidRDefault="00F5244F" w:rsidP="00033FBF">
            <w:pPr>
              <w:spacing w:after="0" w:line="240" w:lineRule="auto"/>
              <w:jc w:val="center"/>
              <w:rPr>
                <w:rFonts w:ascii="Times New Roman" w:hAnsi="Times New Roman"/>
                <w:i/>
                <w:sz w:val="24"/>
                <w:szCs w:val="24"/>
              </w:rPr>
            </w:pPr>
            <w:proofErr w:type="spellStart"/>
            <w:r w:rsidRPr="00033FBF">
              <w:rPr>
                <w:rFonts w:ascii="Times New Roman" w:hAnsi="Times New Roman"/>
                <w:i/>
                <w:sz w:val="24"/>
                <w:szCs w:val="24"/>
              </w:rPr>
              <w:t>п</w:t>
            </w:r>
            <w:r w:rsidR="00B7089D" w:rsidRPr="00033FBF">
              <w:rPr>
                <w:rFonts w:ascii="Times New Roman" w:hAnsi="Times New Roman"/>
                <w:i/>
                <w:sz w:val="24"/>
                <w:szCs w:val="24"/>
              </w:rPr>
              <w:t>с</w:t>
            </w:r>
            <w:r w:rsidRPr="00033FBF">
              <w:rPr>
                <w:rFonts w:ascii="Times New Roman" w:hAnsi="Times New Roman"/>
                <w:i/>
                <w:sz w:val="24"/>
                <w:szCs w:val="24"/>
              </w:rPr>
              <w:t>т</w:t>
            </w:r>
            <w:r w:rsidR="00B7089D" w:rsidRPr="00033FBF">
              <w:rPr>
                <w:rFonts w:ascii="Times New Roman" w:hAnsi="Times New Roman"/>
                <w:i/>
                <w:sz w:val="24"/>
                <w:szCs w:val="24"/>
              </w:rPr>
              <w:t>.</w:t>
            </w:r>
            <w:r w:rsidR="00E47814" w:rsidRPr="00033FBF">
              <w:rPr>
                <w:rFonts w:ascii="Times New Roman" w:hAnsi="Times New Roman"/>
                <w:i/>
                <w:sz w:val="24"/>
                <w:szCs w:val="24"/>
              </w:rPr>
              <w:t>Заозерье</w:t>
            </w:r>
            <w:proofErr w:type="spellEnd"/>
          </w:p>
        </w:tc>
      </w:tr>
      <w:tr w:rsidR="00B7089D" w:rsidTr="00033FBF">
        <w:tc>
          <w:tcPr>
            <w:tcW w:w="534" w:type="dxa"/>
            <w:shd w:val="clear" w:color="auto" w:fill="auto"/>
          </w:tcPr>
          <w:p w:rsidR="00B7089D" w:rsidRPr="00033FBF" w:rsidRDefault="00B7089D" w:rsidP="00033FBF">
            <w:pPr>
              <w:spacing w:after="0" w:line="240" w:lineRule="auto"/>
              <w:rPr>
                <w:rFonts w:ascii="Times New Roman" w:hAnsi="Times New Roman"/>
                <w:i/>
                <w:sz w:val="24"/>
                <w:szCs w:val="24"/>
              </w:rPr>
            </w:pPr>
            <w:r w:rsidRPr="00033FBF">
              <w:rPr>
                <w:rFonts w:ascii="Times New Roman" w:hAnsi="Times New Roman"/>
                <w:i/>
                <w:sz w:val="24"/>
                <w:szCs w:val="24"/>
              </w:rPr>
              <w:t>1.</w:t>
            </w:r>
          </w:p>
        </w:tc>
        <w:tc>
          <w:tcPr>
            <w:tcW w:w="4252" w:type="dxa"/>
            <w:shd w:val="clear" w:color="auto" w:fill="auto"/>
            <w:vAlign w:val="center"/>
          </w:tcPr>
          <w:p w:rsidR="00B7089D" w:rsidRPr="00033FBF" w:rsidRDefault="00B7089D" w:rsidP="00033FBF">
            <w:pPr>
              <w:spacing w:after="0" w:line="240" w:lineRule="auto"/>
              <w:jc w:val="center"/>
              <w:rPr>
                <w:rFonts w:ascii="Times New Roman" w:hAnsi="Times New Roman"/>
                <w:i/>
                <w:sz w:val="24"/>
                <w:szCs w:val="24"/>
              </w:rPr>
            </w:pPr>
          </w:p>
          <w:p w:rsidR="00B7089D" w:rsidRPr="00033FBF" w:rsidRDefault="00906B68" w:rsidP="00033FBF">
            <w:pPr>
              <w:spacing w:after="0" w:line="240" w:lineRule="auto"/>
              <w:jc w:val="center"/>
              <w:rPr>
                <w:rFonts w:ascii="Times New Roman" w:hAnsi="Times New Roman"/>
                <w:i/>
                <w:sz w:val="24"/>
                <w:szCs w:val="24"/>
              </w:rPr>
            </w:pPr>
            <w:r w:rsidRPr="00033FBF">
              <w:rPr>
                <w:rFonts w:ascii="Times New Roman" w:hAnsi="Times New Roman"/>
                <w:i/>
                <w:sz w:val="24"/>
                <w:szCs w:val="24"/>
              </w:rPr>
              <w:t>Строительство ВУЗ в с.</w:t>
            </w:r>
            <w:r w:rsidR="00E47814" w:rsidRPr="00033FBF">
              <w:rPr>
                <w:rFonts w:ascii="Times New Roman" w:hAnsi="Times New Roman"/>
                <w:i/>
                <w:sz w:val="24"/>
                <w:szCs w:val="24"/>
              </w:rPr>
              <w:t>Заозерье</w:t>
            </w:r>
          </w:p>
          <w:p w:rsidR="00B7089D" w:rsidRPr="00033FBF" w:rsidRDefault="00B7089D" w:rsidP="00033FBF">
            <w:pPr>
              <w:spacing w:after="0" w:line="240" w:lineRule="auto"/>
              <w:jc w:val="center"/>
              <w:rPr>
                <w:rFonts w:ascii="Times New Roman" w:hAnsi="Times New Roman"/>
                <w:i/>
                <w:sz w:val="24"/>
                <w:szCs w:val="24"/>
              </w:rPr>
            </w:pPr>
          </w:p>
          <w:p w:rsidR="00B7089D" w:rsidRPr="00033FBF" w:rsidRDefault="00B7089D" w:rsidP="00033FBF">
            <w:pPr>
              <w:spacing w:after="0" w:line="240" w:lineRule="auto"/>
              <w:jc w:val="center"/>
              <w:rPr>
                <w:rFonts w:ascii="Times New Roman" w:hAnsi="Times New Roman"/>
                <w:i/>
                <w:sz w:val="24"/>
                <w:szCs w:val="24"/>
              </w:rPr>
            </w:pPr>
          </w:p>
        </w:tc>
        <w:tc>
          <w:tcPr>
            <w:tcW w:w="2268" w:type="dxa"/>
            <w:shd w:val="clear" w:color="auto" w:fill="auto"/>
            <w:vAlign w:val="center"/>
          </w:tcPr>
          <w:p w:rsidR="00F5244F" w:rsidRPr="00033FBF" w:rsidRDefault="00F5244F" w:rsidP="00033FBF">
            <w:pPr>
              <w:spacing w:after="0" w:line="240" w:lineRule="auto"/>
              <w:jc w:val="center"/>
              <w:rPr>
                <w:rFonts w:ascii="Times New Roman" w:hAnsi="Times New Roman"/>
                <w:i/>
                <w:sz w:val="24"/>
                <w:szCs w:val="24"/>
              </w:rPr>
            </w:pPr>
            <w:r w:rsidRPr="00033FBF">
              <w:rPr>
                <w:rFonts w:ascii="Times New Roman" w:hAnsi="Times New Roman"/>
                <w:i/>
                <w:sz w:val="24"/>
                <w:szCs w:val="24"/>
              </w:rPr>
              <w:t>муниципальный контракт,</w:t>
            </w:r>
          </w:p>
          <w:p w:rsidR="00B7089D" w:rsidRPr="00033FBF" w:rsidRDefault="00F5244F" w:rsidP="00033FBF">
            <w:pPr>
              <w:spacing w:after="0" w:line="240" w:lineRule="auto"/>
              <w:jc w:val="center"/>
              <w:rPr>
                <w:rFonts w:ascii="Times New Roman" w:hAnsi="Times New Roman"/>
                <w:i/>
                <w:sz w:val="24"/>
                <w:szCs w:val="24"/>
              </w:rPr>
            </w:pPr>
            <w:r w:rsidRPr="00033FBF">
              <w:rPr>
                <w:rFonts w:ascii="Times New Roman" w:hAnsi="Times New Roman"/>
                <w:i/>
                <w:sz w:val="24"/>
                <w:szCs w:val="24"/>
              </w:rPr>
              <w:t xml:space="preserve">300-400 </w:t>
            </w:r>
            <w:proofErr w:type="spellStart"/>
            <w:r w:rsidRPr="00033FBF">
              <w:rPr>
                <w:rFonts w:ascii="Times New Roman" w:hAnsi="Times New Roman"/>
                <w:i/>
                <w:sz w:val="24"/>
                <w:szCs w:val="24"/>
              </w:rPr>
              <w:t>т.р</w:t>
            </w:r>
            <w:proofErr w:type="spellEnd"/>
          </w:p>
          <w:p w:rsidR="00F5244F" w:rsidRPr="00033FBF" w:rsidRDefault="00F5244F" w:rsidP="00033FBF">
            <w:pPr>
              <w:spacing w:after="0" w:line="240" w:lineRule="auto"/>
              <w:jc w:val="center"/>
              <w:rPr>
                <w:rFonts w:ascii="Times New Roman" w:hAnsi="Times New Roman"/>
                <w:i/>
                <w:sz w:val="24"/>
                <w:szCs w:val="24"/>
              </w:rPr>
            </w:pPr>
          </w:p>
        </w:tc>
        <w:tc>
          <w:tcPr>
            <w:tcW w:w="3544" w:type="dxa"/>
            <w:shd w:val="clear" w:color="auto" w:fill="auto"/>
            <w:vAlign w:val="center"/>
          </w:tcPr>
          <w:p w:rsidR="00B7089D" w:rsidRPr="00033FBF" w:rsidRDefault="00906B68" w:rsidP="00033FBF">
            <w:pPr>
              <w:spacing w:after="0" w:line="240" w:lineRule="auto"/>
              <w:jc w:val="center"/>
              <w:rPr>
                <w:rFonts w:ascii="Times New Roman" w:hAnsi="Times New Roman"/>
                <w:i/>
                <w:sz w:val="24"/>
                <w:szCs w:val="24"/>
              </w:rPr>
            </w:pPr>
            <w:r w:rsidRPr="00033FBF">
              <w:rPr>
                <w:rFonts w:ascii="Times New Roman" w:hAnsi="Times New Roman"/>
                <w:i/>
                <w:sz w:val="24"/>
                <w:szCs w:val="24"/>
              </w:rPr>
              <w:t>Улучшение качества водоснабжения. Подключение новых абонентов.</w:t>
            </w:r>
          </w:p>
        </w:tc>
      </w:tr>
      <w:tr w:rsidR="006A5E35" w:rsidTr="00033FBF">
        <w:tc>
          <w:tcPr>
            <w:tcW w:w="534" w:type="dxa"/>
            <w:shd w:val="clear" w:color="auto" w:fill="auto"/>
          </w:tcPr>
          <w:p w:rsidR="006A5E35" w:rsidRPr="00033FBF" w:rsidRDefault="00906B68" w:rsidP="00033FBF">
            <w:pPr>
              <w:spacing w:after="0" w:line="240" w:lineRule="auto"/>
              <w:rPr>
                <w:rFonts w:ascii="Times New Roman" w:hAnsi="Times New Roman"/>
                <w:i/>
                <w:sz w:val="24"/>
                <w:szCs w:val="24"/>
              </w:rPr>
            </w:pPr>
            <w:r w:rsidRPr="00033FBF">
              <w:rPr>
                <w:rFonts w:ascii="Times New Roman" w:hAnsi="Times New Roman"/>
                <w:i/>
                <w:sz w:val="24"/>
                <w:szCs w:val="24"/>
              </w:rPr>
              <w:t>2</w:t>
            </w:r>
          </w:p>
        </w:tc>
        <w:tc>
          <w:tcPr>
            <w:tcW w:w="4252" w:type="dxa"/>
            <w:shd w:val="clear" w:color="auto" w:fill="auto"/>
            <w:vAlign w:val="center"/>
          </w:tcPr>
          <w:p w:rsidR="006A5E35" w:rsidRPr="00033FBF" w:rsidRDefault="00906B68" w:rsidP="00033FBF">
            <w:pPr>
              <w:spacing w:after="0" w:line="240" w:lineRule="auto"/>
              <w:jc w:val="center"/>
              <w:rPr>
                <w:rFonts w:ascii="Times New Roman" w:hAnsi="Times New Roman"/>
                <w:i/>
                <w:sz w:val="24"/>
                <w:szCs w:val="24"/>
              </w:rPr>
            </w:pPr>
            <w:r w:rsidRPr="00033FBF">
              <w:rPr>
                <w:rFonts w:ascii="Times New Roman" w:hAnsi="Times New Roman"/>
                <w:i/>
                <w:sz w:val="24"/>
                <w:szCs w:val="24"/>
              </w:rPr>
              <w:t xml:space="preserve">Проектирование и строительство </w:t>
            </w:r>
            <w:proofErr w:type="spellStart"/>
            <w:r w:rsidRPr="00033FBF">
              <w:rPr>
                <w:rFonts w:ascii="Times New Roman" w:hAnsi="Times New Roman"/>
                <w:i/>
                <w:sz w:val="24"/>
                <w:szCs w:val="24"/>
              </w:rPr>
              <w:t>во</w:t>
            </w:r>
            <w:r w:rsidR="00F5244F" w:rsidRPr="00033FBF">
              <w:rPr>
                <w:rFonts w:ascii="Times New Roman" w:hAnsi="Times New Roman"/>
                <w:i/>
                <w:sz w:val="24"/>
                <w:szCs w:val="24"/>
              </w:rPr>
              <w:t>до</w:t>
            </w:r>
            <w:r w:rsidRPr="00033FBF">
              <w:rPr>
                <w:rFonts w:ascii="Times New Roman" w:hAnsi="Times New Roman"/>
                <w:i/>
                <w:sz w:val="24"/>
                <w:szCs w:val="24"/>
              </w:rPr>
              <w:t>опровода</w:t>
            </w:r>
            <w:proofErr w:type="spellEnd"/>
            <w:r w:rsidRPr="00033FBF">
              <w:rPr>
                <w:rFonts w:ascii="Times New Roman" w:hAnsi="Times New Roman"/>
                <w:i/>
                <w:sz w:val="24"/>
                <w:szCs w:val="24"/>
              </w:rPr>
              <w:t xml:space="preserve"> из п/э труб</w:t>
            </w:r>
          </w:p>
        </w:tc>
        <w:tc>
          <w:tcPr>
            <w:tcW w:w="2268" w:type="dxa"/>
            <w:shd w:val="clear" w:color="auto" w:fill="auto"/>
            <w:vAlign w:val="center"/>
          </w:tcPr>
          <w:p w:rsidR="0034332A" w:rsidRPr="00033FBF" w:rsidRDefault="00F5244F" w:rsidP="00033FBF">
            <w:pPr>
              <w:spacing w:after="0" w:line="240" w:lineRule="auto"/>
              <w:jc w:val="center"/>
              <w:rPr>
                <w:rFonts w:ascii="Times New Roman" w:hAnsi="Times New Roman"/>
                <w:i/>
                <w:sz w:val="24"/>
                <w:szCs w:val="24"/>
              </w:rPr>
            </w:pPr>
            <w:r w:rsidRPr="00033FBF">
              <w:rPr>
                <w:rFonts w:ascii="Times New Roman" w:hAnsi="Times New Roman"/>
                <w:i/>
                <w:sz w:val="24"/>
                <w:szCs w:val="24"/>
              </w:rPr>
              <w:t>муниципальный контракт,</w:t>
            </w:r>
          </w:p>
          <w:p w:rsidR="00F5244F" w:rsidRPr="00033FBF" w:rsidRDefault="00F5244F" w:rsidP="00033FBF">
            <w:pPr>
              <w:spacing w:after="0" w:line="240" w:lineRule="auto"/>
              <w:jc w:val="center"/>
              <w:rPr>
                <w:rFonts w:ascii="Times New Roman" w:hAnsi="Times New Roman"/>
                <w:i/>
                <w:sz w:val="24"/>
                <w:szCs w:val="24"/>
              </w:rPr>
            </w:pPr>
            <w:r w:rsidRPr="00033FBF">
              <w:rPr>
                <w:rFonts w:ascii="Times New Roman" w:hAnsi="Times New Roman"/>
                <w:i/>
                <w:sz w:val="24"/>
                <w:szCs w:val="24"/>
              </w:rPr>
              <w:t>6,5 т.р./м</w:t>
            </w:r>
          </w:p>
        </w:tc>
        <w:tc>
          <w:tcPr>
            <w:tcW w:w="3544" w:type="dxa"/>
            <w:shd w:val="clear" w:color="auto" w:fill="auto"/>
            <w:vAlign w:val="center"/>
          </w:tcPr>
          <w:p w:rsidR="006A5E35" w:rsidRPr="00033FBF" w:rsidRDefault="0034332A" w:rsidP="00033FBF">
            <w:pPr>
              <w:spacing w:after="0" w:line="240" w:lineRule="auto"/>
              <w:jc w:val="center"/>
              <w:rPr>
                <w:rFonts w:ascii="Times New Roman" w:hAnsi="Times New Roman"/>
                <w:i/>
                <w:sz w:val="24"/>
                <w:szCs w:val="24"/>
              </w:rPr>
            </w:pPr>
            <w:r w:rsidRPr="00033FBF">
              <w:rPr>
                <w:rFonts w:ascii="Times New Roman" w:hAnsi="Times New Roman"/>
                <w:i/>
                <w:sz w:val="24"/>
                <w:szCs w:val="24"/>
              </w:rPr>
              <w:t>Улучшение качества водоснабжения. Подключение новых абонентов</w:t>
            </w:r>
          </w:p>
        </w:tc>
      </w:tr>
    </w:tbl>
    <w:p w:rsidR="00B30778" w:rsidRDefault="00B30778" w:rsidP="00B30778">
      <w:pPr>
        <w:jc w:val="both"/>
        <w:rPr>
          <w:rStyle w:val="Emphasis"/>
          <w:i w:val="0"/>
          <w:iCs w:val="0"/>
        </w:rPr>
      </w:pPr>
      <w:r>
        <w:rPr>
          <w:rStyle w:val="Emphasis"/>
          <w:i w:val="0"/>
          <w:iCs w:val="0"/>
        </w:rPr>
        <w:tab/>
      </w:r>
    </w:p>
    <w:p w:rsidR="00B30778" w:rsidRPr="00B30778" w:rsidRDefault="00B30778" w:rsidP="00B30778">
      <w:pPr>
        <w:jc w:val="both"/>
        <w:rPr>
          <w:rFonts w:ascii="Times New Roman" w:hAnsi="Times New Roman"/>
          <w:color w:val="FF0000"/>
          <w:sz w:val="28"/>
          <w:szCs w:val="28"/>
        </w:rPr>
      </w:pPr>
      <w:r w:rsidRPr="00B30778">
        <w:rPr>
          <w:rStyle w:val="Emphasis"/>
          <w:i w:val="0"/>
          <w:iCs w:val="0"/>
          <w:color w:val="FF0000"/>
        </w:rPr>
        <w:tab/>
      </w:r>
      <w:r w:rsidRPr="00B30778">
        <w:rPr>
          <w:rFonts w:ascii="Times New Roman" w:hAnsi="Times New Roman"/>
          <w:color w:val="FF0000"/>
          <w:sz w:val="28"/>
          <w:szCs w:val="28"/>
        </w:rPr>
        <w:t>Включить мероприятия на 2019 – 2023 годы установка водоочистительных сооружений в п. Заозерье на скважине № 1425 – Э с присоединением потребителей от скважины № 2059 – Э (прокладка дополнительного водопровод с последующим тампонажем скважины № 2059-Э (в редакции от 18.01.2018 г. № 01/02)</w:t>
      </w:r>
      <w:r>
        <w:rPr>
          <w:rFonts w:ascii="Times New Roman" w:hAnsi="Times New Roman"/>
          <w:color w:val="FF0000"/>
          <w:sz w:val="28"/>
          <w:szCs w:val="28"/>
        </w:rPr>
        <w:t>.</w:t>
      </w:r>
    </w:p>
    <w:p w:rsidR="00B30778" w:rsidRDefault="00B30778" w:rsidP="009A2EA2">
      <w:pPr>
        <w:pStyle w:val="11"/>
        <w:ind w:left="0" w:firstLine="0"/>
        <w:jc w:val="left"/>
        <w:rPr>
          <w:rStyle w:val="Emphasis"/>
          <w:i w:val="0"/>
          <w:iCs w:val="0"/>
        </w:rPr>
      </w:pPr>
    </w:p>
    <w:p w:rsidR="00206FCB" w:rsidRPr="00030F17" w:rsidRDefault="00206FCB" w:rsidP="00FD2112">
      <w:pPr>
        <w:pStyle w:val="11"/>
        <w:ind w:left="0" w:firstLine="0"/>
        <w:jc w:val="left"/>
        <w:outlineLvl w:val="1"/>
        <w:rPr>
          <w:rStyle w:val="Emphasis"/>
          <w:i w:val="0"/>
          <w:iCs w:val="0"/>
        </w:rPr>
      </w:pPr>
      <w:bookmarkStart w:id="29" w:name="_Toc381944731"/>
      <w:r w:rsidRPr="00030F17">
        <w:rPr>
          <w:rStyle w:val="Emphasis"/>
          <w:i w:val="0"/>
          <w:iCs w:val="0"/>
        </w:rPr>
        <w:t xml:space="preserve">Раздел </w:t>
      </w:r>
      <w:hyperlink w:anchor="_Toc378666449" w:history="1">
        <w:r w:rsidR="00A01694" w:rsidRPr="00E21BBE">
          <w:rPr>
            <w:rStyle w:val="Emphasis"/>
            <w:i w:val="0"/>
            <w:iCs w:val="0"/>
          </w:rPr>
          <w:t>7</w:t>
        </w:r>
        <w:r w:rsidRPr="00030F17">
          <w:rPr>
            <w:rStyle w:val="Emphasis"/>
            <w:i w:val="0"/>
            <w:iCs w:val="0"/>
          </w:rPr>
          <w:t>. Перечень выявленных бесхозяйных объектов централизованных систем водоснабжения</w:t>
        </w:r>
        <w:r w:rsidR="0034332A">
          <w:rPr>
            <w:rStyle w:val="Emphasis"/>
            <w:i w:val="0"/>
            <w:iCs w:val="0"/>
          </w:rPr>
          <w:t>.</w:t>
        </w:r>
        <w:bookmarkEnd w:id="29"/>
        <w:r w:rsidRPr="00030F17">
          <w:rPr>
            <w:rStyle w:val="Emphasis"/>
            <w:i w:val="0"/>
            <w:iCs w:val="0"/>
          </w:rPr>
          <w:t xml:space="preserve"> </w:t>
        </w:r>
      </w:hyperlink>
    </w:p>
    <w:p w:rsidR="00206FCB" w:rsidRDefault="00206FCB" w:rsidP="00B37493">
      <w:pPr>
        <w:pStyle w:val="ListParagraph"/>
        <w:spacing w:line="360" w:lineRule="auto"/>
        <w:ind w:left="0" w:firstLine="567"/>
        <w:jc w:val="both"/>
        <w:rPr>
          <w:rFonts w:ascii="Times New Roman" w:hAnsi="Times New Roman"/>
          <w:b/>
          <w:sz w:val="32"/>
          <w:szCs w:val="32"/>
        </w:rPr>
        <w:sectPr w:rsidR="00206FCB" w:rsidSect="007326DE">
          <w:pgSz w:w="11906" w:h="16838"/>
          <w:pgMar w:top="851" w:right="566" w:bottom="851" w:left="851" w:header="709" w:footer="709" w:gutter="0"/>
          <w:cols w:space="708"/>
          <w:docGrid w:linePitch="360"/>
        </w:sectPr>
      </w:pPr>
      <w:r>
        <w:rPr>
          <w:rFonts w:ascii="Times New Roman" w:hAnsi="Times New Roman"/>
          <w:sz w:val="28"/>
          <w:szCs w:val="28"/>
        </w:rPr>
        <w:t>Н</w:t>
      </w:r>
      <w:r w:rsidRPr="00731DE4">
        <w:rPr>
          <w:rFonts w:ascii="Times New Roman" w:hAnsi="Times New Roman"/>
          <w:sz w:val="28"/>
          <w:szCs w:val="28"/>
        </w:rPr>
        <w:t xml:space="preserve">а момент разработки настоящей </w:t>
      </w:r>
      <w:r w:rsidR="00F5244F">
        <w:rPr>
          <w:rFonts w:ascii="Times New Roman" w:hAnsi="Times New Roman"/>
          <w:sz w:val="28"/>
          <w:szCs w:val="28"/>
        </w:rPr>
        <w:t>с</w:t>
      </w:r>
      <w:r w:rsidRPr="00731DE4">
        <w:rPr>
          <w:rFonts w:ascii="Times New Roman" w:hAnsi="Times New Roman"/>
          <w:sz w:val="28"/>
          <w:szCs w:val="28"/>
        </w:rPr>
        <w:t>хемы водо</w:t>
      </w:r>
      <w:r>
        <w:rPr>
          <w:rFonts w:ascii="Times New Roman" w:hAnsi="Times New Roman"/>
          <w:sz w:val="28"/>
          <w:szCs w:val="28"/>
        </w:rPr>
        <w:t>снабжения</w:t>
      </w:r>
      <w:r w:rsidRPr="00731DE4">
        <w:rPr>
          <w:rFonts w:ascii="Times New Roman" w:hAnsi="Times New Roman"/>
          <w:sz w:val="28"/>
          <w:szCs w:val="28"/>
        </w:rPr>
        <w:t xml:space="preserve"> отсутствует информация о бесхозяйных объектах водо</w:t>
      </w:r>
      <w:r>
        <w:rPr>
          <w:rFonts w:ascii="Times New Roman" w:hAnsi="Times New Roman"/>
          <w:sz w:val="28"/>
          <w:szCs w:val="28"/>
        </w:rPr>
        <w:t>снабжения</w:t>
      </w:r>
      <w:r w:rsidRPr="00731DE4">
        <w:rPr>
          <w:rFonts w:ascii="Times New Roman" w:hAnsi="Times New Roman"/>
          <w:sz w:val="28"/>
          <w:szCs w:val="28"/>
        </w:rPr>
        <w:t>. Все выявленные бесхозяйные объекты в рамках системы водо</w:t>
      </w:r>
      <w:r>
        <w:rPr>
          <w:rFonts w:ascii="Times New Roman" w:hAnsi="Times New Roman"/>
          <w:sz w:val="28"/>
          <w:szCs w:val="28"/>
        </w:rPr>
        <w:t>снабжения</w:t>
      </w:r>
      <w:r w:rsidRPr="00731DE4">
        <w:rPr>
          <w:rFonts w:ascii="Times New Roman" w:hAnsi="Times New Roman"/>
          <w:sz w:val="28"/>
          <w:szCs w:val="28"/>
        </w:rPr>
        <w:t xml:space="preserve"> позднее, передаются на обслуживание организации системы центрального водо</w:t>
      </w:r>
      <w:r>
        <w:rPr>
          <w:rFonts w:ascii="Times New Roman" w:hAnsi="Times New Roman"/>
          <w:sz w:val="28"/>
          <w:szCs w:val="28"/>
        </w:rPr>
        <w:t>снабжения</w:t>
      </w:r>
      <w:r w:rsidRPr="00731DE4">
        <w:rPr>
          <w:rFonts w:ascii="Times New Roman" w:hAnsi="Times New Roman"/>
          <w:sz w:val="28"/>
          <w:szCs w:val="28"/>
        </w:rPr>
        <w:t>, в которую входят указанные бесхозяйные объекты и которая осуществляет содержание и обслуживание указанных бесхозяйных объектов водо</w:t>
      </w:r>
      <w:r>
        <w:rPr>
          <w:rFonts w:ascii="Times New Roman" w:hAnsi="Times New Roman"/>
          <w:sz w:val="28"/>
          <w:szCs w:val="28"/>
        </w:rPr>
        <w:t>снабжения</w:t>
      </w:r>
      <w:r w:rsidRPr="00731DE4">
        <w:rPr>
          <w:rFonts w:ascii="Times New Roman" w:hAnsi="Times New Roman"/>
          <w:sz w:val="28"/>
          <w:szCs w:val="28"/>
        </w:rPr>
        <w:t>. Расходы на обслуживание таких объектов включаются в тарифы соответствующей организации.</w:t>
      </w:r>
      <w:r w:rsidRPr="00731DE4">
        <w:rPr>
          <w:rFonts w:ascii="Times New Roman" w:hAnsi="Times New Roman"/>
          <w:b/>
          <w:sz w:val="32"/>
          <w:szCs w:val="32"/>
        </w:rPr>
        <w:t xml:space="preserve"> </w:t>
      </w:r>
    </w:p>
    <w:p w:rsidR="001F1A0F" w:rsidRDefault="00BE7E01" w:rsidP="004D197E">
      <w:pPr>
        <w:pStyle w:val="TOC1"/>
      </w:pPr>
      <w:hyperlink w:anchor="_Toc378666450" w:history="1">
        <w:bookmarkStart w:id="30" w:name="_Toc381944732"/>
        <w:r w:rsidR="001F1A0F" w:rsidRPr="00033FBF">
          <w:rPr>
            <w:rStyle w:val="Hyperlink"/>
            <w:color w:val="000000"/>
            <w:u w:val="none"/>
          </w:rPr>
          <w:t>Глава 2 .  водоотведени</w:t>
        </w:r>
        <w:r w:rsidR="00F477F5" w:rsidRPr="00033FBF">
          <w:rPr>
            <w:rStyle w:val="Hyperlink"/>
            <w:color w:val="000000"/>
            <w:u w:val="none"/>
          </w:rPr>
          <w:t>е</w:t>
        </w:r>
        <w:bookmarkEnd w:id="30"/>
      </w:hyperlink>
    </w:p>
    <w:p w:rsidR="00E652FA" w:rsidRDefault="00E652FA" w:rsidP="00C45DCE">
      <w:pPr>
        <w:pStyle w:val="11"/>
        <w:ind w:left="0" w:firstLine="0"/>
        <w:jc w:val="left"/>
        <w:outlineLvl w:val="1"/>
      </w:pPr>
      <w:bookmarkStart w:id="31" w:name="_Toc381944733"/>
      <w:r w:rsidRPr="007B4383">
        <w:t xml:space="preserve">Раздел </w:t>
      </w:r>
      <w:hyperlink w:anchor="_Toc378666443" w:history="1">
        <w:r w:rsidRPr="00033FBF">
          <w:rPr>
            <w:rStyle w:val="Hyperlink"/>
            <w:color w:val="000000"/>
            <w:u w:val="none"/>
          </w:rPr>
          <w:t xml:space="preserve">1. </w:t>
        </w:r>
      </w:hyperlink>
      <w:r>
        <w:t xml:space="preserve">Существующее положение в сфере водоотведения </w:t>
      </w:r>
      <w:r w:rsidR="00DC7DB5">
        <w:t>сельского поселения.</w:t>
      </w:r>
      <w:bookmarkEnd w:id="31"/>
    </w:p>
    <w:p w:rsidR="007C4B23" w:rsidRPr="00D010B8" w:rsidRDefault="007C4B23" w:rsidP="00D010B8">
      <w:pPr>
        <w:spacing w:line="360" w:lineRule="auto"/>
        <w:ind w:firstLine="567"/>
        <w:jc w:val="both"/>
        <w:rPr>
          <w:rFonts w:ascii="Times New Roman" w:hAnsi="Times New Roman"/>
          <w:sz w:val="28"/>
          <w:szCs w:val="28"/>
        </w:rPr>
      </w:pPr>
      <w:r w:rsidRPr="00D010B8">
        <w:rPr>
          <w:rFonts w:ascii="Times New Roman" w:eastAsia="Times New Roman" w:hAnsi="Times New Roman"/>
          <w:color w:val="000000"/>
          <w:sz w:val="28"/>
          <w:szCs w:val="28"/>
          <w:lang w:eastAsia="ru-RU"/>
        </w:rPr>
        <w:t xml:space="preserve">Централизованное  водоотведение в </w:t>
      </w:r>
      <w:r w:rsidRPr="00D010B8">
        <w:rPr>
          <w:rFonts w:ascii="Times New Roman" w:hAnsi="Times New Roman"/>
          <w:sz w:val="28"/>
          <w:szCs w:val="28"/>
        </w:rPr>
        <w:t>сельском поселении «</w:t>
      </w:r>
      <w:r w:rsidR="00E47814">
        <w:rPr>
          <w:rFonts w:ascii="Times New Roman" w:hAnsi="Times New Roman"/>
          <w:sz w:val="28"/>
          <w:szCs w:val="28"/>
        </w:rPr>
        <w:t>Заозерье</w:t>
      </w:r>
      <w:r w:rsidRPr="00D010B8">
        <w:rPr>
          <w:rFonts w:ascii="Times New Roman" w:hAnsi="Times New Roman"/>
          <w:sz w:val="28"/>
          <w:szCs w:val="28"/>
        </w:rPr>
        <w:t xml:space="preserve">» отсутствует. </w:t>
      </w:r>
    </w:p>
    <w:p w:rsidR="007C4B23" w:rsidRPr="00D010B8" w:rsidRDefault="007C4B23" w:rsidP="00D010B8">
      <w:pPr>
        <w:spacing w:line="360" w:lineRule="auto"/>
        <w:ind w:firstLine="567"/>
        <w:jc w:val="both"/>
        <w:rPr>
          <w:rFonts w:ascii="Times New Roman" w:hAnsi="Times New Roman"/>
          <w:sz w:val="28"/>
          <w:szCs w:val="28"/>
        </w:rPr>
      </w:pPr>
      <w:r w:rsidRPr="00D010B8">
        <w:rPr>
          <w:rFonts w:ascii="Times New Roman" w:hAnsi="Times New Roman"/>
          <w:sz w:val="28"/>
          <w:szCs w:val="28"/>
        </w:rPr>
        <w:t>Сброс  сточных вод осуществляется в выгребные ямы без дальнейшего сброса в водный объект либо непосредственно на рельеф в пониженные места.</w:t>
      </w:r>
    </w:p>
    <w:p w:rsidR="007C4B23" w:rsidRPr="00D010B8" w:rsidRDefault="007C4B23" w:rsidP="00D010B8">
      <w:pPr>
        <w:spacing w:line="360" w:lineRule="auto"/>
        <w:ind w:firstLine="567"/>
        <w:jc w:val="both"/>
        <w:rPr>
          <w:rFonts w:ascii="Times New Roman" w:hAnsi="Times New Roman"/>
          <w:sz w:val="28"/>
          <w:szCs w:val="28"/>
        </w:rPr>
      </w:pPr>
      <w:r w:rsidRPr="00D010B8">
        <w:rPr>
          <w:rFonts w:ascii="Times New Roman" w:hAnsi="Times New Roman"/>
          <w:sz w:val="28"/>
          <w:szCs w:val="28"/>
        </w:rPr>
        <w:t>Ливневая канализация в сельском поселении «</w:t>
      </w:r>
      <w:r w:rsidR="00E47814">
        <w:rPr>
          <w:rFonts w:ascii="Times New Roman" w:hAnsi="Times New Roman"/>
          <w:sz w:val="28"/>
          <w:szCs w:val="28"/>
        </w:rPr>
        <w:t>Заозерье</w:t>
      </w:r>
      <w:r w:rsidRPr="00D010B8">
        <w:rPr>
          <w:rFonts w:ascii="Times New Roman" w:hAnsi="Times New Roman"/>
          <w:sz w:val="28"/>
          <w:szCs w:val="28"/>
        </w:rPr>
        <w:t>» отсутствует.</w:t>
      </w:r>
    </w:p>
    <w:p w:rsidR="006E1060" w:rsidRPr="00D010B8" w:rsidRDefault="006E1060" w:rsidP="00D010B8">
      <w:pPr>
        <w:spacing w:line="360" w:lineRule="auto"/>
        <w:ind w:firstLine="567"/>
        <w:jc w:val="both"/>
        <w:rPr>
          <w:rFonts w:ascii="Times New Roman" w:hAnsi="Times New Roman"/>
          <w:sz w:val="28"/>
          <w:szCs w:val="28"/>
        </w:rPr>
      </w:pPr>
      <w:r w:rsidRPr="00D010B8">
        <w:rPr>
          <w:rFonts w:ascii="Times New Roman" w:hAnsi="Times New Roman"/>
          <w:sz w:val="28"/>
          <w:szCs w:val="28"/>
        </w:rPr>
        <w:t>В отсутствие Генплана обосновать строительство канализационных сетей и сооружений   для сельского поселения «</w:t>
      </w:r>
      <w:r w:rsidR="00E47814">
        <w:rPr>
          <w:rFonts w:ascii="Times New Roman" w:hAnsi="Times New Roman"/>
          <w:sz w:val="28"/>
          <w:szCs w:val="28"/>
        </w:rPr>
        <w:t>Заозерье</w:t>
      </w:r>
      <w:r w:rsidRPr="00D010B8">
        <w:rPr>
          <w:rFonts w:ascii="Times New Roman" w:hAnsi="Times New Roman"/>
          <w:sz w:val="28"/>
          <w:szCs w:val="28"/>
        </w:rPr>
        <w:t>»</w:t>
      </w:r>
      <w:r w:rsidR="00D010B8" w:rsidRPr="00D010B8">
        <w:rPr>
          <w:rFonts w:ascii="Times New Roman" w:hAnsi="Times New Roman"/>
          <w:sz w:val="28"/>
          <w:szCs w:val="28"/>
        </w:rPr>
        <w:t xml:space="preserve"> </w:t>
      </w:r>
      <w:r w:rsidR="00051A4A">
        <w:rPr>
          <w:rFonts w:ascii="Times New Roman" w:hAnsi="Times New Roman"/>
          <w:sz w:val="28"/>
          <w:szCs w:val="28"/>
        </w:rPr>
        <w:t xml:space="preserve"> нет </w:t>
      </w:r>
      <w:r w:rsidR="00D010B8" w:rsidRPr="00D010B8">
        <w:rPr>
          <w:rFonts w:ascii="Times New Roman" w:hAnsi="Times New Roman"/>
          <w:sz w:val="28"/>
          <w:szCs w:val="28"/>
        </w:rPr>
        <w:t>возможности</w:t>
      </w:r>
      <w:r w:rsidRPr="00D010B8">
        <w:rPr>
          <w:rFonts w:ascii="Times New Roman" w:hAnsi="Times New Roman"/>
          <w:sz w:val="28"/>
          <w:szCs w:val="28"/>
        </w:rPr>
        <w:t xml:space="preserve">. </w:t>
      </w:r>
    </w:p>
    <w:p w:rsidR="00D010B8" w:rsidRPr="00033FBF" w:rsidRDefault="00D010B8" w:rsidP="00D010B8">
      <w:pPr>
        <w:spacing w:line="360" w:lineRule="auto"/>
        <w:ind w:firstLine="567"/>
        <w:rPr>
          <w:sz w:val="28"/>
          <w:szCs w:val="28"/>
        </w:rPr>
        <w:sectPr w:rsidR="00D010B8" w:rsidRPr="00033FBF" w:rsidSect="00D010B8">
          <w:pgSz w:w="11907" w:h="16839" w:code="9"/>
          <w:pgMar w:top="851" w:right="992" w:bottom="851" w:left="851" w:header="709" w:footer="709" w:gutter="0"/>
          <w:cols w:space="708"/>
          <w:docGrid w:linePitch="360"/>
        </w:sectPr>
      </w:pPr>
      <w:r w:rsidRPr="00D010B8">
        <w:rPr>
          <w:rFonts w:ascii="Times New Roman" w:hAnsi="Times New Roman"/>
          <w:sz w:val="28"/>
          <w:szCs w:val="28"/>
        </w:rPr>
        <w:t>В связи с этим данная глава схемы не проработана.</w:t>
      </w:r>
    </w:p>
    <w:p w:rsidR="00D010B8" w:rsidRPr="00033FBF" w:rsidRDefault="00D010B8" w:rsidP="007C4B23">
      <w:pPr>
        <w:spacing w:line="360" w:lineRule="auto"/>
        <w:ind w:firstLine="567"/>
        <w:jc w:val="both"/>
        <w:rPr>
          <w:sz w:val="28"/>
          <w:szCs w:val="28"/>
        </w:rPr>
      </w:pPr>
    </w:p>
    <w:p w:rsidR="006C6765" w:rsidRPr="00EB002F" w:rsidRDefault="005F5BF5" w:rsidP="007C4B23">
      <w:pPr>
        <w:spacing w:line="360" w:lineRule="auto"/>
        <w:jc w:val="both"/>
        <w:rPr>
          <w:rFonts w:ascii="Times New Roman" w:hAnsi="Times New Roman"/>
          <w:i/>
          <w:sz w:val="24"/>
          <w:szCs w:val="24"/>
        </w:rPr>
      </w:pPr>
      <w:r w:rsidRPr="005E504E">
        <w:rPr>
          <w:rFonts w:ascii="Times New Roman" w:hAnsi="Times New Roman"/>
          <w:sz w:val="28"/>
          <w:szCs w:val="28"/>
        </w:rPr>
        <w:t xml:space="preserve">   </w:t>
      </w:r>
    </w:p>
    <w:p w:rsidR="00E652FA" w:rsidRDefault="00E652FA" w:rsidP="008137AC">
      <w:pPr>
        <w:rPr>
          <w:rFonts w:ascii="Times New Roman" w:hAnsi="Times New Roman"/>
          <w:sz w:val="24"/>
          <w:szCs w:val="24"/>
        </w:rPr>
      </w:pPr>
    </w:p>
    <w:p w:rsidR="008137AC" w:rsidRDefault="008137AC" w:rsidP="008137AC">
      <w:pPr>
        <w:rPr>
          <w:rFonts w:ascii="Times New Roman" w:hAnsi="Times New Roman"/>
          <w:sz w:val="24"/>
          <w:szCs w:val="24"/>
        </w:rPr>
      </w:pPr>
    </w:p>
    <w:p w:rsidR="008137AC" w:rsidRDefault="008137AC" w:rsidP="008137AC">
      <w:pPr>
        <w:rPr>
          <w:rFonts w:ascii="Times New Roman" w:hAnsi="Times New Roman"/>
          <w:sz w:val="24"/>
          <w:szCs w:val="24"/>
        </w:rPr>
      </w:pPr>
    </w:p>
    <w:p w:rsidR="008137AC" w:rsidRDefault="008137AC" w:rsidP="008137AC">
      <w:pPr>
        <w:rPr>
          <w:rFonts w:ascii="Times New Roman" w:hAnsi="Times New Roman"/>
          <w:sz w:val="24"/>
          <w:szCs w:val="24"/>
        </w:rPr>
      </w:pPr>
    </w:p>
    <w:p w:rsidR="008137AC" w:rsidRDefault="008137AC" w:rsidP="008137AC">
      <w:pPr>
        <w:rPr>
          <w:rFonts w:ascii="Times New Roman" w:hAnsi="Times New Roman"/>
          <w:sz w:val="24"/>
          <w:szCs w:val="24"/>
        </w:rPr>
      </w:pPr>
    </w:p>
    <w:p w:rsidR="008137AC" w:rsidRDefault="008137AC" w:rsidP="008137AC">
      <w:pPr>
        <w:rPr>
          <w:rFonts w:ascii="Times New Roman" w:hAnsi="Times New Roman"/>
          <w:sz w:val="24"/>
          <w:szCs w:val="24"/>
        </w:rPr>
      </w:pPr>
    </w:p>
    <w:p w:rsidR="00D010B8" w:rsidRDefault="00D010B8" w:rsidP="008137AC">
      <w:pPr>
        <w:rPr>
          <w:rFonts w:ascii="Times New Roman" w:hAnsi="Times New Roman"/>
          <w:sz w:val="24"/>
          <w:szCs w:val="24"/>
        </w:rPr>
      </w:pPr>
    </w:p>
    <w:p w:rsidR="008137AC" w:rsidRDefault="008137AC" w:rsidP="008137AC">
      <w:pPr>
        <w:rPr>
          <w:rFonts w:ascii="Times New Roman" w:hAnsi="Times New Roman"/>
          <w:sz w:val="24"/>
          <w:szCs w:val="24"/>
        </w:rPr>
      </w:pPr>
    </w:p>
    <w:p w:rsidR="008137AC" w:rsidRDefault="008137AC" w:rsidP="008137AC">
      <w:pPr>
        <w:rPr>
          <w:rFonts w:ascii="Times New Roman" w:hAnsi="Times New Roman"/>
          <w:sz w:val="24"/>
          <w:szCs w:val="24"/>
        </w:rPr>
      </w:pPr>
    </w:p>
    <w:p w:rsidR="008137AC" w:rsidRDefault="008137AC" w:rsidP="008137AC">
      <w:pPr>
        <w:rPr>
          <w:rFonts w:ascii="Times New Roman" w:hAnsi="Times New Roman"/>
          <w:sz w:val="24"/>
          <w:szCs w:val="24"/>
        </w:rPr>
      </w:pPr>
    </w:p>
    <w:p w:rsidR="00285CFD" w:rsidRPr="00051A4A" w:rsidRDefault="00285CFD" w:rsidP="002E3260">
      <w:pPr>
        <w:pStyle w:val="11"/>
        <w:ind w:left="0" w:firstLine="0"/>
        <w:rPr>
          <w:sz w:val="36"/>
          <w:szCs w:val="36"/>
        </w:rPr>
      </w:pPr>
      <w:r w:rsidRPr="00051A4A">
        <w:rPr>
          <w:sz w:val="36"/>
          <w:szCs w:val="36"/>
        </w:rPr>
        <w:t>Приложение А</w:t>
      </w:r>
    </w:p>
    <w:p w:rsidR="00E725A6" w:rsidRPr="00051A4A" w:rsidRDefault="00285CFD" w:rsidP="002E3260">
      <w:pPr>
        <w:pStyle w:val="11"/>
        <w:ind w:left="0" w:firstLine="0"/>
        <w:outlineLvl w:val="0"/>
        <w:rPr>
          <w:sz w:val="36"/>
          <w:szCs w:val="36"/>
        </w:rPr>
      </w:pPr>
      <w:bookmarkStart w:id="32" w:name="_Toc381944734"/>
      <w:r w:rsidRPr="00051A4A">
        <w:rPr>
          <w:sz w:val="36"/>
          <w:szCs w:val="36"/>
        </w:rPr>
        <w:t>Схема водоснабжения</w:t>
      </w:r>
      <w:r w:rsidR="002E3260" w:rsidRPr="00051A4A">
        <w:rPr>
          <w:sz w:val="36"/>
          <w:szCs w:val="36"/>
        </w:rPr>
        <w:t xml:space="preserve"> </w:t>
      </w:r>
      <w:proofErr w:type="spellStart"/>
      <w:r w:rsidR="00E47814">
        <w:rPr>
          <w:sz w:val="36"/>
          <w:szCs w:val="36"/>
        </w:rPr>
        <w:t>п</w:t>
      </w:r>
      <w:r w:rsidR="00E725A6" w:rsidRPr="00051A4A">
        <w:rPr>
          <w:sz w:val="36"/>
          <w:szCs w:val="36"/>
        </w:rPr>
        <w:t>с</w:t>
      </w:r>
      <w:r w:rsidR="00E47814">
        <w:rPr>
          <w:sz w:val="36"/>
          <w:szCs w:val="36"/>
        </w:rPr>
        <w:t>т</w:t>
      </w:r>
      <w:proofErr w:type="spellEnd"/>
      <w:r w:rsidR="00E725A6" w:rsidRPr="00051A4A">
        <w:rPr>
          <w:sz w:val="36"/>
          <w:szCs w:val="36"/>
        </w:rPr>
        <w:t>.</w:t>
      </w:r>
      <w:r w:rsidR="00051A4A" w:rsidRPr="00051A4A">
        <w:rPr>
          <w:sz w:val="36"/>
          <w:szCs w:val="36"/>
        </w:rPr>
        <w:t xml:space="preserve"> </w:t>
      </w:r>
      <w:r w:rsidR="00E47814">
        <w:rPr>
          <w:sz w:val="36"/>
          <w:szCs w:val="36"/>
        </w:rPr>
        <w:t>Заозерье</w:t>
      </w:r>
      <w:bookmarkEnd w:id="32"/>
    </w:p>
    <w:p w:rsidR="00285CFD" w:rsidRPr="00051A4A" w:rsidRDefault="00285CFD" w:rsidP="002E3260">
      <w:pPr>
        <w:spacing w:after="0" w:line="360" w:lineRule="auto"/>
        <w:jc w:val="center"/>
        <w:rPr>
          <w:rFonts w:ascii="Times New Roman" w:hAnsi="Times New Roman"/>
          <w:b/>
          <w:sz w:val="36"/>
          <w:szCs w:val="36"/>
        </w:rPr>
      </w:pPr>
      <w:r w:rsidRPr="00051A4A">
        <w:rPr>
          <w:rFonts w:ascii="Times New Roman" w:hAnsi="Times New Roman"/>
          <w:b/>
          <w:sz w:val="36"/>
          <w:szCs w:val="36"/>
        </w:rPr>
        <w:t>сельского поселения</w:t>
      </w:r>
      <w:r w:rsidR="00D010B8" w:rsidRPr="00051A4A">
        <w:rPr>
          <w:rFonts w:ascii="Times New Roman" w:hAnsi="Times New Roman"/>
          <w:b/>
          <w:sz w:val="36"/>
          <w:szCs w:val="36"/>
        </w:rPr>
        <w:t xml:space="preserve"> </w:t>
      </w:r>
      <w:r w:rsidR="00051A4A" w:rsidRPr="00051A4A">
        <w:rPr>
          <w:rFonts w:ascii="Times New Roman" w:hAnsi="Times New Roman"/>
          <w:b/>
          <w:noProof/>
          <w:sz w:val="36"/>
          <w:szCs w:val="36"/>
          <w:lang w:eastAsia="ru-RU"/>
        </w:rPr>
        <w:t>«</w:t>
      </w:r>
      <w:r w:rsidR="00E47814">
        <w:rPr>
          <w:rFonts w:ascii="Times New Roman" w:hAnsi="Times New Roman"/>
          <w:b/>
          <w:noProof/>
          <w:sz w:val="36"/>
          <w:szCs w:val="36"/>
          <w:lang w:eastAsia="ru-RU"/>
        </w:rPr>
        <w:t>Заозерье</w:t>
      </w:r>
      <w:r w:rsidR="00D010B8" w:rsidRPr="00051A4A">
        <w:rPr>
          <w:rFonts w:ascii="Times New Roman" w:hAnsi="Times New Roman"/>
          <w:b/>
          <w:noProof/>
          <w:sz w:val="36"/>
          <w:szCs w:val="36"/>
          <w:lang w:eastAsia="ru-RU"/>
        </w:rPr>
        <w:t>»</w:t>
      </w:r>
    </w:p>
    <w:p w:rsidR="00285CFD" w:rsidRPr="00E725A6" w:rsidRDefault="00285CFD" w:rsidP="002E3260">
      <w:pPr>
        <w:pStyle w:val="ListParagraph"/>
        <w:spacing w:line="360" w:lineRule="auto"/>
        <w:ind w:left="0"/>
        <w:jc w:val="center"/>
        <w:rPr>
          <w:rFonts w:ascii="Times New Roman" w:hAnsi="Times New Roman"/>
          <w:b/>
          <w:sz w:val="32"/>
          <w:szCs w:val="32"/>
        </w:rPr>
      </w:pPr>
    </w:p>
    <w:p w:rsidR="00285CFD" w:rsidRPr="00B92B14" w:rsidRDefault="00285CFD" w:rsidP="00B92B14">
      <w:pPr>
        <w:pStyle w:val="ListParagraph"/>
        <w:spacing w:line="360" w:lineRule="auto"/>
        <w:ind w:left="0" w:firstLine="709"/>
        <w:jc w:val="center"/>
        <w:rPr>
          <w:rFonts w:ascii="Times New Roman" w:hAnsi="Times New Roman"/>
          <w:b/>
          <w:sz w:val="36"/>
          <w:szCs w:val="36"/>
        </w:rPr>
      </w:pPr>
    </w:p>
    <w:p w:rsidR="00285CFD" w:rsidRPr="00B92B14" w:rsidRDefault="00285CFD" w:rsidP="00B92B14">
      <w:pPr>
        <w:pStyle w:val="ListParagraph"/>
        <w:spacing w:line="360" w:lineRule="auto"/>
        <w:ind w:left="0" w:firstLine="709"/>
        <w:jc w:val="center"/>
        <w:rPr>
          <w:rFonts w:ascii="Times New Roman" w:hAnsi="Times New Roman"/>
          <w:b/>
          <w:sz w:val="36"/>
          <w:szCs w:val="36"/>
        </w:rPr>
      </w:pPr>
    </w:p>
    <w:p w:rsidR="00285CFD" w:rsidRPr="00B92B14" w:rsidRDefault="00285CFD" w:rsidP="00B92B14">
      <w:pPr>
        <w:pStyle w:val="ListParagraph"/>
        <w:spacing w:line="360" w:lineRule="auto"/>
        <w:ind w:left="0" w:firstLine="709"/>
        <w:jc w:val="center"/>
        <w:rPr>
          <w:rFonts w:ascii="Times New Roman" w:hAnsi="Times New Roman"/>
          <w:b/>
          <w:sz w:val="36"/>
          <w:szCs w:val="36"/>
        </w:rPr>
      </w:pPr>
    </w:p>
    <w:p w:rsidR="00285CFD" w:rsidRPr="00B92B14" w:rsidRDefault="00285CFD" w:rsidP="00E725A6">
      <w:pPr>
        <w:pStyle w:val="ListParagraph"/>
        <w:spacing w:line="360" w:lineRule="auto"/>
        <w:ind w:left="0"/>
        <w:jc w:val="center"/>
        <w:rPr>
          <w:rFonts w:ascii="Times New Roman" w:hAnsi="Times New Roman"/>
          <w:b/>
          <w:sz w:val="36"/>
          <w:szCs w:val="36"/>
        </w:rPr>
      </w:pPr>
    </w:p>
    <w:p w:rsidR="00285CFD" w:rsidRPr="00B92B14" w:rsidRDefault="00285CFD" w:rsidP="00B92B14">
      <w:pPr>
        <w:pStyle w:val="ListParagraph"/>
        <w:spacing w:line="360" w:lineRule="auto"/>
        <w:ind w:left="0" w:firstLine="709"/>
        <w:jc w:val="center"/>
        <w:rPr>
          <w:rFonts w:ascii="Times New Roman" w:hAnsi="Times New Roman"/>
          <w:b/>
          <w:sz w:val="36"/>
          <w:szCs w:val="36"/>
        </w:rPr>
      </w:pPr>
    </w:p>
    <w:p w:rsidR="00285CFD" w:rsidRPr="00B92B14" w:rsidRDefault="00285CFD" w:rsidP="00B92B14">
      <w:pPr>
        <w:pStyle w:val="ListParagraph"/>
        <w:spacing w:line="360" w:lineRule="auto"/>
        <w:ind w:left="0" w:firstLine="709"/>
        <w:jc w:val="center"/>
        <w:rPr>
          <w:rFonts w:ascii="Times New Roman" w:hAnsi="Times New Roman"/>
          <w:b/>
          <w:sz w:val="36"/>
          <w:szCs w:val="36"/>
        </w:rPr>
      </w:pPr>
    </w:p>
    <w:p w:rsidR="00285CFD" w:rsidRPr="00B92B14" w:rsidRDefault="00285CFD" w:rsidP="00B92B14">
      <w:pPr>
        <w:pStyle w:val="ListParagraph"/>
        <w:spacing w:line="360" w:lineRule="auto"/>
        <w:ind w:left="0" w:firstLine="709"/>
        <w:jc w:val="center"/>
        <w:rPr>
          <w:rFonts w:ascii="Times New Roman" w:hAnsi="Times New Roman"/>
          <w:b/>
          <w:sz w:val="36"/>
          <w:szCs w:val="36"/>
        </w:rPr>
      </w:pPr>
    </w:p>
    <w:p w:rsidR="00285CFD" w:rsidRPr="00B92B14" w:rsidRDefault="00285CFD" w:rsidP="00B92B14">
      <w:pPr>
        <w:pStyle w:val="ListParagraph"/>
        <w:spacing w:line="360" w:lineRule="auto"/>
        <w:ind w:left="0" w:firstLine="709"/>
        <w:jc w:val="center"/>
        <w:rPr>
          <w:rFonts w:ascii="Times New Roman" w:hAnsi="Times New Roman"/>
          <w:b/>
          <w:sz w:val="36"/>
          <w:szCs w:val="36"/>
        </w:rPr>
      </w:pPr>
    </w:p>
    <w:p w:rsidR="00285CFD" w:rsidRPr="00B92B14" w:rsidRDefault="00285CFD" w:rsidP="00B92B14">
      <w:pPr>
        <w:pStyle w:val="ListParagraph"/>
        <w:spacing w:line="360" w:lineRule="auto"/>
        <w:ind w:left="0" w:firstLine="709"/>
        <w:jc w:val="center"/>
        <w:rPr>
          <w:rFonts w:ascii="Times New Roman" w:hAnsi="Times New Roman"/>
          <w:b/>
          <w:sz w:val="36"/>
          <w:szCs w:val="36"/>
        </w:rPr>
      </w:pPr>
    </w:p>
    <w:p w:rsidR="00285CFD" w:rsidRPr="00B92B14" w:rsidRDefault="00033FBF" w:rsidP="00E47814">
      <w:pPr>
        <w:pStyle w:val="ListParagraph"/>
        <w:spacing w:line="360" w:lineRule="auto"/>
        <w:ind w:left="0"/>
        <w:rPr>
          <w:rFonts w:ascii="Times New Roman" w:hAnsi="Times New Roman"/>
          <w:b/>
          <w:sz w:val="36"/>
          <w:szCs w:val="36"/>
        </w:rPr>
      </w:pPr>
      <w:r w:rsidRPr="00033FBF">
        <w:rPr>
          <w:rFonts w:ascii="Times New Roman" w:hAnsi="Times New Roman"/>
          <w:b/>
          <w:noProof/>
          <w:sz w:val="36"/>
          <w:szCs w:val="36"/>
          <w:lang w:eastAsia="ru-RU"/>
        </w:rPr>
        <w:pict>
          <v:shape id="Рисунок 2" o:spid="_x0000_i1034" type="#_x0000_t75" alt="Описание: Вода_заозерье(схема А4).emz" style="width:503.25pt;height:710.25pt;visibility:visible">
            <v:imagedata r:id="rId25" o:title="Вода_заозерье(схема А4)"/>
          </v:shape>
        </w:pict>
      </w:r>
    </w:p>
    <w:sectPr w:rsidR="00285CFD" w:rsidRPr="00B92B14" w:rsidSect="00D010B8">
      <w:pgSz w:w="11907" w:h="16839" w:code="9"/>
      <w:pgMar w:top="851"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F08" w:rsidRDefault="001C7F08" w:rsidP="00B6176C">
      <w:pPr>
        <w:spacing w:after="0" w:line="240" w:lineRule="auto"/>
      </w:pPr>
      <w:r>
        <w:separator/>
      </w:r>
    </w:p>
  </w:endnote>
  <w:endnote w:type="continuationSeparator" w:id="0">
    <w:p w:rsidR="001C7F08" w:rsidRDefault="001C7F08" w:rsidP="00B6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 CYR">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95" w:rsidRDefault="00BE7E01">
    <w:pPr>
      <w:pStyle w:val="Footer"/>
      <w:jc w:val="right"/>
    </w:pPr>
    <w:r>
      <w:fldChar w:fldCharType="begin"/>
    </w:r>
    <w:r>
      <w:instrText xml:space="preserve"> PAGE   \* MERGEFORMAT </w:instrText>
    </w:r>
    <w:r>
      <w:fldChar w:fldCharType="separate"/>
    </w:r>
    <w:r w:rsidR="00B30778">
      <w:rPr>
        <w:noProof/>
      </w:rPr>
      <w:t>3</w:t>
    </w:r>
    <w:r>
      <w:rPr>
        <w:noProof/>
      </w:rPr>
      <w:fldChar w:fldCharType="end"/>
    </w:r>
  </w:p>
  <w:p w:rsidR="006E2C95" w:rsidRDefault="006E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95" w:rsidRDefault="006E2C95">
    <w:pPr>
      <w:pStyle w:val="Footer"/>
    </w:pPr>
  </w:p>
  <w:p w:rsidR="006E2C95" w:rsidRDefault="006E2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95" w:rsidRDefault="00BE7E01">
    <w:pPr>
      <w:pStyle w:val="Footer"/>
      <w:jc w:val="right"/>
    </w:pPr>
    <w:r>
      <w:fldChar w:fldCharType="begin"/>
    </w:r>
    <w:r>
      <w:instrText xml:space="preserve"> PAGE   \* MERGEFORMAT </w:instrText>
    </w:r>
    <w:r>
      <w:fldChar w:fldCharType="separate"/>
    </w:r>
    <w:r w:rsidR="00B30778">
      <w:rPr>
        <w:noProof/>
      </w:rPr>
      <w:t>38</w:t>
    </w:r>
    <w:r>
      <w:rPr>
        <w:noProof/>
      </w:rPr>
      <w:fldChar w:fldCharType="end"/>
    </w:r>
  </w:p>
  <w:p w:rsidR="006E2C95" w:rsidRDefault="006E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F08" w:rsidRDefault="001C7F08" w:rsidP="00B6176C">
      <w:pPr>
        <w:spacing w:after="0" w:line="240" w:lineRule="auto"/>
      </w:pPr>
      <w:r>
        <w:separator/>
      </w:r>
    </w:p>
  </w:footnote>
  <w:footnote w:type="continuationSeparator" w:id="0">
    <w:p w:rsidR="001C7F08" w:rsidRDefault="001C7F08" w:rsidP="00B61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95" w:rsidRDefault="006E2C95" w:rsidP="00E6695D">
    <w:pPr>
      <w:pStyle w:val="Header"/>
      <w:tabs>
        <w:tab w:val="left" w:pos="0"/>
      </w:tabs>
    </w:pPr>
    <w:r>
      <w:t xml:space="preserve">         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95" w:rsidRDefault="00BE7E01" w:rsidP="00FE6C85">
    <w:pPr>
      <w:pStyle w:val="Header"/>
      <w:jc w:val="center"/>
      <w:rPr>
        <w:rFonts w:ascii="Times New Roman" w:hAnsi="Times New Roman"/>
      </w:rPr>
    </w:pPr>
    <w:r>
      <w:rPr>
        <w:rFonts w:ascii="Times New Roman" w:hAnsi="Times New Roman"/>
      </w:rPr>
      <w:pict>
        <v:rect id="_x0000_i1025" style="width:503.1pt;height:2pt" o:hralign="center" o:hrstd="t" o:hrnoshade="t" o:hr="t" fillcolor="#17365d" stroked="f"/>
      </w:pict>
    </w:r>
  </w:p>
  <w:p w:rsidR="006E2C95" w:rsidRDefault="00BE7E01" w:rsidP="00C76CF3">
    <w:pPr>
      <w:pStyle w:val="Header"/>
      <w:jc w:val="center"/>
      <w:rPr>
        <w:rFonts w:ascii="Times New Roman" w:hAnsi="Times New Roman"/>
      </w:rPr>
    </w:pPr>
    <w:r>
      <w:rPr>
        <w:rFonts w:ascii="Times New Roman" w:hAnsi="Times New Roman"/>
      </w:rPr>
      <w:pict>
        <v:rect id="_x0000_i1026" style="width:362.25pt;height:1pt" o:hrpct="720" o:hralign="center" o:hrstd="t" o:hrnoshade="t" o:hr="t" fillcolor="#17365d" stroked="f"/>
      </w:pict>
    </w:r>
  </w:p>
  <w:p w:rsidR="006E2C95" w:rsidRDefault="00BE7E01" w:rsidP="00C76CF3">
    <w:pPr>
      <w:pStyle w:val="Header"/>
      <w:jc w:val="center"/>
      <w:rPr>
        <w:rFonts w:ascii="Times New Roman" w:hAnsi="Times New Roman"/>
      </w:rPr>
    </w:pPr>
    <w:r>
      <w:rPr>
        <w:rFonts w:ascii="Times New Roman" w:hAnsi="Times New Roman"/>
      </w:rPr>
      <w:pict>
        <v:rect id="_x0000_i1027" style="width:225.4pt;height:1pt" o:hrpct="448" o:hralign="center" o:hrstd="t" o:hrnoshade="t" o:hr="t" fillcolor="#17365d" stroked="f"/>
      </w:pict>
    </w:r>
  </w:p>
  <w:p w:rsidR="006E2C95" w:rsidRDefault="006E2C95" w:rsidP="00FE6C85">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EF57A1"/>
    <w:multiLevelType w:val="multilevel"/>
    <w:tmpl w:val="F00A3DBE"/>
    <w:name w:val="WW8Num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EA3E3A"/>
    <w:multiLevelType w:val="multilevel"/>
    <w:tmpl w:val="149E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A5987"/>
    <w:multiLevelType w:val="hybridMultilevel"/>
    <w:tmpl w:val="4FDAB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B292D"/>
    <w:multiLevelType w:val="hybridMultilevel"/>
    <w:tmpl w:val="E1287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CF73EC"/>
    <w:multiLevelType w:val="multilevel"/>
    <w:tmpl w:val="E01E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73A52"/>
    <w:multiLevelType w:val="hybridMultilevel"/>
    <w:tmpl w:val="C296B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87F75"/>
    <w:multiLevelType w:val="hybridMultilevel"/>
    <w:tmpl w:val="5BFAE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1B486A"/>
    <w:multiLevelType w:val="hybridMultilevel"/>
    <w:tmpl w:val="0848283E"/>
    <w:lvl w:ilvl="0" w:tplc="EFF075E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CC5A25"/>
    <w:multiLevelType w:val="hybridMultilevel"/>
    <w:tmpl w:val="E0FEFD90"/>
    <w:lvl w:ilvl="0" w:tplc="E968DA58">
      <w:start w:val="1"/>
      <w:numFmt w:val="decimal"/>
      <w:lvlText w:val="%1."/>
      <w:lvlJc w:val="left"/>
      <w:pPr>
        <w:tabs>
          <w:tab w:val="num" w:pos="643"/>
        </w:tabs>
        <w:ind w:left="643" w:hanging="360"/>
      </w:pPr>
      <w:rPr>
        <w:rFonts w:hint="default"/>
        <w:b w:val="0"/>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1" w15:restartNumberingAfterBreak="0">
    <w:nsid w:val="3870626E"/>
    <w:multiLevelType w:val="hybridMultilevel"/>
    <w:tmpl w:val="07FA614A"/>
    <w:lvl w:ilvl="0" w:tplc="86087B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5E122E"/>
    <w:multiLevelType w:val="multilevel"/>
    <w:tmpl w:val="4F26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15E37"/>
    <w:multiLevelType w:val="multilevel"/>
    <w:tmpl w:val="56F6980C"/>
    <w:lvl w:ilvl="0">
      <w:start w:val="1"/>
      <w:numFmt w:val="decimal"/>
      <w:lvlText w:val="%1."/>
      <w:lvlJc w:val="left"/>
      <w:pPr>
        <w:ind w:left="502" w:hanging="360"/>
      </w:pPr>
      <w:rPr>
        <w:rFonts w:hint="default"/>
      </w:rPr>
    </w:lvl>
    <w:lvl w:ilvl="1">
      <w:start w:val="1"/>
      <w:numFmt w:val="decimal"/>
      <w:lvlText w:val="%1.%2."/>
      <w:lvlJc w:val="left"/>
      <w:pPr>
        <w:ind w:left="1122" w:hanging="720"/>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2286" w:hanging="108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450" w:hanging="1440"/>
      </w:pPr>
      <w:rPr>
        <w:rFonts w:hint="default"/>
      </w:rPr>
    </w:lvl>
    <w:lvl w:ilvl="6">
      <w:start w:val="1"/>
      <w:numFmt w:val="decimal"/>
      <w:lvlText w:val="%1.%2.%3.%4.%5.%6.%7."/>
      <w:lvlJc w:val="left"/>
      <w:pPr>
        <w:ind w:left="4212" w:hanging="1800"/>
      </w:pPr>
      <w:rPr>
        <w:rFonts w:hint="default"/>
      </w:rPr>
    </w:lvl>
    <w:lvl w:ilvl="7">
      <w:start w:val="1"/>
      <w:numFmt w:val="decimal"/>
      <w:lvlText w:val="%1.%2.%3.%4.%5.%6.%7.%8."/>
      <w:lvlJc w:val="left"/>
      <w:pPr>
        <w:ind w:left="4614" w:hanging="1800"/>
      </w:pPr>
      <w:rPr>
        <w:rFonts w:hint="default"/>
      </w:rPr>
    </w:lvl>
    <w:lvl w:ilvl="8">
      <w:start w:val="1"/>
      <w:numFmt w:val="decimal"/>
      <w:lvlText w:val="%1.%2.%3.%4.%5.%6.%7.%8.%9."/>
      <w:lvlJc w:val="left"/>
      <w:pPr>
        <w:ind w:left="5376" w:hanging="2160"/>
      </w:pPr>
      <w:rPr>
        <w:rFonts w:hint="default"/>
      </w:rPr>
    </w:lvl>
  </w:abstractNum>
  <w:abstractNum w:abstractNumId="14" w15:restartNumberingAfterBreak="0">
    <w:nsid w:val="3F462808"/>
    <w:multiLevelType w:val="multilevel"/>
    <w:tmpl w:val="E75C74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3A211F"/>
    <w:multiLevelType w:val="multilevel"/>
    <w:tmpl w:val="75082816"/>
    <w:lvl w:ilvl="0">
      <w:start w:val="1"/>
      <w:numFmt w:val="decimal"/>
      <w:lvlText w:val="%1."/>
      <w:lvlJc w:val="left"/>
      <w:pPr>
        <w:ind w:left="420" w:hanging="420"/>
      </w:pPr>
      <w:rPr>
        <w:rFonts w:hint="default"/>
        <w:color w:val="000000"/>
        <w:sz w:val="27"/>
      </w:rPr>
    </w:lvl>
    <w:lvl w:ilvl="1">
      <w:start w:val="1"/>
      <w:numFmt w:val="decimal"/>
      <w:lvlText w:val="%1.%2."/>
      <w:lvlJc w:val="left"/>
      <w:pPr>
        <w:ind w:left="704" w:hanging="420"/>
      </w:pPr>
      <w:rPr>
        <w:rFonts w:hint="default"/>
        <w:b/>
        <w:color w:val="000000"/>
        <w:sz w:val="27"/>
      </w:rPr>
    </w:lvl>
    <w:lvl w:ilvl="2">
      <w:start w:val="1"/>
      <w:numFmt w:val="decimal"/>
      <w:lvlText w:val="%1.%2.%3."/>
      <w:lvlJc w:val="left"/>
      <w:pPr>
        <w:ind w:left="720" w:hanging="720"/>
      </w:pPr>
      <w:rPr>
        <w:rFonts w:hint="default"/>
        <w:color w:val="000000"/>
        <w:sz w:val="27"/>
      </w:rPr>
    </w:lvl>
    <w:lvl w:ilvl="3">
      <w:start w:val="1"/>
      <w:numFmt w:val="decimal"/>
      <w:lvlText w:val="%1.%2.%3.%4."/>
      <w:lvlJc w:val="left"/>
      <w:pPr>
        <w:ind w:left="720" w:hanging="720"/>
      </w:pPr>
      <w:rPr>
        <w:rFonts w:hint="default"/>
        <w:color w:val="000000"/>
        <w:sz w:val="27"/>
      </w:rPr>
    </w:lvl>
    <w:lvl w:ilvl="4">
      <w:start w:val="1"/>
      <w:numFmt w:val="decimal"/>
      <w:lvlText w:val="%1.%2.%3.%4.%5."/>
      <w:lvlJc w:val="left"/>
      <w:pPr>
        <w:ind w:left="1080" w:hanging="1080"/>
      </w:pPr>
      <w:rPr>
        <w:rFonts w:hint="default"/>
        <w:color w:val="000000"/>
        <w:sz w:val="27"/>
      </w:rPr>
    </w:lvl>
    <w:lvl w:ilvl="5">
      <w:start w:val="1"/>
      <w:numFmt w:val="decimal"/>
      <w:lvlText w:val="%1.%2.%3.%4.%5.%6."/>
      <w:lvlJc w:val="left"/>
      <w:pPr>
        <w:ind w:left="1080" w:hanging="1080"/>
      </w:pPr>
      <w:rPr>
        <w:rFonts w:hint="default"/>
        <w:color w:val="000000"/>
        <w:sz w:val="27"/>
      </w:rPr>
    </w:lvl>
    <w:lvl w:ilvl="6">
      <w:start w:val="1"/>
      <w:numFmt w:val="decimal"/>
      <w:lvlText w:val="%1.%2.%3.%4.%5.%6.%7."/>
      <w:lvlJc w:val="left"/>
      <w:pPr>
        <w:ind w:left="1440" w:hanging="1440"/>
      </w:pPr>
      <w:rPr>
        <w:rFonts w:hint="default"/>
        <w:color w:val="000000"/>
        <w:sz w:val="27"/>
      </w:rPr>
    </w:lvl>
    <w:lvl w:ilvl="7">
      <w:start w:val="1"/>
      <w:numFmt w:val="decimal"/>
      <w:lvlText w:val="%1.%2.%3.%4.%5.%6.%7.%8."/>
      <w:lvlJc w:val="left"/>
      <w:pPr>
        <w:ind w:left="1440" w:hanging="1440"/>
      </w:pPr>
      <w:rPr>
        <w:rFonts w:hint="default"/>
        <w:color w:val="000000"/>
        <w:sz w:val="27"/>
      </w:rPr>
    </w:lvl>
    <w:lvl w:ilvl="8">
      <w:start w:val="1"/>
      <w:numFmt w:val="decimal"/>
      <w:lvlText w:val="%1.%2.%3.%4.%5.%6.%7.%8.%9."/>
      <w:lvlJc w:val="left"/>
      <w:pPr>
        <w:ind w:left="1800" w:hanging="1800"/>
      </w:pPr>
      <w:rPr>
        <w:rFonts w:hint="default"/>
        <w:color w:val="000000"/>
        <w:sz w:val="27"/>
      </w:rPr>
    </w:lvl>
  </w:abstractNum>
  <w:abstractNum w:abstractNumId="16" w15:restartNumberingAfterBreak="0">
    <w:nsid w:val="449E2170"/>
    <w:multiLevelType w:val="hybridMultilevel"/>
    <w:tmpl w:val="26CE09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0172A3"/>
    <w:multiLevelType w:val="hybridMultilevel"/>
    <w:tmpl w:val="9E5EEE40"/>
    <w:lvl w:ilvl="0" w:tplc="A9CA4CFC">
      <w:start w:val="1"/>
      <w:numFmt w:val="decimal"/>
      <w:lvlText w:val="%1)"/>
      <w:lvlJc w:val="left"/>
      <w:pPr>
        <w:ind w:left="1429" w:hanging="360"/>
      </w:pPr>
      <w:rPr>
        <w:rFonts w:cs="Times New Roman"/>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486F7D6B"/>
    <w:multiLevelType w:val="hybridMultilevel"/>
    <w:tmpl w:val="409E7238"/>
    <w:lvl w:ilvl="0" w:tplc="7D7A230E">
      <w:start w:val="1"/>
      <w:numFmt w:val="decimal"/>
      <w:lvlText w:val="%1."/>
      <w:lvlJc w:val="left"/>
      <w:pPr>
        <w:ind w:left="786" w:hanging="360"/>
      </w:pPr>
      <w:rPr>
        <w:rFonts w:ascii="Calibri" w:hAnsi="Calibri"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9A03B08"/>
    <w:multiLevelType w:val="hybridMultilevel"/>
    <w:tmpl w:val="CDDC1FEE"/>
    <w:lvl w:ilvl="0" w:tplc="DACA35A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B170563"/>
    <w:multiLevelType w:val="singleLevel"/>
    <w:tmpl w:val="8A0C6168"/>
    <w:lvl w:ilvl="0">
      <w:start w:val="1"/>
      <w:numFmt w:val="bullet"/>
      <w:pStyle w:val="ListBullet"/>
      <w:lvlText w:val=""/>
      <w:lvlJc w:val="left"/>
      <w:pPr>
        <w:tabs>
          <w:tab w:val="num" w:pos="786"/>
        </w:tabs>
        <w:ind w:left="786" w:hanging="360"/>
      </w:pPr>
      <w:rPr>
        <w:rFonts w:ascii="Wingdings" w:hAnsi="Wingdings" w:hint="default"/>
        <w:sz w:val="16"/>
      </w:rPr>
    </w:lvl>
  </w:abstractNum>
  <w:abstractNum w:abstractNumId="21" w15:restartNumberingAfterBreak="0">
    <w:nsid w:val="59AA261C"/>
    <w:multiLevelType w:val="hybridMultilevel"/>
    <w:tmpl w:val="C6DA1F2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BBC0813"/>
    <w:multiLevelType w:val="multilevel"/>
    <w:tmpl w:val="F74CB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5554C"/>
    <w:multiLevelType w:val="hybridMultilevel"/>
    <w:tmpl w:val="296C8144"/>
    <w:lvl w:ilvl="0" w:tplc="47F63E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9A07EC3"/>
    <w:multiLevelType w:val="hybridMultilevel"/>
    <w:tmpl w:val="B8C8512E"/>
    <w:lvl w:ilvl="0" w:tplc="F5E87768">
      <w:start w:val="1"/>
      <w:numFmt w:val="bullet"/>
      <w:lvlText w:val="-"/>
      <w:lvlJc w:val="left"/>
      <w:pPr>
        <w:tabs>
          <w:tab w:val="num" w:pos="1134"/>
        </w:tabs>
        <w:ind w:left="1418" w:hanging="284"/>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D5D465E"/>
    <w:multiLevelType w:val="hybridMultilevel"/>
    <w:tmpl w:val="8ADEDB58"/>
    <w:lvl w:ilvl="0" w:tplc="D56E9D2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72A3348F"/>
    <w:multiLevelType w:val="hybridMultilevel"/>
    <w:tmpl w:val="2ABCBB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31076EF"/>
    <w:multiLevelType w:val="hybridMultilevel"/>
    <w:tmpl w:val="02DAC15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CC85B00"/>
    <w:multiLevelType w:val="hybridMultilevel"/>
    <w:tmpl w:val="0FD80F2A"/>
    <w:lvl w:ilvl="0" w:tplc="AC408E22">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DE056B8"/>
    <w:multiLevelType w:val="hybridMultilevel"/>
    <w:tmpl w:val="7B8C2FEE"/>
    <w:lvl w:ilvl="0" w:tplc="0A8A9D1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4"/>
  </w:num>
  <w:num w:numId="3">
    <w:abstractNumId w:val="19"/>
  </w:num>
  <w:num w:numId="4">
    <w:abstractNumId w:val="4"/>
  </w:num>
  <w:num w:numId="5">
    <w:abstractNumId w:val="1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8"/>
  </w:num>
  <w:num w:numId="10">
    <w:abstractNumId w:val="9"/>
  </w:num>
  <w:num w:numId="11">
    <w:abstractNumId w:val="13"/>
  </w:num>
  <w:num w:numId="12">
    <w:abstractNumId w:val="25"/>
  </w:num>
  <w:num w:numId="13">
    <w:abstractNumId w:val="23"/>
  </w:num>
  <w:num w:numId="14">
    <w:abstractNumId w:val="6"/>
  </w:num>
  <w:num w:numId="15">
    <w:abstractNumId w:val="22"/>
  </w:num>
  <w:num w:numId="16">
    <w:abstractNumId w:val="15"/>
  </w:num>
  <w:num w:numId="17">
    <w:abstractNumId w:val="14"/>
  </w:num>
  <w:num w:numId="18">
    <w:abstractNumId w:val="0"/>
  </w:num>
  <w:num w:numId="19">
    <w:abstractNumId w:val="10"/>
  </w:num>
  <w:num w:numId="20">
    <w:abstractNumId w:val="29"/>
  </w:num>
  <w:num w:numId="21">
    <w:abstractNumId w:val="12"/>
  </w:num>
  <w:num w:numId="22">
    <w:abstractNumId w:val="16"/>
  </w:num>
  <w:num w:numId="23">
    <w:abstractNumId w:val="28"/>
  </w:num>
  <w:num w:numId="24">
    <w:abstractNumId w:val="3"/>
  </w:num>
  <w:num w:numId="25">
    <w:abstractNumId w:val="26"/>
  </w:num>
  <w:num w:numId="26">
    <w:abstractNumId w:val="27"/>
  </w:num>
  <w:num w:numId="27">
    <w:abstractNumId w:val="11"/>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76C"/>
    <w:rsid w:val="00001500"/>
    <w:rsid w:val="00001CF5"/>
    <w:rsid w:val="00002FFB"/>
    <w:rsid w:val="00003518"/>
    <w:rsid w:val="00003B25"/>
    <w:rsid w:val="00004BB0"/>
    <w:rsid w:val="00005300"/>
    <w:rsid w:val="00006556"/>
    <w:rsid w:val="00012AE0"/>
    <w:rsid w:val="0001407B"/>
    <w:rsid w:val="00014420"/>
    <w:rsid w:val="000147F8"/>
    <w:rsid w:val="00014E02"/>
    <w:rsid w:val="00017589"/>
    <w:rsid w:val="00020463"/>
    <w:rsid w:val="00021385"/>
    <w:rsid w:val="0002366C"/>
    <w:rsid w:val="0002731D"/>
    <w:rsid w:val="000304B8"/>
    <w:rsid w:val="00030F17"/>
    <w:rsid w:val="00033FBF"/>
    <w:rsid w:val="00034172"/>
    <w:rsid w:val="0003426B"/>
    <w:rsid w:val="00034B77"/>
    <w:rsid w:val="00036149"/>
    <w:rsid w:val="000361F3"/>
    <w:rsid w:val="000366E2"/>
    <w:rsid w:val="000400A9"/>
    <w:rsid w:val="000407E0"/>
    <w:rsid w:val="00041992"/>
    <w:rsid w:val="00045CE9"/>
    <w:rsid w:val="0005144C"/>
    <w:rsid w:val="00051A4A"/>
    <w:rsid w:val="00053F37"/>
    <w:rsid w:val="0005407F"/>
    <w:rsid w:val="00055F07"/>
    <w:rsid w:val="000561F2"/>
    <w:rsid w:val="000604D3"/>
    <w:rsid w:val="00065309"/>
    <w:rsid w:val="00065A4F"/>
    <w:rsid w:val="00066E78"/>
    <w:rsid w:val="000671E9"/>
    <w:rsid w:val="0006785C"/>
    <w:rsid w:val="00071FE5"/>
    <w:rsid w:val="00072FC7"/>
    <w:rsid w:val="000742BC"/>
    <w:rsid w:val="0007554B"/>
    <w:rsid w:val="00076E91"/>
    <w:rsid w:val="000774C3"/>
    <w:rsid w:val="00077E6C"/>
    <w:rsid w:val="0008091D"/>
    <w:rsid w:val="0008105E"/>
    <w:rsid w:val="000819FF"/>
    <w:rsid w:val="000828D2"/>
    <w:rsid w:val="00083978"/>
    <w:rsid w:val="00086880"/>
    <w:rsid w:val="000878B5"/>
    <w:rsid w:val="0009019C"/>
    <w:rsid w:val="00090C40"/>
    <w:rsid w:val="00090D13"/>
    <w:rsid w:val="00091E53"/>
    <w:rsid w:val="0009259B"/>
    <w:rsid w:val="00092C04"/>
    <w:rsid w:val="0009312D"/>
    <w:rsid w:val="000954EE"/>
    <w:rsid w:val="00097A7D"/>
    <w:rsid w:val="000A003D"/>
    <w:rsid w:val="000A0C3E"/>
    <w:rsid w:val="000A3EFB"/>
    <w:rsid w:val="000A4DAB"/>
    <w:rsid w:val="000A53A4"/>
    <w:rsid w:val="000A548D"/>
    <w:rsid w:val="000A6019"/>
    <w:rsid w:val="000A783E"/>
    <w:rsid w:val="000A7B09"/>
    <w:rsid w:val="000B38AE"/>
    <w:rsid w:val="000B4151"/>
    <w:rsid w:val="000B41FF"/>
    <w:rsid w:val="000B4240"/>
    <w:rsid w:val="000B44C6"/>
    <w:rsid w:val="000B52DB"/>
    <w:rsid w:val="000B6CAA"/>
    <w:rsid w:val="000C2C67"/>
    <w:rsid w:val="000C5DAE"/>
    <w:rsid w:val="000C6AD0"/>
    <w:rsid w:val="000C6B6B"/>
    <w:rsid w:val="000D2540"/>
    <w:rsid w:val="000D3F30"/>
    <w:rsid w:val="000D5EEB"/>
    <w:rsid w:val="000D6228"/>
    <w:rsid w:val="000D6792"/>
    <w:rsid w:val="000D6824"/>
    <w:rsid w:val="000D7796"/>
    <w:rsid w:val="000D7A54"/>
    <w:rsid w:val="000E0AA2"/>
    <w:rsid w:val="000E1AD8"/>
    <w:rsid w:val="000E29B4"/>
    <w:rsid w:val="000E2FB3"/>
    <w:rsid w:val="000E6C1D"/>
    <w:rsid w:val="000E6F14"/>
    <w:rsid w:val="000F03AF"/>
    <w:rsid w:val="000F340D"/>
    <w:rsid w:val="000F35A0"/>
    <w:rsid w:val="000F566E"/>
    <w:rsid w:val="000F5E4A"/>
    <w:rsid w:val="0010064B"/>
    <w:rsid w:val="00102FE5"/>
    <w:rsid w:val="00104B9C"/>
    <w:rsid w:val="00105AB6"/>
    <w:rsid w:val="00106FBE"/>
    <w:rsid w:val="0011040C"/>
    <w:rsid w:val="00110A87"/>
    <w:rsid w:val="00111DC1"/>
    <w:rsid w:val="001143F9"/>
    <w:rsid w:val="00114982"/>
    <w:rsid w:val="001156E9"/>
    <w:rsid w:val="00117CC7"/>
    <w:rsid w:val="001240C2"/>
    <w:rsid w:val="00124CA7"/>
    <w:rsid w:val="00124DAD"/>
    <w:rsid w:val="001250E6"/>
    <w:rsid w:val="0012685B"/>
    <w:rsid w:val="0012723E"/>
    <w:rsid w:val="00127C33"/>
    <w:rsid w:val="00137685"/>
    <w:rsid w:val="0014015E"/>
    <w:rsid w:val="00142D4B"/>
    <w:rsid w:val="00144BBA"/>
    <w:rsid w:val="00145EED"/>
    <w:rsid w:val="00150CCD"/>
    <w:rsid w:val="001528C7"/>
    <w:rsid w:val="0015403B"/>
    <w:rsid w:val="00155405"/>
    <w:rsid w:val="001612AD"/>
    <w:rsid w:val="00161CF6"/>
    <w:rsid w:val="00165400"/>
    <w:rsid w:val="00166D87"/>
    <w:rsid w:val="00167AB8"/>
    <w:rsid w:val="00170689"/>
    <w:rsid w:val="0017125B"/>
    <w:rsid w:val="00171EEB"/>
    <w:rsid w:val="00174413"/>
    <w:rsid w:val="00182AA4"/>
    <w:rsid w:val="00183DF6"/>
    <w:rsid w:val="001859DB"/>
    <w:rsid w:val="001909BA"/>
    <w:rsid w:val="0019280C"/>
    <w:rsid w:val="00193E72"/>
    <w:rsid w:val="00193E73"/>
    <w:rsid w:val="001942E8"/>
    <w:rsid w:val="00195025"/>
    <w:rsid w:val="001950AD"/>
    <w:rsid w:val="00196099"/>
    <w:rsid w:val="00197285"/>
    <w:rsid w:val="001977CF"/>
    <w:rsid w:val="001A0238"/>
    <w:rsid w:val="001A1BC7"/>
    <w:rsid w:val="001A1EE4"/>
    <w:rsid w:val="001A2D8E"/>
    <w:rsid w:val="001A5F03"/>
    <w:rsid w:val="001B02F6"/>
    <w:rsid w:val="001B1569"/>
    <w:rsid w:val="001B266D"/>
    <w:rsid w:val="001B319E"/>
    <w:rsid w:val="001B5C47"/>
    <w:rsid w:val="001B7F0D"/>
    <w:rsid w:val="001C0169"/>
    <w:rsid w:val="001C0D36"/>
    <w:rsid w:val="001C5E14"/>
    <w:rsid w:val="001C60C1"/>
    <w:rsid w:val="001C7F08"/>
    <w:rsid w:val="001D0834"/>
    <w:rsid w:val="001D2FE3"/>
    <w:rsid w:val="001D33A4"/>
    <w:rsid w:val="001D4505"/>
    <w:rsid w:val="001D60BC"/>
    <w:rsid w:val="001E00C0"/>
    <w:rsid w:val="001E1CB2"/>
    <w:rsid w:val="001E1FB7"/>
    <w:rsid w:val="001E2395"/>
    <w:rsid w:val="001E2B67"/>
    <w:rsid w:val="001E2F08"/>
    <w:rsid w:val="001E4A50"/>
    <w:rsid w:val="001E5B82"/>
    <w:rsid w:val="001E5C14"/>
    <w:rsid w:val="001E795A"/>
    <w:rsid w:val="001F183D"/>
    <w:rsid w:val="001F1A0F"/>
    <w:rsid w:val="001F3BF2"/>
    <w:rsid w:val="001F7AA8"/>
    <w:rsid w:val="001F7DCC"/>
    <w:rsid w:val="001F7FBA"/>
    <w:rsid w:val="002029C6"/>
    <w:rsid w:val="002068F8"/>
    <w:rsid w:val="00206FCB"/>
    <w:rsid w:val="002105DD"/>
    <w:rsid w:val="00214046"/>
    <w:rsid w:val="00214BAA"/>
    <w:rsid w:val="00215B52"/>
    <w:rsid w:val="00216DA1"/>
    <w:rsid w:val="0022051F"/>
    <w:rsid w:val="00222D89"/>
    <w:rsid w:val="00223D0B"/>
    <w:rsid w:val="002243F8"/>
    <w:rsid w:val="00224E1B"/>
    <w:rsid w:val="00230008"/>
    <w:rsid w:val="00230404"/>
    <w:rsid w:val="002335B4"/>
    <w:rsid w:val="00233BD9"/>
    <w:rsid w:val="00235A52"/>
    <w:rsid w:val="00243E3D"/>
    <w:rsid w:val="00245EDD"/>
    <w:rsid w:val="00246330"/>
    <w:rsid w:val="002468BF"/>
    <w:rsid w:val="00251798"/>
    <w:rsid w:val="0025337E"/>
    <w:rsid w:val="0025350E"/>
    <w:rsid w:val="002607E6"/>
    <w:rsid w:val="00261FB7"/>
    <w:rsid w:val="00263EA7"/>
    <w:rsid w:val="00264877"/>
    <w:rsid w:val="002656CC"/>
    <w:rsid w:val="002667A9"/>
    <w:rsid w:val="00267D83"/>
    <w:rsid w:val="00280CB4"/>
    <w:rsid w:val="00281603"/>
    <w:rsid w:val="00281AC8"/>
    <w:rsid w:val="002825F2"/>
    <w:rsid w:val="00285CFD"/>
    <w:rsid w:val="002875D5"/>
    <w:rsid w:val="00287F74"/>
    <w:rsid w:val="00290C64"/>
    <w:rsid w:val="00294D64"/>
    <w:rsid w:val="00294D67"/>
    <w:rsid w:val="00296D2E"/>
    <w:rsid w:val="002A08F4"/>
    <w:rsid w:val="002A0FC2"/>
    <w:rsid w:val="002A105B"/>
    <w:rsid w:val="002A128F"/>
    <w:rsid w:val="002A3DB9"/>
    <w:rsid w:val="002B0E6A"/>
    <w:rsid w:val="002B5DCB"/>
    <w:rsid w:val="002B7325"/>
    <w:rsid w:val="002B744C"/>
    <w:rsid w:val="002C2E69"/>
    <w:rsid w:val="002C44DF"/>
    <w:rsid w:val="002C5B7E"/>
    <w:rsid w:val="002C7516"/>
    <w:rsid w:val="002C7BA5"/>
    <w:rsid w:val="002D43CA"/>
    <w:rsid w:val="002D4A7D"/>
    <w:rsid w:val="002D69B7"/>
    <w:rsid w:val="002E02E3"/>
    <w:rsid w:val="002E167A"/>
    <w:rsid w:val="002E2177"/>
    <w:rsid w:val="002E3260"/>
    <w:rsid w:val="002E33A1"/>
    <w:rsid w:val="002E5336"/>
    <w:rsid w:val="002E5570"/>
    <w:rsid w:val="002E68C0"/>
    <w:rsid w:val="002E7357"/>
    <w:rsid w:val="002E79BC"/>
    <w:rsid w:val="002F0015"/>
    <w:rsid w:val="002F3F49"/>
    <w:rsid w:val="002F57D1"/>
    <w:rsid w:val="002F7B39"/>
    <w:rsid w:val="0030020D"/>
    <w:rsid w:val="00301A94"/>
    <w:rsid w:val="0030273A"/>
    <w:rsid w:val="003072E9"/>
    <w:rsid w:val="0031370C"/>
    <w:rsid w:val="00314F73"/>
    <w:rsid w:val="00315F62"/>
    <w:rsid w:val="00316826"/>
    <w:rsid w:val="003169E1"/>
    <w:rsid w:val="00320D11"/>
    <w:rsid w:val="00321494"/>
    <w:rsid w:val="003253F9"/>
    <w:rsid w:val="003306E4"/>
    <w:rsid w:val="00331B34"/>
    <w:rsid w:val="003356CC"/>
    <w:rsid w:val="00336A89"/>
    <w:rsid w:val="00337BEB"/>
    <w:rsid w:val="0034077A"/>
    <w:rsid w:val="0034092C"/>
    <w:rsid w:val="00340BD1"/>
    <w:rsid w:val="0034332A"/>
    <w:rsid w:val="00343687"/>
    <w:rsid w:val="00344199"/>
    <w:rsid w:val="0034544A"/>
    <w:rsid w:val="003469B4"/>
    <w:rsid w:val="00347DF5"/>
    <w:rsid w:val="00350091"/>
    <w:rsid w:val="00350327"/>
    <w:rsid w:val="0035085F"/>
    <w:rsid w:val="0035108C"/>
    <w:rsid w:val="0035130F"/>
    <w:rsid w:val="00351BFB"/>
    <w:rsid w:val="00351C93"/>
    <w:rsid w:val="003531CD"/>
    <w:rsid w:val="00353EE7"/>
    <w:rsid w:val="0036015C"/>
    <w:rsid w:val="003622DB"/>
    <w:rsid w:val="003631F6"/>
    <w:rsid w:val="00363856"/>
    <w:rsid w:val="00364A23"/>
    <w:rsid w:val="00366E8C"/>
    <w:rsid w:val="003700A1"/>
    <w:rsid w:val="00370EC1"/>
    <w:rsid w:val="00372D9E"/>
    <w:rsid w:val="0037308F"/>
    <w:rsid w:val="003749BE"/>
    <w:rsid w:val="00376AB3"/>
    <w:rsid w:val="00376DD9"/>
    <w:rsid w:val="00381B4A"/>
    <w:rsid w:val="003839EB"/>
    <w:rsid w:val="00384345"/>
    <w:rsid w:val="00385EB0"/>
    <w:rsid w:val="003873E2"/>
    <w:rsid w:val="003875F9"/>
    <w:rsid w:val="003877DF"/>
    <w:rsid w:val="003907EE"/>
    <w:rsid w:val="00391537"/>
    <w:rsid w:val="003917DC"/>
    <w:rsid w:val="003948B8"/>
    <w:rsid w:val="003A1ED6"/>
    <w:rsid w:val="003A4E12"/>
    <w:rsid w:val="003A5887"/>
    <w:rsid w:val="003A6456"/>
    <w:rsid w:val="003A6E59"/>
    <w:rsid w:val="003A7E52"/>
    <w:rsid w:val="003B00CA"/>
    <w:rsid w:val="003B30C5"/>
    <w:rsid w:val="003B30DA"/>
    <w:rsid w:val="003B4164"/>
    <w:rsid w:val="003B445D"/>
    <w:rsid w:val="003B46B9"/>
    <w:rsid w:val="003B75DC"/>
    <w:rsid w:val="003C0F80"/>
    <w:rsid w:val="003C1D46"/>
    <w:rsid w:val="003C23C7"/>
    <w:rsid w:val="003C562C"/>
    <w:rsid w:val="003C6DC1"/>
    <w:rsid w:val="003C7C87"/>
    <w:rsid w:val="003D308A"/>
    <w:rsid w:val="003D6B4C"/>
    <w:rsid w:val="003D6FCB"/>
    <w:rsid w:val="003E10FD"/>
    <w:rsid w:val="003E11AE"/>
    <w:rsid w:val="003E1219"/>
    <w:rsid w:val="003E1A51"/>
    <w:rsid w:val="003E27ED"/>
    <w:rsid w:val="003E2AD9"/>
    <w:rsid w:val="003E2DBB"/>
    <w:rsid w:val="003E3A28"/>
    <w:rsid w:val="003E69CD"/>
    <w:rsid w:val="003E6B25"/>
    <w:rsid w:val="003F0DE4"/>
    <w:rsid w:val="003F4EBE"/>
    <w:rsid w:val="003F6C93"/>
    <w:rsid w:val="003F7E47"/>
    <w:rsid w:val="0040199A"/>
    <w:rsid w:val="00402787"/>
    <w:rsid w:val="00402BA5"/>
    <w:rsid w:val="00402EC2"/>
    <w:rsid w:val="00403046"/>
    <w:rsid w:val="00405A51"/>
    <w:rsid w:val="00405B23"/>
    <w:rsid w:val="0040623E"/>
    <w:rsid w:val="004066B0"/>
    <w:rsid w:val="004067B4"/>
    <w:rsid w:val="00407154"/>
    <w:rsid w:val="00410049"/>
    <w:rsid w:val="0041380A"/>
    <w:rsid w:val="00413F53"/>
    <w:rsid w:val="00420B72"/>
    <w:rsid w:val="00422188"/>
    <w:rsid w:val="004222E6"/>
    <w:rsid w:val="004225E3"/>
    <w:rsid w:val="00425230"/>
    <w:rsid w:val="004279E4"/>
    <w:rsid w:val="00427D14"/>
    <w:rsid w:val="00430191"/>
    <w:rsid w:val="0043034D"/>
    <w:rsid w:val="00433488"/>
    <w:rsid w:val="00435998"/>
    <w:rsid w:val="00442444"/>
    <w:rsid w:val="004449DB"/>
    <w:rsid w:val="00445713"/>
    <w:rsid w:val="00446091"/>
    <w:rsid w:val="00446508"/>
    <w:rsid w:val="004465E0"/>
    <w:rsid w:val="00446781"/>
    <w:rsid w:val="00446F4E"/>
    <w:rsid w:val="00451A5D"/>
    <w:rsid w:val="00451DEB"/>
    <w:rsid w:val="004533BA"/>
    <w:rsid w:val="0045394F"/>
    <w:rsid w:val="00454C5E"/>
    <w:rsid w:val="00455320"/>
    <w:rsid w:val="0045585A"/>
    <w:rsid w:val="00462AC9"/>
    <w:rsid w:val="00463766"/>
    <w:rsid w:val="00465C52"/>
    <w:rsid w:val="004702BC"/>
    <w:rsid w:val="00471510"/>
    <w:rsid w:val="00473998"/>
    <w:rsid w:val="004758FE"/>
    <w:rsid w:val="00476552"/>
    <w:rsid w:val="00476FAC"/>
    <w:rsid w:val="00480271"/>
    <w:rsid w:val="00481354"/>
    <w:rsid w:val="00482B15"/>
    <w:rsid w:val="00482CB4"/>
    <w:rsid w:val="004841CA"/>
    <w:rsid w:val="00491319"/>
    <w:rsid w:val="004934D8"/>
    <w:rsid w:val="0049439F"/>
    <w:rsid w:val="00496FF6"/>
    <w:rsid w:val="004970C2"/>
    <w:rsid w:val="004A0D8E"/>
    <w:rsid w:val="004A2428"/>
    <w:rsid w:val="004A4DDE"/>
    <w:rsid w:val="004B2A9E"/>
    <w:rsid w:val="004B6D40"/>
    <w:rsid w:val="004B71DB"/>
    <w:rsid w:val="004B743D"/>
    <w:rsid w:val="004C0367"/>
    <w:rsid w:val="004C24D5"/>
    <w:rsid w:val="004C6267"/>
    <w:rsid w:val="004C7CA9"/>
    <w:rsid w:val="004D197E"/>
    <w:rsid w:val="004D3DAD"/>
    <w:rsid w:val="004D4314"/>
    <w:rsid w:val="004D74F5"/>
    <w:rsid w:val="004D76D7"/>
    <w:rsid w:val="004E12E8"/>
    <w:rsid w:val="004E37EE"/>
    <w:rsid w:val="004E3B03"/>
    <w:rsid w:val="004E54A4"/>
    <w:rsid w:val="004E7D5D"/>
    <w:rsid w:val="004F095C"/>
    <w:rsid w:val="004F2223"/>
    <w:rsid w:val="004F2454"/>
    <w:rsid w:val="004F2480"/>
    <w:rsid w:val="004F2BB4"/>
    <w:rsid w:val="004F3B78"/>
    <w:rsid w:val="004F418A"/>
    <w:rsid w:val="005002B5"/>
    <w:rsid w:val="00501D8C"/>
    <w:rsid w:val="0050416C"/>
    <w:rsid w:val="005059E0"/>
    <w:rsid w:val="00512F0C"/>
    <w:rsid w:val="00516375"/>
    <w:rsid w:val="005176DD"/>
    <w:rsid w:val="00523B1D"/>
    <w:rsid w:val="005262D1"/>
    <w:rsid w:val="0052656A"/>
    <w:rsid w:val="00533338"/>
    <w:rsid w:val="005343D0"/>
    <w:rsid w:val="00535ACD"/>
    <w:rsid w:val="00542183"/>
    <w:rsid w:val="0054468F"/>
    <w:rsid w:val="0054678C"/>
    <w:rsid w:val="00546D8C"/>
    <w:rsid w:val="005475DC"/>
    <w:rsid w:val="00551232"/>
    <w:rsid w:val="005525D1"/>
    <w:rsid w:val="00553FCB"/>
    <w:rsid w:val="00554459"/>
    <w:rsid w:val="00555204"/>
    <w:rsid w:val="005604CB"/>
    <w:rsid w:val="00564A1D"/>
    <w:rsid w:val="00571809"/>
    <w:rsid w:val="00574C2D"/>
    <w:rsid w:val="00582094"/>
    <w:rsid w:val="005831ED"/>
    <w:rsid w:val="005858BF"/>
    <w:rsid w:val="00585E66"/>
    <w:rsid w:val="005861DF"/>
    <w:rsid w:val="00586CC8"/>
    <w:rsid w:val="005917CD"/>
    <w:rsid w:val="0059185B"/>
    <w:rsid w:val="00592A5D"/>
    <w:rsid w:val="00592A77"/>
    <w:rsid w:val="00593445"/>
    <w:rsid w:val="00593808"/>
    <w:rsid w:val="00593B0F"/>
    <w:rsid w:val="00597ADD"/>
    <w:rsid w:val="005A2D21"/>
    <w:rsid w:val="005A35B6"/>
    <w:rsid w:val="005A46D7"/>
    <w:rsid w:val="005A4F35"/>
    <w:rsid w:val="005A51AF"/>
    <w:rsid w:val="005A5813"/>
    <w:rsid w:val="005B22C2"/>
    <w:rsid w:val="005B375E"/>
    <w:rsid w:val="005B37CC"/>
    <w:rsid w:val="005B390C"/>
    <w:rsid w:val="005B4F40"/>
    <w:rsid w:val="005B6ADC"/>
    <w:rsid w:val="005B78FA"/>
    <w:rsid w:val="005B7DFB"/>
    <w:rsid w:val="005C14AF"/>
    <w:rsid w:val="005C2355"/>
    <w:rsid w:val="005C25BC"/>
    <w:rsid w:val="005C3574"/>
    <w:rsid w:val="005C78E7"/>
    <w:rsid w:val="005D00B2"/>
    <w:rsid w:val="005D27A9"/>
    <w:rsid w:val="005D2E6D"/>
    <w:rsid w:val="005D3C38"/>
    <w:rsid w:val="005D5398"/>
    <w:rsid w:val="005D70B5"/>
    <w:rsid w:val="005E0D3F"/>
    <w:rsid w:val="005E1511"/>
    <w:rsid w:val="005E179C"/>
    <w:rsid w:val="005E32EE"/>
    <w:rsid w:val="005E39B1"/>
    <w:rsid w:val="005E504E"/>
    <w:rsid w:val="005F08BC"/>
    <w:rsid w:val="005F0F90"/>
    <w:rsid w:val="005F12CD"/>
    <w:rsid w:val="005F1ADC"/>
    <w:rsid w:val="005F4ADF"/>
    <w:rsid w:val="005F5673"/>
    <w:rsid w:val="005F5BF5"/>
    <w:rsid w:val="005F5E14"/>
    <w:rsid w:val="005F67D1"/>
    <w:rsid w:val="005F73D2"/>
    <w:rsid w:val="005F75C0"/>
    <w:rsid w:val="00601565"/>
    <w:rsid w:val="006036AA"/>
    <w:rsid w:val="00607400"/>
    <w:rsid w:val="0061172A"/>
    <w:rsid w:val="00612A10"/>
    <w:rsid w:val="006167C9"/>
    <w:rsid w:val="00617A37"/>
    <w:rsid w:val="006206F0"/>
    <w:rsid w:val="00620C9D"/>
    <w:rsid w:val="006235F8"/>
    <w:rsid w:val="006243F0"/>
    <w:rsid w:val="00625292"/>
    <w:rsid w:val="00627866"/>
    <w:rsid w:val="0062794F"/>
    <w:rsid w:val="00633935"/>
    <w:rsid w:val="00634D3F"/>
    <w:rsid w:val="00637AB3"/>
    <w:rsid w:val="00640E17"/>
    <w:rsid w:val="00645262"/>
    <w:rsid w:val="00645921"/>
    <w:rsid w:val="00647BC0"/>
    <w:rsid w:val="0065005B"/>
    <w:rsid w:val="00650AF6"/>
    <w:rsid w:val="00654BEA"/>
    <w:rsid w:val="006556FD"/>
    <w:rsid w:val="006557BA"/>
    <w:rsid w:val="00656753"/>
    <w:rsid w:val="00663227"/>
    <w:rsid w:val="0066421B"/>
    <w:rsid w:val="0066435A"/>
    <w:rsid w:val="00671D6B"/>
    <w:rsid w:val="00672F6C"/>
    <w:rsid w:val="00674E02"/>
    <w:rsid w:val="006756F9"/>
    <w:rsid w:val="00675996"/>
    <w:rsid w:val="00684348"/>
    <w:rsid w:val="006876A4"/>
    <w:rsid w:val="00690441"/>
    <w:rsid w:val="00692D26"/>
    <w:rsid w:val="00692E0E"/>
    <w:rsid w:val="0069446E"/>
    <w:rsid w:val="006954DC"/>
    <w:rsid w:val="006968F8"/>
    <w:rsid w:val="0069692F"/>
    <w:rsid w:val="00697C33"/>
    <w:rsid w:val="006A2CBF"/>
    <w:rsid w:val="006A3362"/>
    <w:rsid w:val="006A3E35"/>
    <w:rsid w:val="006A3E8B"/>
    <w:rsid w:val="006A5892"/>
    <w:rsid w:val="006A5E35"/>
    <w:rsid w:val="006B11BA"/>
    <w:rsid w:val="006B1EF1"/>
    <w:rsid w:val="006B2556"/>
    <w:rsid w:val="006B288E"/>
    <w:rsid w:val="006B28FD"/>
    <w:rsid w:val="006B4E03"/>
    <w:rsid w:val="006B536A"/>
    <w:rsid w:val="006B7ABC"/>
    <w:rsid w:val="006C0F7C"/>
    <w:rsid w:val="006C38F5"/>
    <w:rsid w:val="006C4794"/>
    <w:rsid w:val="006C4A8A"/>
    <w:rsid w:val="006C5C31"/>
    <w:rsid w:val="006C5E04"/>
    <w:rsid w:val="006C6765"/>
    <w:rsid w:val="006D1A67"/>
    <w:rsid w:val="006D33A2"/>
    <w:rsid w:val="006D508F"/>
    <w:rsid w:val="006D57BF"/>
    <w:rsid w:val="006D6466"/>
    <w:rsid w:val="006E1060"/>
    <w:rsid w:val="006E2C95"/>
    <w:rsid w:val="006E4B1F"/>
    <w:rsid w:val="006F018D"/>
    <w:rsid w:val="006F0704"/>
    <w:rsid w:val="006F0A05"/>
    <w:rsid w:val="006F16EB"/>
    <w:rsid w:val="006F27EA"/>
    <w:rsid w:val="006F3D94"/>
    <w:rsid w:val="006F51C1"/>
    <w:rsid w:val="006F55A2"/>
    <w:rsid w:val="006F785B"/>
    <w:rsid w:val="00702F4D"/>
    <w:rsid w:val="00705913"/>
    <w:rsid w:val="00706327"/>
    <w:rsid w:val="0071003B"/>
    <w:rsid w:val="0071085F"/>
    <w:rsid w:val="00711BBC"/>
    <w:rsid w:val="0071290A"/>
    <w:rsid w:val="00714EAC"/>
    <w:rsid w:val="007159CB"/>
    <w:rsid w:val="00717781"/>
    <w:rsid w:val="00720483"/>
    <w:rsid w:val="0072253C"/>
    <w:rsid w:val="00722903"/>
    <w:rsid w:val="00730897"/>
    <w:rsid w:val="00731DE4"/>
    <w:rsid w:val="007326DE"/>
    <w:rsid w:val="00733792"/>
    <w:rsid w:val="007371A7"/>
    <w:rsid w:val="007411BA"/>
    <w:rsid w:val="00741DCB"/>
    <w:rsid w:val="0074324F"/>
    <w:rsid w:val="00744C40"/>
    <w:rsid w:val="00747EB1"/>
    <w:rsid w:val="007510F1"/>
    <w:rsid w:val="00751145"/>
    <w:rsid w:val="007515B0"/>
    <w:rsid w:val="00751DF8"/>
    <w:rsid w:val="00751FBD"/>
    <w:rsid w:val="007523D4"/>
    <w:rsid w:val="0075506A"/>
    <w:rsid w:val="00756834"/>
    <w:rsid w:val="00760050"/>
    <w:rsid w:val="00762BDC"/>
    <w:rsid w:val="00763124"/>
    <w:rsid w:val="0076347A"/>
    <w:rsid w:val="0076694F"/>
    <w:rsid w:val="00770543"/>
    <w:rsid w:val="0077124A"/>
    <w:rsid w:val="0077127E"/>
    <w:rsid w:val="00774B92"/>
    <w:rsid w:val="0077518F"/>
    <w:rsid w:val="00776EF5"/>
    <w:rsid w:val="00777379"/>
    <w:rsid w:val="00780CE1"/>
    <w:rsid w:val="00780F56"/>
    <w:rsid w:val="007832E2"/>
    <w:rsid w:val="007908B9"/>
    <w:rsid w:val="007911E7"/>
    <w:rsid w:val="0079473B"/>
    <w:rsid w:val="007956C5"/>
    <w:rsid w:val="00795B6D"/>
    <w:rsid w:val="00796075"/>
    <w:rsid w:val="007A3514"/>
    <w:rsid w:val="007A54B2"/>
    <w:rsid w:val="007A5DA7"/>
    <w:rsid w:val="007A7168"/>
    <w:rsid w:val="007B1B4A"/>
    <w:rsid w:val="007B2B6E"/>
    <w:rsid w:val="007B4383"/>
    <w:rsid w:val="007B4E78"/>
    <w:rsid w:val="007B59E8"/>
    <w:rsid w:val="007C1BE2"/>
    <w:rsid w:val="007C4B23"/>
    <w:rsid w:val="007C6CE4"/>
    <w:rsid w:val="007C6FFA"/>
    <w:rsid w:val="007D135A"/>
    <w:rsid w:val="007D5EC9"/>
    <w:rsid w:val="007D6C7F"/>
    <w:rsid w:val="007E07E9"/>
    <w:rsid w:val="007E17CB"/>
    <w:rsid w:val="007E20E5"/>
    <w:rsid w:val="007E3FAD"/>
    <w:rsid w:val="007E4138"/>
    <w:rsid w:val="007E47E3"/>
    <w:rsid w:val="007E58EC"/>
    <w:rsid w:val="007E72BF"/>
    <w:rsid w:val="007F18B3"/>
    <w:rsid w:val="007F5FA5"/>
    <w:rsid w:val="007F7244"/>
    <w:rsid w:val="007F7C03"/>
    <w:rsid w:val="00800CE4"/>
    <w:rsid w:val="008030A8"/>
    <w:rsid w:val="00803545"/>
    <w:rsid w:val="0080442A"/>
    <w:rsid w:val="0080767B"/>
    <w:rsid w:val="008137AC"/>
    <w:rsid w:val="00813C0A"/>
    <w:rsid w:val="00815E1E"/>
    <w:rsid w:val="0081623C"/>
    <w:rsid w:val="008164D3"/>
    <w:rsid w:val="0081677F"/>
    <w:rsid w:val="00816DB7"/>
    <w:rsid w:val="008176BA"/>
    <w:rsid w:val="00822391"/>
    <w:rsid w:val="00824524"/>
    <w:rsid w:val="008263B9"/>
    <w:rsid w:val="0082773B"/>
    <w:rsid w:val="008303A9"/>
    <w:rsid w:val="00832300"/>
    <w:rsid w:val="00833825"/>
    <w:rsid w:val="00834244"/>
    <w:rsid w:val="00834377"/>
    <w:rsid w:val="0083452F"/>
    <w:rsid w:val="00837195"/>
    <w:rsid w:val="00840A67"/>
    <w:rsid w:val="008424E6"/>
    <w:rsid w:val="00845A44"/>
    <w:rsid w:val="0085128E"/>
    <w:rsid w:val="00853684"/>
    <w:rsid w:val="00854079"/>
    <w:rsid w:val="00854977"/>
    <w:rsid w:val="00855ECF"/>
    <w:rsid w:val="00857022"/>
    <w:rsid w:val="0086055D"/>
    <w:rsid w:val="008629AF"/>
    <w:rsid w:val="008644DD"/>
    <w:rsid w:val="00864A63"/>
    <w:rsid w:val="00867074"/>
    <w:rsid w:val="0087014C"/>
    <w:rsid w:val="008701C6"/>
    <w:rsid w:val="008705A6"/>
    <w:rsid w:val="00871FF7"/>
    <w:rsid w:val="00874164"/>
    <w:rsid w:val="00874628"/>
    <w:rsid w:val="00876964"/>
    <w:rsid w:val="00876D85"/>
    <w:rsid w:val="0087745B"/>
    <w:rsid w:val="008806F0"/>
    <w:rsid w:val="00883D3E"/>
    <w:rsid w:val="00883D72"/>
    <w:rsid w:val="00890407"/>
    <w:rsid w:val="00890614"/>
    <w:rsid w:val="00893C79"/>
    <w:rsid w:val="00893FB3"/>
    <w:rsid w:val="008946ED"/>
    <w:rsid w:val="0089610D"/>
    <w:rsid w:val="008965B6"/>
    <w:rsid w:val="00896D9A"/>
    <w:rsid w:val="0089721B"/>
    <w:rsid w:val="008A158F"/>
    <w:rsid w:val="008A466F"/>
    <w:rsid w:val="008A54D8"/>
    <w:rsid w:val="008A58DE"/>
    <w:rsid w:val="008A666C"/>
    <w:rsid w:val="008B0264"/>
    <w:rsid w:val="008B0291"/>
    <w:rsid w:val="008B0D37"/>
    <w:rsid w:val="008B67EC"/>
    <w:rsid w:val="008B7401"/>
    <w:rsid w:val="008C06EB"/>
    <w:rsid w:val="008C0BFF"/>
    <w:rsid w:val="008C393A"/>
    <w:rsid w:val="008C3B85"/>
    <w:rsid w:val="008C49C2"/>
    <w:rsid w:val="008C5F76"/>
    <w:rsid w:val="008D0396"/>
    <w:rsid w:val="008D14CB"/>
    <w:rsid w:val="008D71B5"/>
    <w:rsid w:val="008D7522"/>
    <w:rsid w:val="008D78AD"/>
    <w:rsid w:val="008D79DE"/>
    <w:rsid w:val="008D7C6E"/>
    <w:rsid w:val="008E079F"/>
    <w:rsid w:val="008E07BE"/>
    <w:rsid w:val="008E0ECD"/>
    <w:rsid w:val="008E45BD"/>
    <w:rsid w:val="008F2AC4"/>
    <w:rsid w:val="008F3F26"/>
    <w:rsid w:val="008F503D"/>
    <w:rsid w:val="008F7C88"/>
    <w:rsid w:val="009004E1"/>
    <w:rsid w:val="0090236C"/>
    <w:rsid w:val="00906B68"/>
    <w:rsid w:val="00907265"/>
    <w:rsid w:val="009079F2"/>
    <w:rsid w:val="009101F8"/>
    <w:rsid w:val="009102B6"/>
    <w:rsid w:val="0091073C"/>
    <w:rsid w:val="00912805"/>
    <w:rsid w:val="00914E5F"/>
    <w:rsid w:val="0091619C"/>
    <w:rsid w:val="009168CE"/>
    <w:rsid w:val="00916913"/>
    <w:rsid w:val="00917AEF"/>
    <w:rsid w:val="00920ABA"/>
    <w:rsid w:val="00924307"/>
    <w:rsid w:val="009253A7"/>
    <w:rsid w:val="0093507C"/>
    <w:rsid w:val="00935C65"/>
    <w:rsid w:val="009371FF"/>
    <w:rsid w:val="00937CCE"/>
    <w:rsid w:val="009408D7"/>
    <w:rsid w:val="009409D1"/>
    <w:rsid w:val="00942D9A"/>
    <w:rsid w:val="00942EE3"/>
    <w:rsid w:val="00943CF9"/>
    <w:rsid w:val="00944DBD"/>
    <w:rsid w:val="00944FA4"/>
    <w:rsid w:val="0094657A"/>
    <w:rsid w:val="00946CED"/>
    <w:rsid w:val="00950139"/>
    <w:rsid w:val="00951049"/>
    <w:rsid w:val="009515DE"/>
    <w:rsid w:val="00951EC7"/>
    <w:rsid w:val="009522D4"/>
    <w:rsid w:val="0095295B"/>
    <w:rsid w:val="00952E0D"/>
    <w:rsid w:val="00957121"/>
    <w:rsid w:val="00960077"/>
    <w:rsid w:val="00960908"/>
    <w:rsid w:val="00961BD7"/>
    <w:rsid w:val="00961E40"/>
    <w:rsid w:val="00961E4F"/>
    <w:rsid w:val="00962FA1"/>
    <w:rsid w:val="00963C58"/>
    <w:rsid w:val="00963CBB"/>
    <w:rsid w:val="00966965"/>
    <w:rsid w:val="009675EB"/>
    <w:rsid w:val="00971B32"/>
    <w:rsid w:val="009763F6"/>
    <w:rsid w:val="009764B0"/>
    <w:rsid w:val="009813E9"/>
    <w:rsid w:val="00983348"/>
    <w:rsid w:val="00984251"/>
    <w:rsid w:val="009960D0"/>
    <w:rsid w:val="009968A7"/>
    <w:rsid w:val="00996A19"/>
    <w:rsid w:val="00996A56"/>
    <w:rsid w:val="00996A85"/>
    <w:rsid w:val="009A0B77"/>
    <w:rsid w:val="009A0DBF"/>
    <w:rsid w:val="009A106C"/>
    <w:rsid w:val="009A2EA2"/>
    <w:rsid w:val="009A2F48"/>
    <w:rsid w:val="009A321E"/>
    <w:rsid w:val="009A4BF7"/>
    <w:rsid w:val="009A5EDD"/>
    <w:rsid w:val="009A7598"/>
    <w:rsid w:val="009A79C9"/>
    <w:rsid w:val="009B0F4E"/>
    <w:rsid w:val="009B5F9A"/>
    <w:rsid w:val="009C104D"/>
    <w:rsid w:val="009C193D"/>
    <w:rsid w:val="009C246B"/>
    <w:rsid w:val="009C4719"/>
    <w:rsid w:val="009C506B"/>
    <w:rsid w:val="009C70ED"/>
    <w:rsid w:val="009D0D7B"/>
    <w:rsid w:val="009D54F0"/>
    <w:rsid w:val="009D58C8"/>
    <w:rsid w:val="009D6E75"/>
    <w:rsid w:val="009E0CBA"/>
    <w:rsid w:val="009E12A7"/>
    <w:rsid w:val="009E1642"/>
    <w:rsid w:val="009E176A"/>
    <w:rsid w:val="009E2EF9"/>
    <w:rsid w:val="009E3E13"/>
    <w:rsid w:val="009E4006"/>
    <w:rsid w:val="009E48EB"/>
    <w:rsid w:val="009F0009"/>
    <w:rsid w:val="009F042F"/>
    <w:rsid w:val="009F2804"/>
    <w:rsid w:val="009F7C7D"/>
    <w:rsid w:val="00A01694"/>
    <w:rsid w:val="00A052BD"/>
    <w:rsid w:val="00A06D63"/>
    <w:rsid w:val="00A1082B"/>
    <w:rsid w:val="00A13F6B"/>
    <w:rsid w:val="00A17450"/>
    <w:rsid w:val="00A2019D"/>
    <w:rsid w:val="00A23356"/>
    <w:rsid w:val="00A237EC"/>
    <w:rsid w:val="00A247DE"/>
    <w:rsid w:val="00A25577"/>
    <w:rsid w:val="00A25C6F"/>
    <w:rsid w:val="00A27059"/>
    <w:rsid w:val="00A31E34"/>
    <w:rsid w:val="00A32370"/>
    <w:rsid w:val="00A32E49"/>
    <w:rsid w:val="00A331CC"/>
    <w:rsid w:val="00A34385"/>
    <w:rsid w:val="00A34BAD"/>
    <w:rsid w:val="00A3787A"/>
    <w:rsid w:val="00A40389"/>
    <w:rsid w:val="00A47D39"/>
    <w:rsid w:val="00A51D2E"/>
    <w:rsid w:val="00A51DAA"/>
    <w:rsid w:val="00A532F3"/>
    <w:rsid w:val="00A54405"/>
    <w:rsid w:val="00A56C49"/>
    <w:rsid w:val="00A57565"/>
    <w:rsid w:val="00A61205"/>
    <w:rsid w:val="00A62CE5"/>
    <w:rsid w:val="00A6433A"/>
    <w:rsid w:val="00A64FAE"/>
    <w:rsid w:val="00A65C8D"/>
    <w:rsid w:val="00A67223"/>
    <w:rsid w:val="00A6737E"/>
    <w:rsid w:val="00A70250"/>
    <w:rsid w:val="00A71B1C"/>
    <w:rsid w:val="00A757FE"/>
    <w:rsid w:val="00A7612D"/>
    <w:rsid w:val="00A87242"/>
    <w:rsid w:val="00A8755B"/>
    <w:rsid w:val="00A92A3A"/>
    <w:rsid w:val="00A92F56"/>
    <w:rsid w:val="00A95197"/>
    <w:rsid w:val="00AA1A27"/>
    <w:rsid w:val="00AA3A2E"/>
    <w:rsid w:val="00AA412F"/>
    <w:rsid w:val="00AA5302"/>
    <w:rsid w:val="00AA7666"/>
    <w:rsid w:val="00AA789C"/>
    <w:rsid w:val="00AB17CF"/>
    <w:rsid w:val="00AB2396"/>
    <w:rsid w:val="00AB379F"/>
    <w:rsid w:val="00AB52D2"/>
    <w:rsid w:val="00AB53B4"/>
    <w:rsid w:val="00AC2352"/>
    <w:rsid w:val="00AC2AC4"/>
    <w:rsid w:val="00AC2DE3"/>
    <w:rsid w:val="00AC2F01"/>
    <w:rsid w:val="00AC3E0E"/>
    <w:rsid w:val="00AC46DF"/>
    <w:rsid w:val="00AC57B0"/>
    <w:rsid w:val="00AC760F"/>
    <w:rsid w:val="00AC7797"/>
    <w:rsid w:val="00AC785D"/>
    <w:rsid w:val="00AD07D2"/>
    <w:rsid w:val="00AD08CC"/>
    <w:rsid w:val="00AD1858"/>
    <w:rsid w:val="00AD2EEB"/>
    <w:rsid w:val="00AD3A5B"/>
    <w:rsid w:val="00AD3B9E"/>
    <w:rsid w:val="00AD3D10"/>
    <w:rsid w:val="00AD5179"/>
    <w:rsid w:val="00AE1B2E"/>
    <w:rsid w:val="00AE37AE"/>
    <w:rsid w:val="00AE445A"/>
    <w:rsid w:val="00AE6463"/>
    <w:rsid w:val="00AE669B"/>
    <w:rsid w:val="00AF05F3"/>
    <w:rsid w:val="00AF1E42"/>
    <w:rsid w:val="00AF31F6"/>
    <w:rsid w:val="00AF58A1"/>
    <w:rsid w:val="00AF5ED2"/>
    <w:rsid w:val="00AF77FC"/>
    <w:rsid w:val="00B0046A"/>
    <w:rsid w:val="00B0098E"/>
    <w:rsid w:val="00B02C53"/>
    <w:rsid w:val="00B053BB"/>
    <w:rsid w:val="00B102E9"/>
    <w:rsid w:val="00B12368"/>
    <w:rsid w:val="00B12E81"/>
    <w:rsid w:val="00B132AE"/>
    <w:rsid w:val="00B17F05"/>
    <w:rsid w:val="00B20833"/>
    <w:rsid w:val="00B21A5E"/>
    <w:rsid w:val="00B224EC"/>
    <w:rsid w:val="00B2390C"/>
    <w:rsid w:val="00B25222"/>
    <w:rsid w:val="00B25472"/>
    <w:rsid w:val="00B26C02"/>
    <w:rsid w:val="00B27043"/>
    <w:rsid w:val="00B30778"/>
    <w:rsid w:val="00B3146A"/>
    <w:rsid w:val="00B3158E"/>
    <w:rsid w:val="00B33A7C"/>
    <w:rsid w:val="00B3523C"/>
    <w:rsid w:val="00B35EFC"/>
    <w:rsid w:val="00B37493"/>
    <w:rsid w:val="00B41D3C"/>
    <w:rsid w:val="00B41FC3"/>
    <w:rsid w:val="00B440A7"/>
    <w:rsid w:val="00B46EF5"/>
    <w:rsid w:val="00B51B7E"/>
    <w:rsid w:val="00B5270E"/>
    <w:rsid w:val="00B52968"/>
    <w:rsid w:val="00B5516B"/>
    <w:rsid w:val="00B554A9"/>
    <w:rsid w:val="00B5595D"/>
    <w:rsid w:val="00B55FCE"/>
    <w:rsid w:val="00B57AD5"/>
    <w:rsid w:val="00B6176C"/>
    <w:rsid w:val="00B64721"/>
    <w:rsid w:val="00B7089D"/>
    <w:rsid w:val="00B70A7F"/>
    <w:rsid w:val="00B712DF"/>
    <w:rsid w:val="00B77424"/>
    <w:rsid w:val="00B81CA6"/>
    <w:rsid w:val="00B82678"/>
    <w:rsid w:val="00B831E9"/>
    <w:rsid w:val="00B8560F"/>
    <w:rsid w:val="00B862FD"/>
    <w:rsid w:val="00B86CD7"/>
    <w:rsid w:val="00B90809"/>
    <w:rsid w:val="00B921F3"/>
    <w:rsid w:val="00B9267A"/>
    <w:rsid w:val="00B92B14"/>
    <w:rsid w:val="00B95C9F"/>
    <w:rsid w:val="00BA0E32"/>
    <w:rsid w:val="00BA16D0"/>
    <w:rsid w:val="00BA2319"/>
    <w:rsid w:val="00BA28D5"/>
    <w:rsid w:val="00BA620A"/>
    <w:rsid w:val="00BA6D4B"/>
    <w:rsid w:val="00BC062D"/>
    <w:rsid w:val="00BC13C8"/>
    <w:rsid w:val="00BC3125"/>
    <w:rsid w:val="00BC4313"/>
    <w:rsid w:val="00BC4B15"/>
    <w:rsid w:val="00BC4DE4"/>
    <w:rsid w:val="00BC6C9A"/>
    <w:rsid w:val="00BC7A5F"/>
    <w:rsid w:val="00BD062A"/>
    <w:rsid w:val="00BD10F9"/>
    <w:rsid w:val="00BD376B"/>
    <w:rsid w:val="00BD5466"/>
    <w:rsid w:val="00BD5567"/>
    <w:rsid w:val="00BD7257"/>
    <w:rsid w:val="00BE0344"/>
    <w:rsid w:val="00BE11F1"/>
    <w:rsid w:val="00BE1FED"/>
    <w:rsid w:val="00BE3ABA"/>
    <w:rsid w:val="00BE3DDC"/>
    <w:rsid w:val="00BE4410"/>
    <w:rsid w:val="00BE4851"/>
    <w:rsid w:val="00BE4C11"/>
    <w:rsid w:val="00BE51ED"/>
    <w:rsid w:val="00BE58A5"/>
    <w:rsid w:val="00BE6472"/>
    <w:rsid w:val="00BE726B"/>
    <w:rsid w:val="00BE7E01"/>
    <w:rsid w:val="00BF0196"/>
    <w:rsid w:val="00BF04C4"/>
    <w:rsid w:val="00BF2364"/>
    <w:rsid w:val="00BF37FA"/>
    <w:rsid w:val="00BF4334"/>
    <w:rsid w:val="00BF6FB7"/>
    <w:rsid w:val="00BF77CC"/>
    <w:rsid w:val="00BF7BDD"/>
    <w:rsid w:val="00C002D7"/>
    <w:rsid w:val="00C025A7"/>
    <w:rsid w:val="00C03584"/>
    <w:rsid w:val="00C03CE1"/>
    <w:rsid w:val="00C05D30"/>
    <w:rsid w:val="00C1081F"/>
    <w:rsid w:val="00C11EDF"/>
    <w:rsid w:val="00C13F3A"/>
    <w:rsid w:val="00C16D10"/>
    <w:rsid w:val="00C171C6"/>
    <w:rsid w:val="00C17B96"/>
    <w:rsid w:val="00C20BE0"/>
    <w:rsid w:val="00C21C12"/>
    <w:rsid w:val="00C22DF2"/>
    <w:rsid w:val="00C25015"/>
    <w:rsid w:val="00C25029"/>
    <w:rsid w:val="00C270CD"/>
    <w:rsid w:val="00C3043B"/>
    <w:rsid w:val="00C30D13"/>
    <w:rsid w:val="00C316A1"/>
    <w:rsid w:val="00C32E7E"/>
    <w:rsid w:val="00C33056"/>
    <w:rsid w:val="00C34227"/>
    <w:rsid w:val="00C34C59"/>
    <w:rsid w:val="00C350C7"/>
    <w:rsid w:val="00C35854"/>
    <w:rsid w:val="00C36DAD"/>
    <w:rsid w:val="00C4010F"/>
    <w:rsid w:val="00C40FF8"/>
    <w:rsid w:val="00C45DCE"/>
    <w:rsid w:val="00C50A7C"/>
    <w:rsid w:val="00C515A7"/>
    <w:rsid w:val="00C528D8"/>
    <w:rsid w:val="00C5360A"/>
    <w:rsid w:val="00C55CB5"/>
    <w:rsid w:val="00C56094"/>
    <w:rsid w:val="00C56299"/>
    <w:rsid w:val="00C56982"/>
    <w:rsid w:val="00C5718A"/>
    <w:rsid w:val="00C57BDB"/>
    <w:rsid w:val="00C600CC"/>
    <w:rsid w:val="00C61D58"/>
    <w:rsid w:val="00C643EB"/>
    <w:rsid w:val="00C65EC0"/>
    <w:rsid w:val="00C66B7E"/>
    <w:rsid w:val="00C70D4E"/>
    <w:rsid w:val="00C7185F"/>
    <w:rsid w:val="00C762EB"/>
    <w:rsid w:val="00C76CF3"/>
    <w:rsid w:val="00C77599"/>
    <w:rsid w:val="00C80E75"/>
    <w:rsid w:val="00C81AF6"/>
    <w:rsid w:val="00C81D59"/>
    <w:rsid w:val="00C832E1"/>
    <w:rsid w:val="00C84538"/>
    <w:rsid w:val="00C8634A"/>
    <w:rsid w:val="00C8734A"/>
    <w:rsid w:val="00C90188"/>
    <w:rsid w:val="00C904EF"/>
    <w:rsid w:val="00C91E1D"/>
    <w:rsid w:val="00C929E0"/>
    <w:rsid w:val="00CA2754"/>
    <w:rsid w:val="00CA3755"/>
    <w:rsid w:val="00CA5385"/>
    <w:rsid w:val="00CB103C"/>
    <w:rsid w:val="00CB10E8"/>
    <w:rsid w:val="00CB1D50"/>
    <w:rsid w:val="00CB39CA"/>
    <w:rsid w:val="00CB6B1B"/>
    <w:rsid w:val="00CC08E6"/>
    <w:rsid w:val="00CC2ED7"/>
    <w:rsid w:val="00CC430B"/>
    <w:rsid w:val="00CC4B2A"/>
    <w:rsid w:val="00CC59E2"/>
    <w:rsid w:val="00CC7506"/>
    <w:rsid w:val="00CC7D2F"/>
    <w:rsid w:val="00CD0141"/>
    <w:rsid w:val="00CD0EF2"/>
    <w:rsid w:val="00CD1922"/>
    <w:rsid w:val="00CD1B2C"/>
    <w:rsid w:val="00CD2DA8"/>
    <w:rsid w:val="00CD57A8"/>
    <w:rsid w:val="00CE0BFD"/>
    <w:rsid w:val="00CE14A6"/>
    <w:rsid w:val="00CE2734"/>
    <w:rsid w:val="00CE3A0F"/>
    <w:rsid w:val="00CE50AE"/>
    <w:rsid w:val="00CE60D2"/>
    <w:rsid w:val="00CE76DA"/>
    <w:rsid w:val="00CE773D"/>
    <w:rsid w:val="00CE78FD"/>
    <w:rsid w:val="00CF1741"/>
    <w:rsid w:val="00CF1C49"/>
    <w:rsid w:val="00CF1F11"/>
    <w:rsid w:val="00CF4969"/>
    <w:rsid w:val="00CF4F72"/>
    <w:rsid w:val="00CF77A9"/>
    <w:rsid w:val="00D00BBF"/>
    <w:rsid w:val="00D010B8"/>
    <w:rsid w:val="00D023C0"/>
    <w:rsid w:val="00D02B1A"/>
    <w:rsid w:val="00D030AA"/>
    <w:rsid w:val="00D049B3"/>
    <w:rsid w:val="00D05392"/>
    <w:rsid w:val="00D10FA3"/>
    <w:rsid w:val="00D1151B"/>
    <w:rsid w:val="00D13287"/>
    <w:rsid w:val="00D1493F"/>
    <w:rsid w:val="00D164AC"/>
    <w:rsid w:val="00D17AE1"/>
    <w:rsid w:val="00D2153E"/>
    <w:rsid w:val="00D227C0"/>
    <w:rsid w:val="00D24019"/>
    <w:rsid w:val="00D31C9E"/>
    <w:rsid w:val="00D33D67"/>
    <w:rsid w:val="00D35295"/>
    <w:rsid w:val="00D35ED0"/>
    <w:rsid w:val="00D36440"/>
    <w:rsid w:val="00D37989"/>
    <w:rsid w:val="00D40F4D"/>
    <w:rsid w:val="00D40FC2"/>
    <w:rsid w:val="00D420F9"/>
    <w:rsid w:val="00D42264"/>
    <w:rsid w:val="00D429CC"/>
    <w:rsid w:val="00D43ED4"/>
    <w:rsid w:val="00D4471D"/>
    <w:rsid w:val="00D523FD"/>
    <w:rsid w:val="00D56264"/>
    <w:rsid w:val="00D57642"/>
    <w:rsid w:val="00D578DD"/>
    <w:rsid w:val="00D5792D"/>
    <w:rsid w:val="00D6093D"/>
    <w:rsid w:val="00D614AB"/>
    <w:rsid w:val="00D63723"/>
    <w:rsid w:val="00D63BC5"/>
    <w:rsid w:val="00D72EFC"/>
    <w:rsid w:val="00D74D30"/>
    <w:rsid w:val="00D75956"/>
    <w:rsid w:val="00D77762"/>
    <w:rsid w:val="00D8034A"/>
    <w:rsid w:val="00D840E8"/>
    <w:rsid w:val="00D84971"/>
    <w:rsid w:val="00D85E0A"/>
    <w:rsid w:val="00D90B83"/>
    <w:rsid w:val="00D91AF3"/>
    <w:rsid w:val="00D931E1"/>
    <w:rsid w:val="00D934E3"/>
    <w:rsid w:val="00D93F88"/>
    <w:rsid w:val="00D95F19"/>
    <w:rsid w:val="00D97DF9"/>
    <w:rsid w:val="00DA101E"/>
    <w:rsid w:val="00DA2530"/>
    <w:rsid w:val="00DA3335"/>
    <w:rsid w:val="00DA35F2"/>
    <w:rsid w:val="00DA457B"/>
    <w:rsid w:val="00DB7953"/>
    <w:rsid w:val="00DC00EB"/>
    <w:rsid w:val="00DC0876"/>
    <w:rsid w:val="00DC0AAF"/>
    <w:rsid w:val="00DC3FBF"/>
    <w:rsid w:val="00DC4D38"/>
    <w:rsid w:val="00DC5E03"/>
    <w:rsid w:val="00DC72AE"/>
    <w:rsid w:val="00DC758B"/>
    <w:rsid w:val="00DC7DB5"/>
    <w:rsid w:val="00DD2179"/>
    <w:rsid w:val="00DD2AAB"/>
    <w:rsid w:val="00DD2F0C"/>
    <w:rsid w:val="00DD48CE"/>
    <w:rsid w:val="00DE056F"/>
    <w:rsid w:val="00DE0FD2"/>
    <w:rsid w:val="00DE3AB6"/>
    <w:rsid w:val="00DE431D"/>
    <w:rsid w:val="00DE7DE3"/>
    <w:rsid w:val="00DF2B3E"/>
    <w:rsid w:val="00DF5446"/>
    <w:rsid w:val="00DF54FE"/>
    <w:rsid w:val="00E0510D"/>
    <w:rsid w:val="00E06C2B"/>
    <w:rsid w:val="00E11160"/>
    <w:rsid w:val="00E117CB"/>
    <w:rsid w:val="00E13FD4"/>
    <w:rsid w:val="00E14C1F"/>
    <w:rsid w:val="00E16FCF"/>
    <w:rsid w:val="00E21B69"/>
    <w:rsid w:val="00E21BBE"/>
    <w:rsid w:val="00E23E75"/>
    <w:rsid w:val="00E23F45"/>
    <w:rsid w:val="00E24B00"/>
    <w:rsid w:val="00E251E7"/>
    <w:rsid w:val="00E2695B"/>
    <w:rsid w:val="00E32140"/>
    <w:rsid w:val="00E34A4E"/>
    <w:rsid w:val="00E36B86"/>
    <w:rsid w:val="00E37EF8"/>
    <w:rsid w:val="00E420D7"/>
    <w:rsid w:val="00E429C9"/>
    <w:rsid w:val="00E44D63"/>
    <w:rsid w:val="00E47814"/>
    <w:rsid w:val="00E47972"/>
    <w:rsid w:val="00E5009F"/>
    <w:rsid w:val="00E508F6"/>
    <w:rsid w:val="00E5342D"/>
    <w:rsid w:val="00E53886"/>
    <w:rsid w:val="00E5457D"/>
    <w:rsid w:val="00E5490B"/>
    <w:rsid w:val="00E54929"/>
    <w:rsid w:val="00E60D5D"/>
    <w:rsid w:val="00E6131C"/>
    <w:rsid w:val="00E613BA"/>
    <w:rsid w:val="00E61F2B"/>
    <w:rsid w:val="00E652FA"/>
    <w:rsid w:val="00E6695D"/>
    <w:rsid w:val="00E67752"/>
    <w:rsid w:val="00E71E58"/>
    <w:rsid w:val="00E71E78"/>
    <w:rsid w:val="00E725A6"/>
    <w:rsid w:val="00E74149"/>
    <w:rsid w:val="00E7541A"/>
    <w:rsid w:val="00E75990"/>
    <w:rsid w:val="00E762C1"/>
    <w:rsid w:val="00E766E8"/>
    <w:rsid w:val="00E77017"/>
    <w:rsid w:val="00E826B5"/>
    <w:rsid w:val="00E83EEB"/>
    <w:rsid w:val="00E8433E"/>
    <w:rsid w:val="00E8458F"/>
    <w:rsid w:val="00E87278"/>
    <w:rsid w:val="00E90631"/>
    <w:rsid w:val="00E9416F"/>
    <w:rsid w:val="00E969A8"/>
    <w:rsid w:val="00E97B80"/>
    <w:rsid w:val="00EA4839"/>
    <w:rsid w:val="00EA61A5"/>
    <w:rsid w:val="00EA6470"/>
    <w:rsid w:val="00EA6713"/>
    <w:rsid w:val="00EA6D43"/>
    <w:rsid w:val="00EB002F"/>
    <w:rsid w:val="00EB0714"/>
    <w:rsid w:val="00EB410E"/>
    <w:rsid w:val="00EB595A"/>
    <w:rsid w:val="00EB59AC"/>
    <w:rsid w:val="00EC0211"/>
    <w:rsid w:val="00EC158F"/>
    <w:rsid w:val="00EC1652"/>
    <w:rsid w:val="00EC3E98"/>
    <w:rsid w:val="00EC4607"/>
    <w:rsid w:val="00EC68B0"/>
    <w:rsid w:val="00EC6C48"/>
    <w:rsid w:val="00ED13AF"/>
    <w:rsid w:val="00ED2B42"/>
    <w:rsid w:val="00ED733E"/>
    <w:rsid w:val="00ED7E17"/>
    <w:rsid w:val="00EE158C"/>
    <w:rsid w:val="00EE3680"/>
    <w:rsid w:val="00EF061F"/>
    <w:rsid w:val="00EF212F"/>
    <w:rsid w:val="00EF360C"/>
    <w:rsid w:val="00EF3FC7"/>
    <w:rsid w:val="00EF59CC"/>
    <w:rsid w:val="00EF636C"/>
    <w:rsid w:val="00F0512B"/>
    <w:rsid w:val="00F07715"/>
    <w:rsid w:val="00F07B8F"/>
    <w:rsid w:val="00F12D20"/>
    <w:rsid w:val="00F14AA0"/>
    <w:rsid w:val="00F2224D"/>
    <w:rsid w:val="00F22B15"/>
    <w:rsid w:val="00F23BB6"/>
    <w:rsid w:val="00F269E5"/>
    <w:rsid w:val="00F26B76"/>
    <w:rsid w:val="00F27DF4"/>
    <w:rsid w:val="00F33D2B"/>
    <w:rsid w:val="00F350ED"/>
    <w:rsid w:val="00F4092D"/>
    <w:rsid w:val="00F40F32"/>
    <w:rsid w:val="00F42AC2"/>
    <w:rsid w:val="00F477F5"/>
    <w:rsid w:val="00F50188"/>
    <w:rsid w:val="00F50557"/>
    <w:rsid w:val="00F51D9F"/>
    <w:rsid w:val="00F51DA6"/>
    <w:rsid w:val="00F5244F"/>
    <w:rsid w:val="00F53B98"/>
    <w:rsid w:val="00F5532D"/>
    <w:rsid w:val="00F56B71"/>
    <w:rsid w:val="00F618B9"/>
    <w:rsid w:val="00F631A9"/>
    <w:rsid w:val="00F6642A"/>
    <w:rsid w:val="00F708B0"/>
    <w:rsid w:val="00F712D2"/>
    <w:rsid w:val="00F71AD6"/>
    <w:rsid w:val="00F740F6"/>
    <w:rsid w:val="00F74730"/>
    <w:rsid w:val="00F74D1A"/>
    <w:rsid w:val="00F75804"/>
    <w:rsid w:val="00F76812"/>
    <w:rsid w:val="00F76AAC"/>
    <w:rsid w:val="00F77340"/>
    <w:rsid w:val="00F80279"/>
    <w:rsid w:val="00F80287"/>
    <w:rsid w:val="00F844F0"/>
    <w:rsid w:val="00F868A7"/>
    <w:rsid w:val="00F900FA"/>
    <w:rsid w:val="00F913DC"/>
    <w:rsid w:val="00F91D46"/>
    <w:rsid w:val="00F94609"/>
    <w:rsid w:val="00F9461D"/>
    <w:rsid w:val="00F94D2A"/>
    <w:rsid w:val="00F956D5"/>
    <w:rsid w:val="00F9576D"/>
    <w:rsid w:val="00F969E3"/>
    <w:rsid w:val="00F97502"/>
    <w:rsid w:val="00F97E0F"/>
    <w:rsid w:val="00FA144F"/>
    <w:rsid w:val="00FA5E0A"/>
    <w:rsid w:val="00FA6119"/>
    <w:rsid w:val="00FA7D46"/>
    <w:rsid w:val="00FB0A3B"/>
    <w:rsid w:val="00FB1336"/>
    <w:rsid w:val="00FB1B80"/>
    <w:rsid w:val="00FB3359"/>
    <w:rsid w:val="00FB3767"/>
    <w:rsid w:val="00FB452B"/>
    <w:rsid w:val="00FC19C3"/>
    <w:rsid w:val="00FC19DA"/>
    <w:rsid w:val="00FC3280"/>
    <w:rsid w:val="00FC45C2"/>
    <w:rsid w:val="00FC58F4"/>
    <w:rsid w:val="00FC5DA5"/>
    <w:rsid w:val="00FC661D"/>
    <w:rsid w:val="00FC7F3A"/>
    <w:rsid w:val="00FD2112"/>
    <w:rsid w:val="00FD522D"/>
    <w:rsid w:val="00FD5AAB"/>
    <w:rsid w:val="00FD75CD"/>
    <w:rsid w:val="00FD7846"/>
    <w:rsid w:val="00FE1197"/>
    <w:rsid w:val="00FE1230"/>
    <w:rsid w:val="00FE1447"/>
    <w:rsid w:val="00FE24DD"/>
    <w:rsid w:val="00FE3A92"/>
    <w:rsid w:val="00FE4B94"/>
    <w:rsid w:val="00FE5621"/>
    <w:rsid w:val="00FE6C85"/>
    <w:rsid w:val="00FF01F4"/>
    <w:rsid w:val="00FF0248"/>
    <w:rsid w:val="00FF13FA"/>
    <w:rsid w:val="00FF1EAA"/>
    <w:rsid w:val="00FF4E95"/>
    <w:rsid w:val="00FF6ED0"/>
    <w:rsid w:val="00FF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1A9F08E-877E-45C9-A538-BEB7BDFD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76C"/>
    <w:pPr>
      <w:spacing w:after="200" w:line="276" w:lineRule="auto"/>
    </w:pPr>
    <w:rPr>
      <w:sz w:val="22"/>
      <w:szCs w:val="22"/>
      <w:lang w:val="ru-RU"/>
    </w:rPr>
  </w:style>
  <w:style w:type="paragraph" w:styleId="Heading1">
    <w:name w:val="heading 1"/>
    <w:basedOn w:val="Normal"/>
    <w:next w:val="Normal"/>
    <w:link w:val="Heading1Char"/>
    <w:uiPriority w:val="99"/>
    <w:qFormat/>
    <w:rsid w:val="00B6176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D10FA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D10FA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6176C"/>
    <w:rPr>
      <w:rFonts w:ascii="Cambria" w:eastAsia="Times New Roman" w:hAnsi="Cambria" w:cs="Times New Roman"/>
      <w:b/>
      <w:bCs/>
      <w:color w:val="365F91"/>
      <w:sz w:val="28"/>
      <w:szCs w:val="28"/>
    </w:rPr>
  </w:style>
  <w:style w:type="character" w:customStyle="1" w:styleId="Heading2Char">
    <w:name w:val="Heading 2 Char"/>
    <w:link w:val="Heading2"/>
    <w:rsid w:val="00D10FA3"/>
    <w:rPr>
      <w:rFonts w:ascii="Cambria" w:eastAsia="Times New Roman" w:hAnsi="Cambria" w:cs="Times New Roman"/>
      <w:b/>
      <w:bCs/>
      <w:color w:val="4F81BD"/>
      <w:sz w:val="26"/>
      <w:szCs w:val="26"/>
    </w:rPr>
  </w:style>
  <w:style w:type="character" w:customStyle="1" w:styleId="Heading3Char">
    <w:name w:val="Heading 3 Char"/>
    <w:link w:val="Heading3"/>
    <w:semiHidden/>
    <w:rsid w:val="00D10FA3"/>
    <w:rPr>
      <w:rFonts w:ascii="Cambria" w:eastAsia="Times New Roman" w:hAnsi="Cambria" w:cs="Times New Roman"/>
      <w:b/>
      <w:bCs/>
      <w:color w:val="4F81BD"/>
    </w:rPr>
  </w:style>
  <w:style w:type="paragraph" w:styleId="Header">
    <w:name w:val="header"/>
    <w:basedOn w:val="Normal"/>
    <w:link w:val="HeaderChar"/>
    <w:unhideWhenUsed/>
    <w:rsid w:val="00B6176C"/>
    <w:pPr>
      <w:tabs>
        <w:tab w:val="center" w:pos="4677"/>
        <w:tab w:val="right" w:pos="9355"/>
      </w:tabs>
      <w:spacing w:after="0" w:line="240" w:lineRule="auto"/>
    </w:pPr>
  </w:style>
  <w:style w:type="character" w:customStyle="1" w:styleId="HeaderChar">
    <w:name w:val="Header Char"/>
    <w:link w:val="Header"/>
    <w:uiPriority w:val="99"/>
    <w:rsid w:val="00B6176C"/>
    <w:rPr>
      <w:rFonts w:ascii="Calibri" w:eastAsia="Calibri" w:hAnsi="Calibri" w:cs="Times New Roman"/>
    </w:rPr>
  </w:style>
  <w:style w:type="paragraph" w:styleId="Footer">
    <w:name w:val="footer"/>
    <w:basedOn w:val="Normal"/>
    <w:link w:val="FooterChar"/>
    <w:unhideWhenUsed/>
    <w:rsid w:val="00B6176C"/>
    <w:pPr>
      <w:tabs>
        <w:tab w:val="center" w:pos="4677"/>
        <w:tab w:val="right" w:pos="9355"/>
      </w:tabs>
      <w:spacing w:after="0" w:line="240" w:lineRule="auto"/>
    </w:pPr>
  </w:style>
  <w:style w:type="character" w:customStyle="1" w:styleId="FooterChar">
    <w:name w:val="Footer Char"/>
    <w:link w:val="Footer"/>
    <w:uiPriority w:val="99"/>
    <w:rsid w:val="00B6176C"/>
    <w:rPr>
      <w:rFonts w:ascii="Calibri" w:eastAsia="Calibri" w:hAnsi="Calibri" w:cs="Times New Roman"/>
    </w:rPr>
  </w:style>
  <w:style w:type="paragraph" w:styleId="BalloonText">
    <w:name w:val="Balloon Text"/>
    <w:basedOn w:val="Normal"/>
    <w:link w:val="BalloonTextChar"/>
    <w:semiHidden/>
    <w:unhideWhenUsed/>
    <w:rsid w:val="00B617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176C"/>
    <w:rPr>
      <w:rFonts w:ascii="Tahoma" w:eastAsia="Calibri" w:hAnsi="Tahoma" w:cs="Tahoma"/>
      <w:sz w:val="16"/>
      <w:szCs w:val="16"/>
    </w:rPr>
  </w:style>
  <w:style w:type="paragraph" w:styleId="TOCHeading">
    <w:name w:val="TOC Heading"/>
    <w:basedOn w:val="Heading1"/>
    <w:next w:val="Normal"/>
    <w:uiPriority w:val="39"/>
    <w:qFormat/>
    <w:rsid w:val="00B6176C"/>
    <w:pPr>
      <w:outlineLvl w:val="9"/>
    </w:pPr>
  </w:style>
  <w:style w:type="paragraph" w:styleId="TOC2">
    <w:name w:val="toc 2"/>
    <w:basedOn w:val="Normal"/>
    <w:next w:val="Normal"/>
    <w:autoRedefine/>
    <w:uiPriority w:val="39"/>
    <w:rsid w:val="007A7168"/>
    <w:pPr>
      <w:tabs>
        <w:tab w:val="right" w:leader="dot" w:pos="9911"/>
      </w:tabs>
      <w:spacing w:after="0" w:line="360" w:lineRule="auto"/>
      <w:outlineLvl w:val="1"/>
    </w:pPr>
    <w:rPr>
      <w:rFonts w:ascii="Times New Roman" w:hAnsi="Times New Roman"/>
      <w:b/>
      <w:bCs/>
      <w:i/>
      <w:smallCaps/>
      <w:noProof/>
      <w:color w:val="000000"/>
      <w:sz w:val="28"/>
      <w:szCs w:val="28"/>
    </w:rPr>
  </w:style>
  <w:style w:type="paragraph" w:styleId="TOC1">
    <w:name w:val="toc 1"/>
    <w:basedOn w:val="Normal"/>
    <w:next w:val="Normal"/>
    <w:autoRedefine/>
    <w:uiPriority w:val="39"/>
    <w:rsid w:val="004D197E"/>
    <w:pPr>
      <w:tabs>
        <w:tab w:val="right" w:leader="dot" w:pos="9911"/>
      </w:tabs>
      <w:spacing w:before="360" w:after="360" w:line="360" w:lineRule="auto"/>
      <w:jc w:val="both"/>
      <w:outlineLvl w:val="0"/>
    </w:pPr>
    <w:rPr>
      <w:rFonts w:ascii="Times New Roman" w:hAnsi="Times New Roman"/>
      <w:b/>
      <w:bCs/>
      <w:caps/>
      <w:noProof/>
      <w:color w:val="000000"/>
      <w:sz w:val="28"/>
      <w:szCs w:val="28"/>
    </w:rPr>
  </w:style>
  <w:style w:type="paragraph" w:styleId="TOC3">
    <w:name w:val="toc 3"/>
    <w:basedOn w:val="Normal"/>
    <w:next w:val="Normal"/>
    <w:autoRedefine/>
    <w:uiPriority w:val="39"/>
    <w:rsid w:val="00B5270E"/>
    <w:pPr>
      <w:spacing w:after="0"/>
    </w:pPr>
    <w:rPr>
      <w:smallCaps/>
    </w:rPr>
  </w:style>
  <w:style w:type="character" w:styleId="Hyperlink">
    <w:name w:val="Hyperlink"/>
    <w:uiPriority w:val="99"/>
    <w:unhideWhenUsed/>
    <w:rsid w:val="00B6176C"/>
    <w:rPr>
      <w:color w:val="0000FF"/>
      <w:u w:val="single"/>
    </w:rPr>
  </w:style>
  <w:style w:type="paragraph" w:customStyle="1" w:styleId="ConsPlusNormal">
    <w:name w:val="ConsPlusNormal"/>
    <w:rsid w:val="00314F73"/>
    <w:pPr>
      <w:widowControl w:val="0"/>
      <w:suppressAutoHyphens/>
      <w:autoSpaceDE w:val="0"/>
      <w:ind w:firstLine="720"/>
    </w:pPr>
    <w:rPr>
      <w:rFonts w:ascii="Arial" w:hAnsi="Arial" w:cs="Arial"/>
      <w:lang w:val="ru-RU" w:eastAsia="ar-SA"/>
    </w:rPr>
  </w:style>
  <w:style w:type="paragraph" w:customStyle="1" w:styleId="a">
    <w:name w:val="ГлЗаголовок"/>
    <w:basedOn w:val="Normal"/>
    <w:link w:val="a0"/>
    <w:qFormat/>
    <w:rsid w:val="002B7325"/>
    <w:pPr>
      <w:autoSpaceDE w:val="0"/>
      <w:autoSpaceDN w:val="0"/>
      <w:adjustRightInd w:val="0"/>
      <w:spacing w:line="360" w:lineRule="auto"/>
      <w:ind w:firstLine="709"/>
      <w:jc w:val="center"/>
      <w:outlineLvl w:val="0"/>
    </w:pPr>
    <w:rPr>
      <w:b/>
      <w:sz w:val="28"/>
      <w:szCs w:val="28"/>
    </w:rPr>
  </w:style>
  <w:style w:type="character" w:customStyle="1" w:styleId="a0">
    <w:name w:val="ГлЗаголовок Знак"/>
    <w:link w:val="a"/>
    <w:rsid w:val="002B7325"/>
    <w:rPr>
      <w:rFonts w:eastAsia="Calibri" w:cs="Times New Roman"/>
      <w:b/>
      <w:sz w:val="28"/>
      <w:szCs w:val="28"/>
    </w:rPr>
  </w:style>
  <w:style w:type="paragraph" w:styleId="TOC4">
    <w:name w:val="toc 4"/>
    <w:basedOn w:val="Normal"/>
    <w:next w:val="Normal"/>
    <w:autoRedefine/>
    <w:uiPriority w:val="39"/>
    <w:unhideWhenUsed/>
    <w:rsid w:val="00314F73"/>
    <w:pPr>
      <w:spacing w:after="0"/>
    </w:pPr>
  </w:style>
  <w:style w:type="paragraph" w:styleId="TOC5">
    <w:name w:val="toc 5"/>
    <w:basedOn w:val="Normal"/>
    <w:next w:val="Normal"/>
    <w:autoRedefine/>
    <w:uiPriority w:val="39"/>
    <w:unhideWhenUsed/>
    <w:rsid w:val="00314F73"/>
    <w:pPr>
      <w:spacing w:after="0"/>
    </w:pPr>
  </w:style>
  <w:style w:type="paragraph" w:styleId="TOC6">
    <w:name w:val="toc 6"/>
    <w:basedOn w:val="Normal"/>
    <w:next w:val="Normal"/>
    <w:autoRedefine/>
    <w:uiPriority w:val="39"/>
    <w:unhideWhenUsed/>
    <w:rsid w:val="00314F73"/>
    <w:pPr>
      <w:spacing w:after="0"/>
    </w:pPr>
  </w:style>
  <w:style w:type="paragraph" w:styleId="TOC7">
    <w:name w:val="toc 7"/>
    <w:basedOn w:val="Normal"/>
    <w:next w:val="Normal"/>
    <w:autoRedefine/>
    <w:uiPriority w:val="39"/>
    <w:unhideWhenUsed/>
    <w:rsid w:val="00314F73"/>
    <w:pPr>
      <w:spacing w:after="0"/>
    </w:pPr>
  </w:style>
  <w:style w:type="paragraph" w:styleId="TOC8">
    <w:name w:val="toc 8"/>
    <w:basedOn w:val="Normal"/>
    <w:next w:val="Normal"/>
    <w:autoRedefine/>
    <w:uiPriority w:val="39"/>
    <w:unhideWhenUsed/>
    <w:rsid w:val="00314F73"/>
    <w:pPr>
      <w:spacing w:after="0"/>
    </w:pPr>
  </w:style>
  <w:style w:type="paragraph" w:styleId="TOC9">
    <w:name w:val="toc 9"/>
    <w:basedOn w:val="Normal"/>
    <w:next w:val="Normal"/>
    <w:autoRedefine/>
    <w:uiPriority w:val="39"/>
    <w:unhideWhenUsed/>
    <w:rsid w:val="00314F73"/>
    <w:pPr>
      <w:spacing w:after="0"/>
    </w:pPr>
  </w:style>
  <w:style w:type="paragraph" w:customStyle="1" w:styleId="1">
    <w:name w:val="Стиль1"/>
    <w:basedOn w:val="a"/>
    <w:link w:val="10"/>
    <w:qFormat/>
    <w:rsid w:val="00090D13"/>
  </w:style>
  <w:style w:type="character" w:customStyle="1" w:styleId="10">
    <w:name w:val="Стиль1 Знак"/>
    <w:basedOn w:val="a0"/>
    <w:link w:val="1"/>
    <w:rsid w:val="00090D13"/>
    <w:rPr>
      <w:rFonts w:eastAsia="Calibri" w:cs="Times New Roman"/>
      <w:b/>
      <w:sz w:val="28"/>
      <w:szCs w:val="28"/>
    </w:rPr>
  </w:style>
  <w:style w:type="paragraph" w:customStyle="1" w:styleId="11">
    <w:name w:val="Подзаголовок1"/>
    <w:basedOn w:val="ListParagraph"/>
    <w:link w:val="12"/>
    <w:qFormat/>
    <w:rsid w:val="0007554B"/>
    <w:pPr>
      <w:spacing w:line="360" w:lineRule="auto"/>
      <w:ind w:left="1141" w:hanging="432"/>
      <w:jc w:val="center"/>
    </w:pPr>
    <w:rPr>
      <w:rFonts w:ascii="Times New Roman" w:hAnsi="Times New Roman"/>
      <w:b/>
      <w:sz w:val="28"/>
      <w:szCs w:val="28"/>
    </w:rPr>
  </w:style>
  <w:style w:type="paragraph" w:styleId="ListParagraph">
    <w:name w:val="List Paragraph"/>
    <w:basedOn w:val="Normal"/>
    <w:link w:val="ListParagraphChar"/>
    <w:uiPriority w:val="99"/>
    <w:qFormat/>
    <w:rsid w:val="0007554B"/>
    <w:pPr>
      <w:ind w:left="720"/>
      <w:contextualSpacing/>
    </w:pPr>
  </w:style>
  <w:style w:type="character" w:customStyle="1" w:styleId="ListParagraphChar">
    <w:name w:val="List Paragraph Char"/>
    <w:link w:val="ListParagraph"/>
    <w:uiPriority w:val="99"/>
    <w:rsid w:val="00D10FA3"/>
    <w:rPr>
      <w:rFonts w:ascii="Calibri" w:eastAsia="Calibri" w:hAnsi="Calibri" w:cs="Times New Roman"/>
    </w:rPr>
  </w:style>
  <w:style w:type="character" w:customStyle="1" w:styleId="12">
    <w:name w:val="Подзаголовок1 Знак"/>
    <w:link w:val="11"/>
    <w:rsid w:val="0007554B"/>
    <w:rPr>
      <w:rFonts w:ascii="Times New Roman" w:eastAsia="Calibri" w:hAnsi="Times New Roman" w:cs="Times New Roman"/>
      <w:b/>
      <w:sz w:val="28"/>
      <w:szCs w:val="28"/>
    </w:rPr>
  </w:style>
  <w:style w:type="paragraph" w:customStyle="1" w:styleId="a1">
    <w:name w:val="Подподзаголовок"/>
    <w:basedOn w:val="ListParagraph"/>
    <w:link w:val="a2"/>
    <w:qFormat/>
    <w:rsid w:val="0007554B"/>
    <w:pPr>
      <w:spacing w:line="360" w:lineRule="auto"/>
      <w:ind w:left="1214" w:hanging="504"/>
      <w:jc w:val="both"/>
    </w:pPr>
    <w:rPr>
      <w:rFonts w:ascii="Times New Roman" w:hAnsi="Times New Roman"/>
      <w:b/>
      <w:i/>
      <w:sz w:val="28"/>
      <w:szCs w:val="28"/>
    </w:rPr>
  </w:style>
  <w:style w:type="character" w:customStyle="1" w:styleId="a2">
    <w:name w:val="Подподзаголовок Знак"/>
    <w:link w:val="a1"/>
    <w:rsid w:val="00D10FA3"/>
    <w:rPr>
      <w:rFonts w:ascii="Times New Roman" w:eastAsia="Calibri" w:hAnsi="Times New Roman" w:cs="Times New Roman"/>
      <w:b/>
      <w:i/>
      <w:sz w:val="28"/>
      <w:szCs w:val="28"/>
    </w:rPr>
  </w:style>
  <w:style w:type="paragraph" w:styleId="NormalWeb">
    <w:name w:val="Normal (Web)"/>
    <w:basedOn w:val="Normal"/>
    <w:uiPriority w:val="99"/>
    <w:unhideWhenUsed/>
    <w:rsid w:val="0007554B"/>
    <w:pPr>
      <w:spacing w:before="100" w:beforeAutospacing="1" w:after="119"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rsid w:val="00D10FA3"/>
    <w:pPr>
      <w:spacing w:after="0" w:line="240" w:lineRule="auto"/>
      <w:ind w:firstLine="540"/>
    </w:pPr>
    <w:rPr>
      <w:rFonts w:ascii="Times New Roman" w:eastAsia="Times New Roman" w:hAnsi="Times New Roman"/>
      <w:sz w:val="28"/>
      <w:szCs w:val="24"/>
    </w:rPr>
  </w:style>
  <w:style w:type="character" w:customStyle="1" w:styleId="BodyTextIndentChar">
    <w:name w:val="Body Text Indent Char"/>
    <w:link w:val="BodyTextIndent"/>
    <w:rsid w:val="00D10FA3"/>
    <w:rPr>
      <w:rFonts w:ascii="Times New Roman" w:eastAsia="Times New Roman" w:hAnsi="Times New Roman" w:cs="Times New Roman"/>
      <w:sz w:val="28"/>
      <w:szCs w:val="24"/>
    </w:rPr>
  </w:style>
  <w:style w:type="paragraph" w:customStyle="1" w:styleId="Default">
    <w:name w:val="Default"/>
    <w:rsid w:val="00D10FA3"/>
    <w:pPr>
      <w:autoSpaceDE w:val="0"/>
      <w:autoSpaceDN w:val="0"/>
      <w:adjustRightInd w:val="0"/>
    </w:pPr>
    <w:rPr>
      <w:rFonts w:ascii="Times New Roman" w:hAnsi="Times New Roman"/>
      <w:color w:val="000000"/>
      <w:sz w:val="24"/>
      <w:szCs w:val="24"/>
      <w:lang w:val="ru-RU" w:eastAsia="ru-RU"/>
    </w:rPr>
  </w:style>
  <w:style w:type="character" w:customStyle="1" w:styleId="CaptionChar1">
    <w:name w:val="Caption Char1"/>
    <w:aliases w:val="Таблица - Название объекта Char,!! Object Novogor !! Char,Знак Char,Caption Char Char,Caption Char1 Char1 Char Char Char,Caption Char Char2 Char1 Char Char Char,Caption Char Char Char Char Char1 Char1 Char Char1 Char Char"/>
    <w:link w:val="Caption"/>
    <w:uiPriority w:val="99"/>
    <w:locked/>
    <w:rsid w:val="00D10FA3"/>
    <w:rPr>
      <w:rFonts w:ascii="Arial" w:eastAsia="Microsoft YaHei" w:hAnsi="Arial"/>
      <w:b/>
      <w:bCs/>
      <w:color w:val="4F81BD"/>
      <w:spacing w:val="-5"/>
      <w:sz w:val="18"/>
      <w:szCs w:val="18"/>
    </w:rPr>
  </w:style>
  <w:style w:type="paragraph" w:styleId="Caption">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Normal"/>
    <w:next w:val="Normal"/>
    <w:link w:val="CaptionChar1"/>
    <w:uiPriority w:val="99"/>
    <w:qFormat/>
    <w:rsid w:val="00D10FA3"/>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paragraph" w:styleId="ListBullet">
    <w:name w:val="List Bullet"/>
    <w:basedOn w:val="List"/>
    <w:link w:val="ListBulletChar"/>
    <w:uiPriority w:val="99"/>
    <w:rsid w:val="00D10FA3"/>
    <w:pPr>
      <w:widowControl w:val="0"/>
      <w:numPr>
        <w:numId w:val="1"/>
      </w:numPr>
      <w:tabs>
        <w:tab w:val="num" w:pos="993"/>
      </w:tabs>
      <w:adjustRightInd w:val="0"/>
      <w:spacing w:before="120" w:after="120" w:line="240" w:lineRule="auto"/>
      <w:ind w:left="567" w:firstLine="0"/>
      <w:contextualSpacing w:val="0"/>
      <w:jc w:val="both"/>
      <w:textAlignment w:val="baseline"/>
    </w:pPr>
    <w:rPr>
      <w:rFonts w:ascii="Arial" w:eastAsia="Times New Roman" w:hAnsi="Arial"/>
      <w:spacing w:val="-5"/>
    </w:rPr>
  </w:style>
  <w:style w:type="paragraph" w:styleId="List">
    <w:name w:val="List"/>
    <w:basedOn w:val="Normal"/>
    <w:unhideWhenUsed/>
    <w:rsid w:val="00D10FA3"/>
    <w:pPr>
      <w:ind w:left="283" w:hanging="283"/>
      <w:contextualSpacing/>
    </w:pPr>
  </w:style>
  <w:style w:type="character" w:customStyle="1" w:styleId="ListBulletChar">
    <w:name w:val="List Bullet Char"/>
    <w:link w:val="ListBullet"/>
    <w:uiPriority w:val="99"/>
    <w:locked/>
    <w:rsid w:val="00D10FA3"/>
    <w:rPr>
      <w:rFonts w:ascii="Arial" w:eastAsia="Times New Roman" w:hAnsi="Arial" w:cs="Times New Roman"/>
      <w:spacing w:val="-5"/>
    </w:rPr>
  </w:style>
  <w:style w:type="character" w:customStyle="1" w:styleId="apple-converted-space">
    <w:name w:val="apple-converted-space"/>
    <w:basedOn w:val="DefaultParagraphFont"/>
    <w:rsid w:val="00D10FA3"/>
  </w:style>
  <w:style w:type="paragraph" w:customStyle="1" w:styleId="MTDisplayEquation">
    <w:name w:val="MTDisplayEquation"/>
    <w:basedOn w:val="Normal"/>
    <w:next w:val="Normal"/>
    <w:link w:val="MTDisplayEquation0"/>
    <w:rsid w:val="00D10FA3"/>
    <w:pPr>
      <w:tabs>
        <w:tab w:val="center" w:pos="4960"/>
        <w:tab w:val="right" w:pos="9920"/>
      </w:tabs>
      <w:spacing w:line="240" w:lineRule="auto"/>
      <w:ind w:firstLine="709"/>
      <w:jc w:val="both"/>
    </w:pPr>
    <w:rPr>
      <w:sz w:val="28"/>
      <w:szCs w:val="28"/>
    </w:rPr>
  </w:style>
  <w:style w:type="character" w:customStyle="1" w:styleId="MTDisplayEquation0">
    <w:name w:val="MTDisplayEquation Знак"/>
    <w:link w:val="MTDisplayEquation"/>
    <w:rsid w:val="00D10FA3"/>
    <w:rPr>
      <w:rFonts w:ascii="Calibri" w:eastAsia="Calibri" w:hAnsi="Calibri" w:cs="Times New Roman"/>
      <w:sz w:val="28"/>
      <w:szCs w:val="28"/>
    </w:rPr>
  </w:style>
  <w:style w:type="character" w:customStyle="1" w:styleId="DocumentMapChar">
    <w:name w:val="Document Map Char"/>
    <w:link w:val="DocumentMap"/>
    <w:uiPriority w:val="99"/>
    <w:semiHidden/>
    <w:rsid w:val="00D10FA3"/>
    <w:rPr>
      <w:rFonts w:ascii="Tahoma" w:eastAsia="Calibri" w:hAnsi="Tahoma" w:cs="Tahoma"/>
      <w:sz w:val="16"/>
      <w:szCs w:val="16"/>
    </w:rPr>
  </w:style>
  <w:style w:type="paragraph" w:styleId="DocumentMap">
    <w:name w:val="Document Map"/>
    <w:basedOn w:val="Normal"/>
    <w:link w:val="DocumentMapChar"/>
    <w:semiHidden/>
    <w:unhideWhenUsed/>
    <w:rsid w:val="00D10FA3"/>
    <w:pPr>
      <w:spacing w:after="0" w:line="240" w:lineRule="auto"/>
    </w:pPr>
    <w:rPr>
      <w:rFonts w:ascii="Tahoma" w:hAnsi="Tahoma" w:cs="Tahoma"/>
      <w:sz w:val="16"/>
      <w:szCs w:val="16"/>
    </w:rPr>
  </w:style>
  <w:style w:type="paragraph" w:customStyle="1" w:styleId="96F5E7AB09704427B30B1A714100EB60">
    <w:name w:val="96F5E7AB09704427B30B1A714100EB60"/>
    <w:rsid w:val="00055F07"/>
    <w:pPr>
      <w:spacing w:after="200" w:line="276" w:lineRule="auto"/>
    </w:pPr>
    <w:rPr>
      <w:rFonts w:eastAsia="Times New Roman"/>
      <w:sz w:val="22"/>
      <w:szCs w:val="22"/>
    </w:rPr>
  </w:style>
  <w:style w:type="character" w:styleId="Emphasis">
    <w:name w:val="Emphasis"/>
    <w:qFormat/>
    <w:rsid w:val="00BF77CC"/>
    <w:rPr>
      <w:i/>
      <w:iCs/>
    </w:rPr>
  </w:style>
  <w:style w:type="table" w:styleId="TableGrid">
    <w:name w:val="Table Grid"/>
    <w:basedOn w:val="TableNormal"/>
    <w:rsid w:val="004558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uiPriority w:val="19"/>
    <w:qFormat/>
    <w:rsid w:val="0069692F"/>
    <w:rPr>
      <w:i/>
      <w:iCs/>
      <w:color w:val="808080"/>
    </w:rPr>
  </w:style>
  <w:style w:type="paragraph" w:customStyle="1" w:styleId="formattext">
    <w:name w:val="formattext"/>
    <w:basedOn w:val="Normal"/>
    <w:rsid w:val="002068F8"/>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rsid w:val="00647BC0"/>
    <w:pPr>
      <w:suppressAutoHyphens/>
      <w:spacing w:after="0" w:line="240" w:lineRule="auto"/>
      <w:jc w:val="center"/>
    </w:pPr>
    <w:rPr>
      <w:rFonts w:ascii="Times New Roman" w:eastAsia="Times New Roman" w:hAnsi="Times New Roman"/>
      <w:b/>
      <w:sz w:val="32"/>
      <w:szCs w:val="20"/>
      <w:lang w:eastAsia="ar-SA"/>
    </w:rPr>
  </w:style>
  <w:style w:type="character" w:customStyle="1" w:styleId="BodyTextChar">
    <w:name w:val="Body Text Char"/>
    <w:link w:val="BodyText"/>
    <w:rsid w:val="00647BC0"/>
    <w:rPr>
      <w:rFonts w:ascii="Times New Roman" w:eastAsia="Times New Roman" w:hAnsi="Times New Roman" w:cs="Times New Roman"/>
      <w:b/>
      <w:sz w:val="32"/>
      <w:szCs w:val="20"/>
      <w:lang w:eastAsia="ar-SA"/>
    </w:rPr>
  </w:style>
  <w:style w:type="paragraph" w:styleId="Subtitle">
    <w:name w:val="Subtitle"/>
    <w:basedOn w:val="Normal"/>
    <w:next w:val="BodyText"/>
    <w:link w:val="SubtitleChar"/>
    <w:qFormat/>
    <w:rsid w:val="00647BC0"/>
    <w:pPr>
      <w:suppressAutoHyphens/>
      <w:spacing w:after="60" w:line="240" w:lineRule="auto"/>
      <w:jc w:val="center"/>
    </w:pPr>
    <w:rPr>
      <w:rFonts w:ascii="Arial" w:eastAsia="Times New Roman" w:hAnsi="Arial" w:cs="Arial"/>
      <w:sz w:val="24"/>
      <w:szCs w:val="24"/>
      <w:lang w:eastAsia="ar-SA"/>
    </w:rPr>
  </w:style>
  <w:style w:type="character" w:customStyle="1" w:styleId="SubtitleChar">
    <w:name w:val="Subtitle Char"/>
    <w:link w:val="Subtitle"/>
    <w:rsid w:val="00647BC0"/>
    <w:rPr>
      <w:rFonts w:ascii="Arial" w:eastAsia="Times New Roman" w:hAnsi="Arial" w:cs="Arial"/>
      <w:sz w:val="24"/>
      <w:szCs w:val="24"/>
      <w:lang w:eastAsia="ar-SA"/>
    </w:rPr>
  </w:style>
  <w:style w:type="paragraph" w:customStyle="1" w:styleId="21">
    <w:name w:val="Основной текст 21"/>
    <w:basedOn w:val="Normal"/>
    <w:rsid w:val="00571809"/>
    <w:pPr>
      <w:suppressAutoHyphens/>
      <w:spacing w:after="0" w:line="240" w:lineRule="auto"/>
    </w:pPr>
    <w:rPr>
      <w:rFonts w:ascii="Times New Roman" w:eastAsia="Times New Roman" w:hAnsi="Times New Roman"/>
      <w:b/>
      <w:sz w:val="32"/>
      <w:szCs w:val="20"/>
      <w:lang w:eastAsia="ar-SA"/>
    </w:rPr>
  </w:style>
  <w:style w:type="paragraph" w:customStyle="1" w:styleId="31">
    <w:name w:val="Основной текст 31"/>
    <w:basedOn w:val="Normal"/>
    <w:rsid w:val="00571809"/>
    <w:pPr>
      <w:suppressAutoHyphens/>
      <w:spacing w:after="0" w:line="240" w:lineRule="auto"/>
    </w:pPr>
    <w:rPr>
      <w:rFonts w:ascii="Times New Roman" w:eastAsia="Times New Roman" w:hAnsi="Times New Roman"/>
      <w:sz w:val="28"/>
      <w:szCs w:val="20"/>
      <w:lang w:eastAsia="ar-SA"/>
    </w:rPr>
  </w:style>
  <w:style w:type="character" w:styleId="PageNumber">
    <w:name w:val="page number"/>
    <w:basedOn w:val="DefaultParagraphFont"/>
    <w:rsid w:val="00571809"/>
  </w:style>
  <w:style w:type="paragraph" w:customStyle="1" w:styleId="a3">
    <w:name w:val="Заголовок"/>
    <w:basedOn w:val="Normal"/>
    <w:next w:val="BodyText"/>
    <w:rsid w:val="00571809"/>
    <w:pPr>
      <w:keepNext/>
      <w:suppressAutoHyphens/>
      <w:spacing w:before="240" w:after="120" w:line="240" w:lineRule="auto"/>
    </w:pPr>
    <w:rPr>
      <w:rFonts w:ascii="Arial" w:eastAsia="Lucida Sans Unicode" w:hAnsi="Arial" w:cs="Tahoma"/>
      <w:sz w:val="28"/>
      <w:szCs w:val="28"/>
      <w:lang w:eastAsia="ar-SA"/>
    </w:rPr>
  </w:style>
  <w:style w:type="paragraph" w:customStyle="1" w:styleId="a4">
    <w:name w:val="Содержимое таблицы"/>
    <w:basedOn w:val="Normal"/>
    <w:rsid w:val="00571809"/>
    <w:pPr>
      <w:suppressLineNumbers/>
      <w:suppressAutoHyphens/>
      <w:spacing w:after="0" w:line="240" w:lineRule="auto"/>
    </w:pPr>
    <w:rPr>
      <w:rFonts w:ascii="Times New Roman" w:eastAsia="Times New Roman" w:hAnsi="Times New Roman"/>
      <w:sz w:val="20"/>
      <w:szCs w:val="20"/>
      <w:lang w:eastAsia="ar-SA"/>
    </w:rPr>
  </w:style>
  <w:style w:type="paragraph" w:customStyle="1" w:styleId="13">
    <w:name w:val="Обычный отступ1"/>
    <w:basedOn w:val="Normal"/>
    <w:rsid w:val="00571809"/>
    <w:pPr>
      <w:suppressAutoHyphens/>
      <w:spacing w:after="0" w:line="240" w:lineRule="auto"/>
      <w:ind w:left="708"/>
    </w:pPr>
    <w:rPr>
      <w:rFonts w:ascii="Times New Roman" w:eastAsia="Times New Roman" w:hAnsi="Times New Roman"/>
      <w:sz w:val="20"/>
      <w:szCs w:val="20"/>
      <w:lang w:eastAsia="ar-SA"/>
    </w:rPr>
  </w:style>
  <w:style w:type="character" w:styleId="FollowedHyperlink">
    <w:name w:val="FollowedHyperlink"/>
    <w:uiPriority w:val="99"/>
    <w:semiHidden/>
    <w:unhideWhenUsed/>
    <w:rsid w:val="00C84538"/>
    <w:rPr>
      <w:color w:val="800080"/>
      <w:u w:val="single"/>
    </w:rPr>
  </w:style>
  <w:style w:type="paragraph" w:customStyle="1" w:styleId="xl65">
    <w:name w:val="xl65"/>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66">
    <w:name w:val="xl66"/>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67">
    <w:name w:val="xl67"/>
    <w:basedOn w:val="Normal"/>
    <w:rsid w:val="00C8453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b/>
      <w:bCs/>
      <w:i/>
      <w:iCs/>
      <w:color w:val="FF0000"/>
      <w:sz w:val="16"/>
      <w:szCs w:val="16"/>
      <w:lang w:eastAsia="ru-RU"/>
    </w:rPr>
  </w:style>
  <w:style w:type="paragraph" w:customStyle="1" w:styleId="xl68">
    <w:name w:val="xl68"/>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i/>
      <w:iCs/>
      <w:color w:val="FF0000"/>
      <w:sz w:val="16"/>
      <w:szCs w:val="16"/>
      <w:lang w:eastAsia="ru-RU"/>
    </w:rPr>
  </w:style>
  <w:style w:type="paragraph" w:customStyle="1" w:styleId="xl69">
    <w:name w:val="xl69"/>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1">
    <w:name w:val="xl71"/>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3">
    <w:name w:val="xl73"/>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4">
    <w:name w:val="xl74"/>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5">
    <w:name w:val="xl75"/>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6">
    <w:name w:val="xl76"/>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7">
    <w:name w:val="xl77"/>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8">
    <w:name w:val="xl78"/>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Normal"/>
    <w:rsid w:val="00C84538"/>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1">
    <w:name w:val="xl81"/>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2">
    <w:name w:val="xl82"/>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3">
    <w:name w:val="xl83"/>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4">
    <w:name w:val="xl84"/>
    <w:basedOn w:val="Normal"/>
    <w:rsid w:val="00C84538"/>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5">
    <w:name w:val="xl85"/>
    <w:basedOn w:val="Normal"/>
    <w:rsid w:val="00C8453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b/>
      <w:bCs/>
      <w:i/>
      <w:iCs/>
      <w:color w:val="000000"/>
      <w:sz w:val="24"/>
      <w:szCs w:val="24"/>
      <w:lang w:eastAsia="ru-RU"/>
    </w:rPr>
  </w:style>
  <w:style w:type="paragraph" w:customStyle="1" w:styleId="xl86">
    <w:name w:val="xl86"/>
    <w:basedOn w:val="Normal"/>
    <w:rsid w:val="00C8453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i/>
      <w:iCs/>
      <w:color w:val="000000"/>
      <w:sz w:val="24"/>
      <w:szCs w:val="24"/>
      <w:lang w:eastAsia="ru-RU"/>
    </w:rPr>
  </w:style>
  <w:style w:type="paragraph" w:customStyle="1" w:styleId="xl87">
    <w:name w:val="xl87"/>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8">
    <w:name w:val="xl88"/>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9">
    <w:name w:val="xl89"/>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90">
    <w:name w:val="xl90"/>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91">
    <w:name w:val="xl91"/>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92">
    <w:name w:val="xl92"/>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93">
    <w:name w:val="xl93"/>
    <w:basedOn w:val="Normal"/>
    <w:rsid w:val="00C84538"/>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94">
    <w:name w:val="xl94"/>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5">
    <w:name w:val="xl95"/>
    <w:basedOn w:val="Normal"/>
    <w:rsid w:val="00C8453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related-info-block">
    <w:name w:val="related-info-block"/>
    <w:basedOn w:val="Normal"/>
    <w:rsid w:val="00BA2319"/>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uiPriority w:val="22"/>
    <w:qFormat/>
    <w:rsid w:val="006C6765"/>
    <w:rPr>
      <w:b/>
      <w:bCs/>
    </w:rPr>
  </w:style>
  <w:style w:type="paragraph" w:customStyle="1" w:styleId="text14pxtemniigray">
    <w:name w:val="text_14px_temnii_gray"/>
    <w:basedOn w:val="Normal"/>
    <w:rsid w:val="00CE14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name">
    <w:name w:val="normalname"/>
    <w:basedOn w:val="DefaultParagraphFont"/>
    <w:rsid w:val="002243F8"/>
  </w:style>
  <w:style w:type="character" w:customStyle="1" w:styleId="postdetails">
    <w:name w:val="postdetails"/>
    <w:basedOn w:val="DefaultParagraphFont"/>
    <w:rsid w:val="002243F8"/>
  </w:style>
  <w:style w:type="paragraph" w:customStyle="1" w:styleId="consplusnormal0">
    <w:name w:val="consplusnormal"/>
    <w:basedOn w:val="Normal"/>
    <w:rsid w:val="00B3077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786">
      <w:bodyDiv w:val="1"/>
      <w:marLeft w:val="0"/>
      <w:marRight w:val="0"/>
      <w:marTop w:val="0"/>
      <w:marBottom w:val="0"/>
      <w:divBdr>
        <w:top w:val="none" w:sz="0" w:space="0" w:color="auto"/>
        <w:left w:val="none" w:sz="0" w:space="0" w:color="auto"/>
        <w:bottom w:val="none" w:sz="0" w:space="0" w:color="auto"/>
        <w:right w:val="none" w:sz="0" w:space="0" w:color="auto"/>
      </w:divBdr>
    </w:div>
    <w:div w:id="44448153">
      <w:bodyDiv w:val="1"/>
      <w:marLeft w:val="0"/>
      <w:marRight w:val="0"/>
      <w:marTop w:val="0"/>
      <w:marBottom w:val="0"/>
      <w:divBdr>
        <w:top w:val="none" w:sz="0" w:space="0" w:color="auto"/>
        <w:left w:val="none" w:sz="0" w:space="0" w:color="auto"/>
        <w:bottom w:val="none" w:sz="0" w:space="0" w:color="auto"/>
        <w:right w:val="none" w:sz="0" w:space="0" w:color="auto"/>
      </w:divBdr>
    </w:div>
    <w:div w:id="46999368">
      <w:bodyDiv w:val="1"/>
      <w:marLeft w:val="0"/>
      <w:marRight w:val="0"/>
      <w:marTop w:val="0"/>
      <w:marBottom w:val="0"/>
      <w:divBdr>
        <w:top w:val="none" w:sz="0" w:space="0" w:color="auto"/>
        <w:left w:val="none" w:sz="0" w:space="0" w:color="auto"/>
        <w:bottom w:val="none" w:sz="0" w:space="0" w:color="auto"/>
        <w:right w:val="none" w:sz="0" w:space="0" w:color="auto"/>
      </w:divBdr>
    </w:div>
    <w:div w:id="49811246">
      <w:bodyDiv w:val="1"/>
      <w:marLeft w:val="0"/>
      <w:marRight w:val="0"/>
      <w:marTop w:val="0"/>
      <w:marBottom w:val="0"/>
      <w:divBdr>
        <w:top w:val="none" w:sz="0" w:space="0" w:color="auto"/>
        <w:left w:val="none" w:sz="0" w:space="0" w:color="auto"/>
        <w:bottom w:val="none" w:sz="0" w:space="0" w:color="auto"/>
        <w:right w:val="none" w:sz="0" w:space="0" w:color="auto"/>
      </w:divBdr>
    </w:div>
    <w:div w:id="67847626">
      <w:bodyDiv w:val="1"/>
      <w:marLeft w:val="0"/>
      <w:marRight w:val="0"/>
      <w:marTop w:val="0"/>
      <w:marBottom w:val="0"/>
      <w:divBdr>
        <w:top w:val="none" w:sz="0" w:space="0" w:color="auto"/>
        <w:left w:val="none" w:sz="0" w:space="0" w:color="auto"/>
        <w:bottom w:val="none" w:sz="0" w:space="0" w:color="auto"/>
        <w:right w:val="none" w:sz="0" w:space="0" w:color="auto"/>
      </w:divBdr>
    </w:div>
    <w:div w:id="109398994">
      <w:bodyDiv w:val="1"/>
      <w:marLeft w:val="0"/>
      <w:marRight w:val="0"/>
      <w:marTop w:val="0"/>
      <w:marBottom w:val="0"/>
      <w:divBdr>
        <w:top w:val="none" w:sz="0" w:space="0" w:color="auto"/>
        <w:left w:val="none" w:sz="0" w:space="0" w:color="auto"/>
        <w:bottom w:val="none" w:sz="0" w:space="0" w:color="auto"/>
        <w:right w:val="none" w:sz="0" w:space="0" w:color="auto"/>
      </w:divBdr>
    </w:div>
    <w:div w:id="184515471">
      <w:bodyDiv w:val="1"/>
      <w:marLeft w:val="0"/>
      <w:marRight w:val="0"/>
      <w:marTop w:val="0"/>
      <w:marBottom w:val="0"/>
      <w:divBdr>
        <w:top w:val="none" w:sz="0" w:space="0" w:color="auto"/>
        <w:left w:val="none" w:sz="0" w:space="0" w:color="auto"/>
        <w:bottom w:val="none" w:sz="0" w:space="0" w:color="auto"/>
        <w:right w:val="none" w:sz="0" w:space="0" w:color="auto"/>
      </w:divBdr>
    </w:div>
    <w:div w:id="345911969">
      <w:bodyDiv w:val="1"/>
      <w:marLeft w:val="0"/>
      <w:marRight w:val="0"/>
      <w:marTop w:val="0"/>
      <w:marBottom w:val="0"/>
      <w:divBdr>
        <w:top w:val="none" w:sz="0" w:space="0" w:color="auto"/>
        <w:left w:val="none" w:sz="0" w:space="0" w:color="auto"/>
        <w:bottom w:val="none" w:sz="0" w:space="0" w:color="auto"/>
        <w:right w:val="none" w:sz="0" w:space="0" w:color="auto"/>
      </w:divBdr>
    </w:div>
    <w:div w:id="348138520">
      <w:bodyDiv w:val="1"/>
      <w:marLeft w:val="0"/>
      <w:marRight w:val="0"/>
      <w:marTop w:val="0"/>
      <w:marBottom w:val="0"/>
      <w:divBdr>
        <w:top w:val="none" w:sz="0" w:space="0" w:color="auto"/>
        <w:left w:val="none" w:sz="0" w:space="0" w:color="auto"/>
        <w:bottom w:val="none" w:sz="0" w:space="0" w:color="auto"/>
        <w:right w:val="none" w:sz="0" w:space="0" w:color="auto"/>
      </w:divBdr>
    </w:div>
    <w:div w:id="376125945">
      <w:bodyDiv w:val="1"/>
      <w:marLeft w:val="0"/>
      <w:marRight w:val="0"/>
      <w:marTop w:val="0"/>
      <w:marBottom w:val="0"/>
      <w:divBdr>
        <w:top w:val="none" w:sz="0" w:space="0" w:color="auto"/>
        <w:left w:val="none" w:sz="0" w:space="0" w:color="auto"/>
        <w:bottom w:val="none" w:sz="0" w:space="0" w:color="auto"/>
        <w:right w:val="none" w:sz="0" w:space="0" w:color="auto"/>
      </w:divBdr>
    </w:div>
    <w:div w:id="376659625">
      <w:bodyDiv w:val="1"/>
      <w:marLeft w:val="0"/>
      <w:marRight w:val="0"/>
      <w:marTop w:val="0"/>
      <w:marBottom w:val="0"/>
      <w:divBdr>
        <w:top w:val="none" w:sz="0" w:space="0" w:color="auto"/>
        <w:left w:val="none" w:sz="0" w:space="0" w:color="auto"/>
        <w:bottom w:val="none" w:sz="0" w:space="0" w:color="auto"/>
        <w:right w:val="none" w:sz="0" w:space="0" w:color="auto"/>
      </w:divBdr>
    </w:div>
    <w:div w:id="392312479">
      <w:bodyDiv w:val="1"/>
      <w:marLeft w:val="0"/>
      <w:marRight w:val="0"/>
      <w:marTop w:val="0"/>
      <w:marBottom w:val="0"/>
      <w:divBdr>
        <w:top w:val="none" w:sz="0" w:space="0" w:color="auto"/>
        <w:left w:val="none" w:sz="0" w:space="0" w:color="auto"/>
        <w:bottom w:val="none" w:sz="0" w:space="0" w:color="auto"/>
        <w:right w:val="none" w:sz="0" w:space="0" w:color="auto"/>
      </w:divBdr>
    </w:div>
    <w:div w:id="433481221">
      <w:bodyDiv w:val="1"/>
      <w:marLeft w:val="0"/>
      <w:marRight w:val="0"/>
      <w:marTop w:val="0"/>
      <w:marBottom w:val="0"/>
      <w:divBdr>
        <w:top w:val="none" w:sz="0" w:space="0" w:color="auto"/>
        <w:left w:val="none" w:sz="0" w:space="0" w:color="auto"/>
        <w:bottom w:val="none" w:sz="0" w:space="0" w:color="auto"/>
        <w:right w:val="none" w:sz="0" w:space="0" w:color="auto"/>
      </w:divBdr>
    </w:div>
    <w:div w:id="453183757">
      <w:bodyDiv w:val="1"/>
      <w:marLeft w:val="0"/>
      <w:marRight w:val="0"/>
      <w:marTop w:val="0"/>
      <w:marBottom w:val="0"/>
      <w:divBdr>
        <w:top w:val="none" w:sz="0" w:space="0" w:color="auto"/>
        <w:left w:val="none" w:sz="0" w:space="0" w:color="auto"/>
        <w:bottom w:val="none" w:sz="0" w:space="0" w:color="auto"/>
        <w:right w:val="none" w:sz="0" w:space="0" w:color="auto"/>
      </w:divBdr>
    </w:div>
    <w:div w:id="462772213">
      <w:bodyDiv w:val="1"/>
      <w:marLeft w:val="0"/>
      <w:marRight w:val="0"/>
      <w:marTop w:val="0"/>
      <w:marBottom w:val="0"/>
      <w:divBdr>
        <w:top w:val="none" w:sz="0" w:space="0" w:color="auto"/>
        <w:left w:val="none" w:sz="0" w:space="0" w:color="auto"/>
        <w:bottom w:val="none" w:sz="0" w:space="0" w:color="auto"/>
        <w:right w:val="none" w:sz="0" w:space="0" w:color="auto"/>
      </w:divBdr>
    </w:div>
    <w:div w:id="501160526">
      <w:bodyDiv w:val="1"/>
      <w:marLeft w:val="0"/>
      <w:marRight w:val="0"/>
      <w:marTop w:val="0"/>
      <w:marBottom w:val="0"/>
      <w:divBdr>
        <w:top w:val="none" w:sz="0" w:space="0" w:color="auto"/>
        <w:left w:val="none" w:sz="0" w:space="0" w:color="auto"/>
        <w:bottom w:val="none" w:sz="0" w:space="0" w:color="auto"/>
        <w:right w:val="none" w:sz="0" w:space="0" w:color="auto"/>
      </w:divBdr>
    </w:div>
    <w:div w:id="508757472">
      <w:bodyDiv w:val="1"/>
      <w:marLeft w:val="0"/>
      <w:marRight w:val="0"/>
      <w:marTop w:val="0"/>
      <w:marBottom w:val="0"/>
      <w:divBdr>
        <w:top w:val="none" w:sz="0" w:space="0" w:color="auto"/>
        <w:left w:val="none" w:sz="0" w:space="0" w:color="auto"/>
        <w:bottom w:val="none" w:sz="0" w:space="0" w:color="auto"/>
        <w:right w:val="none" w:sz="0" w:space="0" w:color="auto"/>
      </w:divBdr>
    </w:div>
    <w:div w:id="529992642">
      <w:bodyDiv w:val="1"/>
      <w:marLeft w:val="0"/>
      <w:marRight w:val="0"/>
      <w:marTop w:val="0"/>
      <w:marBottom w:val="0"/>
      <w:divBdr>
        <w:top w:val="none" w:sz="0" w:space="0" w:color="auto"/>
        <w:left w:val="none" w:sz="0" w:space="0" w:color="auto"/>
        <w:bottom w:val="none" w:sz="0" w:space="0" w:color="auto"/>
        <w:right w:val="none" w:sz="0" w:space="0" w:color="auto"/>
      </w:divBdr>
    </w:div>
    <w:div w:id="549462787">
      <w:bodyDiv w:val="1"/>
      <w:marLeft w:val="0"/>
      <w:marRight w:val="0"/>
      <w:marTop w:val="0"/>
      <w:marBottom w:val="0"/>
      <w:divBdr>
        <w:top w:val="none" w:sz="0" w:space="0" w:color="auto"/>
        <w:left w:val="none" w:sz="0" w:space="0" w:color="auto"/>
        <w:bottom w:val="none" w:sz="0" w:space="0" w:color="auto"/>
        <w:right w:val="none" w:sz="0" w:space="0" w:color="auto"/>
      </w:divBdr>
    </w:div>
    <w:div w:id="566651789">
      <w:bodyDiv w:val="1"/>
      <w:marLeft w:val="0"/>
      <w:marRight w:val="0"/>
      <w:marTop w:val="0"/>
      <w:marBottom w:val="0"/>
      <w:divBdr>
        <w:top w:val="none" w:sz="0" w:space="0" w:color="auto"/>
        <w:left w:val="none" w:sz="0" w:space="0" w:color="auto"/>
        <w:bottom w:val="none" w:sz="0" w:space="0" w:color="auto"/>
        <w:right w:val="none" w:sz="0" w:space="0" w:color="auto"/>
      </w:divBdr>
    </w:div>
    <w:div w:id="654913845">
      <w:bodyDiv w:val="1"/>
      <w:marLeft w:val="0"/>
      <w:marRight w:val="0"/>
      <w:marTop w:val="0"/>
      <w:marBottom w:val="0"/>
      <w:divBdr>
        <w:top w:val="none" w:sz="0" w:space="0" w:color="auto"/>
        <w:left w:val="none" w:sz="0" w:space="0" w:color="auto"/>
        <w:bottom w:val="none" w:sz="0" w:space="0" w:color="auto"/>
        <w:right w:val="none" w:sz="0" w:space="0" w:color="auto"/>
      </w:divBdr>
    </w:div>
    <w:div w:id="700477191">
      <w:bodyDiv w:val="1"/>
      <w:marLeft w:val="0"/>
      <w:marRight w:val="0"/>
      <w:marTop w:val="0"/>
      <w:marBottom w:val="0"/>
      <w:divBdr>
        <w:top w:val="none" w:sz="0" w:space="0" w:color="auto"/>
        <w:left w:val="none" w:sz="0" w:space="0" w:color="auto"/>
        <w:bottom w:val="none" w:sz="0" w:space="0" w:color="auto"/>
        <w:right w:val="none" w:sz="0" w:space="0" w:color="auto"/>
      </w:divBdr>
    </w:div>
    <w:div w:id="725300001">
      <w:bodyDiv w:val="1"/>
      <w:marLeft w:val="0"/>
      <w:marRight w:val="0"/>
      <w:marTop w:val="0"/>
      <w:marBottom w:val="0"/>
      <w:divBdr>
        <w:top w:val="none" w:sz="0" w:space="0" w:color="auto"/>
        <w:left w:val="none" w:sz="0" w:space="0" w:color="auto"/>
        <w:bottom w:val="none" w:sz="0" w:space="0" w:color="auto"/>
        <w:right w:val="none" w:sz="0" w:space="0" w:color="auto"/>
      </w:divBdr>
    </w:div>
    <w:div w:id="725953355">
      <w:bodyDiv w:val="1"/>
      <w:marLeft w:val="0"/>
      <w:marRight w:val="0"/>
      <w:marTop w:val="0"/>
      <w:marBottom w:val="0"/>
      <w:divBdr>
        <w:top w:val="none" w:sz="0" w:space="0" w:color="auto"/>
        <w:left w:val="none" w:sz="0" w:space="0" w:color="auto"/>
        <w:bottom w:val="none" w:sz="0" w:space="0" w:color="auto"/>
        <w:right w:val="none" w:sz="0" w:space="0" w:color="auto"/>
      </w:divBdr>
    </w:div>
    <w:div w:id="802389188">
      <w:bodyDiv w:val="1"/>
      <w:marLeft w:val="0"/>
      <w:marRight w:val="0"/>
      <w:marTop w:val="0"/>
      <w:marBottom w:val="0"/>
      <w:divBdr>
        <w:top w:val="none" w:sz="0" w:space="0" w:color="auto"/>
        <w:left w:val="none" w:sz="0" w:space="0" w:color="auto"/>
        <w:bottom w:val="none" w:sz="0" w:space="0" w:color="auto"/>
        <w:right w:val="none" w:sz="0" w:space="0" w:color="auto"/>
      </w:divBdr>
    </w:div>
    <w:div w:id="808590418">
      <w:bodyDiv w:val="1"/>
      <w:marLeft w:val="0"/>
      <w:marRight w:val="0"/>
      <w:marTop w:val="0"/>
      <w:marBottom w:val="0"/>
      <w:divBdr>
        <w:top w:val="none" w:sz="0" w:space="0" w:color="auto"/>
        <w:left w:val="none" w:sz="0" w:space="0" w:color="auto"/>
        <w:bottom w:val="none" w:sz="0" w:space="0" w:color="auto"/>
        <w:right w:val="none" w:sz="0" w:space="0" w:color="auto"/>
      </w:divBdr>
    </w:div>
    <w:div w:id="845709193">
      <w:bodyDiv w:val="1"/>
      <w:marLeft w:val="0"/>
      <w:marRight w:val="0"/>
      <w:marTop w:val="0"/>
      <w:marBottom w:val="0"/>
      <w:divBdr>
        <w:top w:val="none" w:sz="0" w:space="0" w:color="auto"/>
        <w:left w:val="none" w:sz="0" w:space="0" w:color="auto"/>
        <w:bottom w:val="none" w:sz="0" w:space="0" w:color="auto"/>
        <w:right w:val="none" w:sz="0" w:space="0" w:color="auto"/>
      </w:divBdr>
    </w:div>
    <w:div w:id="894971321">
      <w:bodyDiv w:val="1"/>
      <w:marLeft w:val="0"/>
      <w:marRight w:val="0"/>
      <w:marTop w:val="0"/>
      <w:marBottom w:val="0"/>
      <w:divBdr>
        <w:top w:val="none" w:sz="0" w:space="0" w:color="auto"/>
        <w:left w:val="none" w:sz="0" w:space="0" w:color="auto"/>
        <w:bottom w:val="none" w:sz="0" w:space="0" w:color="auto"/>
        <w:right w:val="none" w:sz="0" w:space="0" w:color="auto"/>
      </w:divBdr>
      <w:divsChild>
        <w:div w:id="1741126923">
          <w:marLeft w:val="0"/>
          <w:marRight w:val="0"/>
          <w:marTop w:val="0"/>
          <w:marBottom w:val="0"/>
          <w:divBdr>
            <w:top w:val="none" w:sz="0" w:space="0" w:color="auto"/>
            <w:left w:val="none" w:sz="0" w:space="0" w:color="auto"/>
            <w:bottom w:val="none" w:sz="0" w:space="0" w:color="auto"/>
            <w:right w:val="none" w:sz="0" w:space="0" w:color="auto"/>
          </w:divBdr>
        </w:div>
      </w:divsChild>
    </w:div>
    <w:div w:id="914819450">
      <w:bodyDiv w:val="1"/>
      <w:marLeft w:val="0"/>
      <w:marRight w:val="0"/>
      <w:marTop w:val="0"/>
      <w:marBottom w:val="0"/>
      <w:divBdr>
        <w:top w:val="none" w:sz="0" w:space="0" w:color="auto"/>
        <w:left w:val="none" w:sz="0" w:space="0" w:color="auto"/>
        <w:bottom w:val="none" w:sz="0" w:space="0" w:color="auto"/>
        <w:right w:val="none" w:sz="0" w:space="0" w:color="auto"/>
      </w:divBdr>
    </w:div>
    <w:div w:id="925502801">
      <w:bodyDiv w:val="1"/>
      <w:marLeft w:val="0"/>
      <w:marRight w:val="0"/>
      <w:marTop w:val="0"/>
      <w:marBottom w:val="0"/>
      <w:divBdr>
        <w:top w:val="none" w:sz="0" w:space="0" w:color="auto"/>
        <w:left w:val="none" w:sz="0" w:space="0" w:color="auto"/>
        <w:bottom w:val="none" w:sz="0" w:space="0" w:color="auto"/>
        <w:right w:val="none" w:sz="0" w:space="0" w:color="auto"/>
      </w:divBdr>
    </w:div>
    <w:div w:id="1008292158">
      <w:bodyDiv w:val="1"/>
      <w:marLeft w:val="0"/>
      <w:marRight w:val="0"/>
      <w:marTop w:val="0"/>
      <w:marBottom w:val="0"/>
      <w:divBdr>
        <w:top w:val="none" w:sz="0" w:space="0" w:color="auto"/>
        <w:left w:val="none" w:sz="0" w:space="0" w:color="auto"/>
        <w:bottom w:val="none" w:sz="0" w:space="0" w:color="auto"/>
        <w:right w:val="none" w:sz="0" w:space="0" w:color="auto"/>
      </w:divBdr>
    </w:div>
    <w:div w:id="1041322989">
      <w:bodyDiv w:val="1"/>
      <w:marLeft w:val="0"/>
      <w:marRight w:val="0"/>
      <w:marTop w:val="0"/>
      <w:marBottom w:val="0"/>
      <w:divBdr>
        <w:top w:val="none" w:sz="0" w:space="0" w:color="auto"/>
        <w:left w:val="none" w:sz="0" w:space="0" w:color="auto"/>
        <w:bottom w:val="none" w:sz="0" w:space="0" w:color="auto"/>
        <w:right w:val="none" w:sz="0" w:space="0" w:color="auto"/>
      </w:divBdr>
    </w:div>
    <w:div w:id="1149983796">
      <w:bodyDiv w:val="1"/>
      <w:marLeft w:val="0"/>
      <w:marRight w:val="0"/>
      <w:marTop w:val="0"/>
      <w:marBottom w:val="0"/>
      <w:divBdr>
        <w:top w:val="none" w:sz="0" w:space="0" w:color="auto"/>
        <w:left w:val="none" w:sz="0" w:space="0" w:color="auto"/>
        <w:bottom w:val="none" w:sz="0" w:space="0" w:color="auto"/>
        <w:right w:val="none" w:sz="0" w:space="0" w:color="auto"/>
      </w:divBdr>
    </w:div>
    <w:div w:id="1158809832">
      <w:bodyDiv w:val="1"/>
      <w:marLeft w:val="0"/>
      <w:marRight w:val="0"/>
      <w:marTop w:val="0"/>
      <w:marBottom w:val="0"/>
      <w:divBdr>
        <w:top w:val="none" w:sz="0" w:space="0" w:color="auto"/>
        <w:left w:val="none" w:sz="0" w:space="0" w:color="auto"/>
        <w:bottom w:val="none" w:sz="0" w:space="0" w:color="auto"/>
        <w:right w:val="none" w:sz="0" w:space="0" w:color="auto"/>
      </w:divBdr>
    </w:div>
    <w:div w:id="1183666545">
      <w:bodyDiv w:val="1"/>
      <w:marLeft w:val="0"/>
      <w:marRight w:val="0"/>
      <w:marTop w:val="0"/>
      <w:marBottom w:val="0"/>
      <w:divBdr>
        <w:top w:val="none" w:sz="0" w:space="0" w:color="auto"/>
        <w:left w:val="none" w:sz="0" w:space="0" w:color="auto"/>
        <w:bottom w:val="none" w:sz="0" w:space="0" w:color="auto"/>
        <w:right w:val="none" w:sz="0" w:space="0" w:color="auto"/>
      </w:divBdr>
    </w:div>
    <w:div w:id="1270510372">
      <w:bodyDiv w:val="1"/>
      <w:marLeft w:val="0"/>
      <w:marRight w:val="0"/>
      <w:marTop w:val="0"/>
      <w:marBottom w:val="0"/>
      <w:divBdr>
        <w:top w:val="none" w:sz="0" w:space="0" w:color="auto"/>
        <w:left w:val="none" w:sz="0" w:space="0" w:color="auto"/>
        <w:bottom w:val="none" w:sz="0" w:space="0" w:color="auto"/>
        <w:right w:val="none" w:sz="0" w:space="0" w:color="auto"/>
      </w:divBdr>
    </w:div>
    <w:div w:id="1293823036">
      <w:bodyDiv w:val="1"/>
      <w:marLeft w:val="0"/>
      <w:marRight w:val="0"/>
      <w:marTop w:val="0"/>
      <w:marBottom w:val="0"/>
      <w:divBdr>
        <w:top w:val="none" w:sz="0" w:space="0" w:color="auto"/>
        <w:left w:val="none" w:sz="0" w:space="0" w:color="auto"/>
        <w:bottom w:val="none" w:sz="0" w:space="0" w:color="auto"/>
        <w:right w:val="none" w:sz="0" w:space="0" w:color="auto"/>
      </w:divBdr>
    </w:div>
    <w:div w:id="1322658404">
      <w:bodyDiv w:val="1"/>
      <w:marLeft w:val="0"/>
      <w:marRight w:val="0"/>
      <w:marTop w:val="0"/>
      <w:marBottom w:val="0"/>
      <w:divBdr>
        <w:top w:val="none" w:sz="0" w:space="0" w:color="auto"/>
        <w:left w:val="none" w:sz="0" w:space="0" w:color="auto"/>
        <w:bottom w:val="none" w:sz="0" w:space="0" w:color="auto"/>
        <w:right w:val="none" w:sz="0" w:space="0" w:color="auto"/>
      </w:divBdr>
    </w:div>
    <w:div w:id="1326086949">
      <w:bodyDiv w:val="1"/>
      <w:marLeft w:val="0"/>
      <w:marRight w:val="0"/>
      <w:marTop w:val="0"/>
      <w:marBottom w:val="0"/>
      <w:divBdr>
        <w:top w:val="none" w:sz="0" w:space="0" w:color="auto"/>
        <w:left w:val="none" w:sz="0" w:space="0" w:color="auto"/>
        <w:bottom w:val="none" w:sz="0" w:space="0" w:color="auto"/>
        <w:right w:val="none" w:sz="0" w:space="0" w:color="auto"/>
      </w:divBdr>
    </w:div>
    <w:div w:id="1328945114">
      <w:bodyDiv w:val="1"/>
      <w:marLeft w:val="0"/>
      <w:marRight w:val="0"/>
      <w:marTop w:val="0"/>
      <w:marBottom w:val="0"/>
      <w:divBdr>
        <w:top w:val="none" w:sz="0" w:space="0" w:color="auto"/>
        <w:left w:val="none" w:sz="0" w:space="0" w:color="auto"/>
        <w:bottom w:val="none" w:sz="0" w:space="0" w:color="auto"/>
        <w:right w:val="none" w:sz="0" w:space="0" w:color="auto"/>
      </w:divBdr>
    </w:div>
    <w:div w:id="1342779934">
      <w:bodyDiv w:val="1"/>
      <w:marLeft w:val="0"/>
      <w:marRight w:val="0"/>
      <w:marTop w:val="0"/>
      <w:marBottom w:val="0"/>
      <w:divBdr>
        <w:top w:val="none" w:sz="0" w:space="0" w:color="auto"/>
        <w:left w:val="none" w:sz="0" w:space="0" w:color="auto"/>
        <w:bottom w:val="none" w:sz="0" w:space="0" w:color="auto"/>
        <w:right w:val="none" w:sz="0" w:space="0" w:color="auto"/>
      </w:divBdr>
    </w:div>
    <w:div w:id="1381318064">
      <w:bodyDiv w:val="1"/>
      <w:marLeft w:val="0"/>
      <w:marRight w:val="0"/>
      <w:marTop w:val="0"/>
      <w:marBottom w:val="0"/>
      <w:divBdr>
        <w:top w:val="none" w:sz="0" w:space="0" w:color="auto"/>
        <w:left w:val="none" w:sz="0" w:space="0" w:color="auto"/>
        <w:bottom w:val="none" w:sz="0" w:space="0" w:color="auto"/>
        <w:right w:val="none" w:sz="0" w:space="0" w:color="auto"/>
      </w:divBdr>
    </w:div>
    <w:div w:id="1386292357">
      <w:bodyDiv w:val="1"/>
      <w:marLeft w:val="0"/>
      <w:marRight w:val="0"/>
      <w:marTop w:val="0"/>
      <w:marBottom w:val="0"/>
      <w:divBdr>
        <w:top w:val="none" w:sz="0" w:space="0" w:color="auto"/>
        <w:left w:val="none" w:sz="0" w:space="0" w:color="auto"/>
        <w:bottom w:val="none" w:sz="0" w:space="0" w:color="auto"/>
        <w:right w:val="none" w:sz="0" w:space="0" w:color="auto"/>
      </w:divBdr>
      <w:divsChild>
        <w:div w:id="4402566">
          <w:marLeft w:val="0"/>
          <w:marRight w:val="0"/>
          <w:marTop w:val="0"/>
          <w:marBottom w:val="0"/>
          <w:divBdr>
            <w:top w:val="none" w:sz="0" w:space="0" w:color="auto"/>
            <w:left w:val="none" w:sz="0" w:space="0" w:color="auto"/>
            <w:bottom w:val="none" w:sz="0" w:space="0" w:color="auto"/>
            <w:right w:val="none" w:sz="0" w:space="0" w:color="auto"/>
          </w:divBdr>
        </w:div>
        <w:div w:id="22748336">
          <w:marLeft w:val="0"/>
          <w:marRight w:val="0"/>
          <w:marTop w:val="0"/>
          <w:marBottom w:val="0"/>
          <w:divBdr>
            <w:top w:val="none" w:sz="0" w:space="0" w:color="auto"/>
            <w:left w:val="none" w:sz="0" w:space="0" w:color="auto"/>
            <w:bottom w:val="none" w:sz="0" w:space="0" w:color="auto"/>
            <w:right w:val="none" w:sz="0" w:space="0" w:color="auto"/>
          </w:divBdr>
        </w:div>
        <w:div w:id="66655448">
          <w:marLeft w:val="0"/>
          <w:marRight w:val="0"/>
          <w:marTop w:val="0"/>
          <w:marBottom w:val="0"/>
          <w:divBdr>
            <w:top w:val="none" w:sz="0" w:space="0" w:color="auto"/>
            <w:left w:val="none" w:sz="0" w:space="0" w:color="auto"/>
            <w:bottom w:val="none" w:sz="0" w:space="0" w:color="auto"/>
            <w:right w:val="none" w:sz="0" w:space="0" w:color="auto"/>
          </w:divBdr>
        </w:div>
        <w:div w:id="123471404">
          <w:marLeft w:val="0"/>
          <w:marRight w:val="0"/>
          <w:marTop w:val="0"/>
          <w:marBottom w:val="0"/>
          <w:divBdr>
            <w:top w:val="none" w:sz="0" w:space="0" w:color="auto"/>
            <w:left w:val="none" w:sz="0" w:space="0" w:color="auto"/>
            <w:bottom w:val="none" w:sz="0" w:space="0" w:color="auto"/>
            <w:right w:val="none" w:sz="0" w:space="0" w:color="auto"/>
          </w:divBdr>
        </w:div>
        <w:div w:id="128061751">
          <w:marLeft w:val="0"/>
          <w:marRight w:val="0"/>
          <w:marTop w:val="0"/>
          <w:marBottom w:val="0"/>
          <w:divBdr>
            <w:top w:val="none" w:sz="0" w:space="0" w:color="auto"/>
            <w:left w:val="none" w:sz="0" w:space="0" w:color="auto"/>
            <w:bottom w:val="none" w:sz="0" w:space="0" w:color="auto"/>
            <w:right w:val="none" w:sz="0" w:space="0" w:color="auto"/>
          </w:divBdr>
        </w:div>
        <w:div w:id="190266526">
          <w:marLeft w:val="0"/>
          <w:marRight w:val="0"/>
          <w:marTop w:val="0"/>
          <w:marBottom w:val="0"/>
          <w:divBdr>
            <w:top w:val="none" w:sz="0" w:space="0" w:color="auto"/>
            <w:left w:val="none" w:sz="0" w:space="0" w:color="auto"/>
            <w:bottom w:val="none" w:sz="0" w:space="0" w:color="auto"/>
            <w:right w:val="none" w:sz="0" w:space="0" w:color="auto"/>
          </w:divBdr>
          <w:divsChild>
            <w:div w:id="1060863827">
              <w:marLeft w:val="0"/>
              <w:marRight w:val="0"/>
              <w:marTop w:val="0"/>
              <w:marBottom w:val="0"/>
              <w:divBdr>
                <w:top w:val="none" w:sz="0" w:space="3" w:color="auto"/>
                <w:left w:val="single" w:sz="24" w:space="3" w:color="8394B2"/>
                <w:bottom w:val="dotted" w:sz="6" w:space="3" w:color="000000"/>
                <w:right w:val="dotted" w:sz="6" w:space="3" w:color="000000"/>
              </w:divBdr>
            </w:div>
            <w:div w:id="1086003624">
              <w:marLeft w:val="0"/>
              <w:marRight w:val="0"/>
              <w:marTop w:val="34"/>
              <w:marBottom w:val="0"/>
              <w:divBdr>
                <w:top w:val="dotted" w:sz="6" w:space="3" w:color="000000"/>
                <w:left w:val="single" w:sz="24" w:space="3" w:color="8394B2"/>
                <w:bottom w:val="none" w:sz="0" w:space="3" w:color="auto"/>
                <w:right w:val="dotted" w:sz="6" w:space="3" w:color="000000"/>
              </w:divBdr>
            </w:div>
            <w:div w:id="1281373821">
              <w:marLeft w:val="0"/>
              <w:marRight w:val="0"/>
              <w:marTop w:val="34"/>
              <w:marBottom w:val="0"/>
              <w:divBdr>
                <w:top w:val="dotted" w:sz="6" w:space="3" w:color="000000"/>
                <w:left w:val="single" w:sz="24" w:space="3" w:color="8394B2"/>
                <w:bottom w:val="none" w:sz="0" w:space="3" w:color="auto"/>
                <w:right w:val="dotted" w:sz="6" w:space="3" w:color="000000"/>
              </w:divBdr>
            </w:div>
            <w:div w:id="1625845721">
              <w:marLeft w:val="0"/>
              <w:marRight w:val="0"/>
              <w:marTop w:val="0"/>
              <w:marBottom w:val="0"/>
              <w:divBdr>
                <w:top w:val="none" w:sz="0" w:space="3" w:color="auto"/>
                <w:left w:val="single" w:sz="24" w:space="3" w:color="8394B2"/>
                <w:bottom w:val="dotted" w:sz="6" w:space="3" w:color="000000"/>
                <w:right w:val="dotted" w:sz="6" w:space="3" w:color="000000"/>
              </w:divBdr>
            </w:div>
          </w:divsChild>
        </w:div>
        <w:div w:id="210197148">
          <w:marLeft w:val="0"/>
          <w:marRight w:val="0"/>
          <w:marTop w:val="0"/>
          <w:marBottom w:val="0"/>
          <w:divBdr>
            <w:top w:val="none" w:sz="0" w:space="0" w:color="auto"/>
            <w:left w:val="none" w:sz="0" w:space="0" w:color="auto"/>
            <w:bottom w:val="none" w:sz="0" w:space="0" w:color="auto"/>
            <w:right w:val="none" w:sz="0" w:space="0" w:color="auto"/>
          </w:divBdr>
        </w:div>
        <w:div w:id="290941900">
          <w:marLeft w:val="0"/>
          <w:marRight w:val="0"/>
          <w:marTop w:val="0"/>
          <w:marBottom w:val="0"/>
          <w:divBdr>
            <w:top w:val="none" w:sz="0" w:space="0" w:color="auto"/>
            <w:left w:val="none" w:sz="0" w:space="0" w:color="auto"/>
            <w:bottom w:val="none" w:sz="0" w:space="0" w:color="auto"/>
            <w:right w:val="none" w:sz="0" w:space="0" w:color="auto"/>
          </w:divBdr>
        </w:div>
        <w:div w:id="322245450">
          <w:marLeft w:val="0"/>
          <w:marRight w:val="0"/>
          <w:marTop w:val="0"/>
          <w:marBottom w:val="0"/>
          <w:divBdr>
            <w:top w:val="none" w:sz="0" w:space="0" w:color="auto"/>
            <w:left w:val="none" w:sz="0" w:space="0" w:color="auto"/>
            <w:bottom w:val="none" w:sz="0" w:space="0" w:color="auto"/>
            <w:right w:val="none" w:sz="0" w:space="0" w:color="auto"/>
          </w:divBdr>
        </w:div>
        <w:div w:id="331762061">
          <w:marLeft w:val="0"/>
          <w:marRight w:val="0"/>
          <w:marTop w:val="0"/>
          <w:marBottom w:val="0"/>
          <w:divBdr>
            <w:top w:val="none" w:sz="0" w:space="0" w:color="auto"/>
            <w:left w:val="none" w:sz="0" w:space="0" w:color="auto"/>
            <w:bottom w:val="none" w:sz="0" w:space="0" w:color="auto"/>
            <w:right w:val="none" w:sz="0" w:space="0" w:color="auto"/>
          </w:divBdr>
        </w:div>
        <w:div w:id="360515492">
          <w:marLeft w:val="0"/>
          <w:marRight w:val="0"/>
          <w:marTop w:val="0"/>
          <w:marBottom w:val="0"/>
          <w:divBdr>
            <w:top w:val="none" w:sz="0" w:space="0" w:color="auto"/>
            <w:left w:val="none" w:sz="0" w:space="0" w:color="auto"/>
            <w:bottom w:val="none" w:sz="0" w:space="0" w:color="auto"/>
            <w:right w:val="none" w:sz="0" w:space="0" w:color="auto"/>
          </w:divBdr>
        </w:div>
        <w:div w:id="368799641">
          <w:marLeft w:val="0"/>
          <w:marRight w:val="0"/>
          <w:marTop w:val="0"/>
          <w:marBottom w:val="0"/>
          <w:divBdr>
            <w:top w:val="none" w:sz="0" w:space="0" w:color="auto"/>
            <w:left w:val="none" w:sz="0" w:space="0" w:color="auto"/>
            <w:bottom w:val="none" w:sz="0" w:space="0" w:color="auto"/>
            <w:right w:val="none" w:sz="0" w:space="0" w:color="auto"/>
          </w:divBdr>
        </w:div>
        <w:div w:id="384573034">
          <w:marLeft w:val="0"/>
          <w:marRight w:val="0"/>
          <w:marTop w:val="0"/>
          <w:marBottom w:val="0"/>
          <w:divBdr>
            <w:top w:val="none" w:sz="0" w:space="0" w:color="auto"/>
            <w:left w:val="none" w:sz="0" w:space="0" w:color="auto"/>
            <w:bottom w:val="none" w:sz="0" w:space="0" w:color="auto"/>
            <w:right w:val="none" w:sz="0" w:space="0" w:color="auto"/>
          </w:divBdr>
        </w:div>
        <w:div w:id="443615959">
          <w:marLeft w:val="0"/>
          <w:marRight w:val="0"/>
          <w:marTop w:val="0"/>
          <w:marBottom w:val="0"/>
          <w:divBdr>
            <w:top w:val="none" w:sz="0" w:space="0" w:color="auto"/>
            <w:left w:val="none" w:sz="0" w:space="0" w:color="auto"/>
            <w:bottom w:val="none" w:sz="0" w:space="0" w:color="auto"/>
            <w:right w:val="none" w:sz="0" w:space="0" w:color="auto"/>
          </w:divBdr>
        </w:div>
        <w:div w:id="449975707">
          <w:marLeft w:val="0"/>
          <w:marRight w:val="0"/>
          <w:marTop w:val="0"/>
          <w:marBottom w:val="0"/>
          <w:divBdr>
            <w:top w:val="none" w:sz="0" w:space="0" w:color="auto"/>
            <w:left w:val="none" w:sz="0" w:space="0" w:color="auto"/>
            <w:bottom w:val="none" w:sz="0" w:space="0" w:color="auto"/>
            <w:right w:val="none" w:sz="0" w:space="0" w:color="auto"/>
          </w:divBdr>
        </w:div>
        <w:div w:id="457644424">
          <w:marLeft w:val="0"/>
          <w:marRight w:val="0"/>
          <w:marTop w:val="0"/>
          <w:marBottom w:val="0"/>
          <w:divBdr>
            <w:top w:val="none" w:sz="0" w:space="0" w:color="auto"/>
            <w:left w:val="none" w:sz="0" w:space="0" w:color="auto"/>
            <w:bottom w:val="none" w:sz="0" w:space="0" w:color="auto"/>
            <w:right w:val="none" w:sz="0" w:space="0" w:color="auto"/>
          </w:divBdr>
        </w:div>
        <w:div w:id="492377618">
          <w:marLeft w:val="0"/>
          <w:marRight w:val="0"/>
          <w:marTop w:val="0"/>
          <w:marBottom w:val="0"/>
          <w:divBdr>
            <w:top w:val="none" w:sz="0" w:space="0" w:color="auto"/>
            <w:left w:val="none" w:sz="0" w:space="0" w:color="auto"/>
            <w:bottom w:val="none" w:sz="0" w:space="0" w:color="auto"/>
            <w:right w:val="none" w:sz="0" w:space="0" w:color="auto"/>
          </w:divBdr>
        </w:div>
        <w:div w:id="515965416">
          <w:marLeft w:val="0"/>
          <w:marRight w:val="0"/>
          <w:marTop w:val="0"/>
          <w:marBottom w:val="0"/>
          <w:divBdr>
            <w:top w:val="none" w:sz="0" w:space="0" w:color="auto"/>
            <w:left w:val="none" w:sz="0" w:space="0" w:color="auto"/>
            <w:bottom w:val="none" w:sz="0" w:space="0" w:color="auto"/>
            <w:right w:val="none" w:sz="0" w:space="0" w:color="auto"/>
          </w:divBdr>
        </w:div>
        <w:div w:id="533346026">
          <w:marLeft w:val="0"/>
          <w:marRight w:val="0"/>
          <w:marTop w:val="0"/>
          <w:marBottom w:val="0"/>
          <w:divBdr>
            <w:top w:val="none" w:sz="0" w:space="0" w:color="auto"/>
            <w:left w:val="none" w:sz="0" w:space="0" w:color="auto"/>
            <w:bottom w:val="none" w:sz="0" w:space="0" w:color="auto"/>
            <w:right w:val="none" w:sz="0" w:space="0" w:color="auto"/>
          </w:divBdr>
        </w:div>
        <w:div w:id="545604369">
          <w:marLeft w:val="0"/>
          <w:marRight w:val="0"/>
          <w:marTop w:val="0"/>
          <w:marBottom w:val="0"/>
          <w:divBdr>
            <w:top w:val="none" w:sz="0" w:space="0" w:color="auto"/>
            <w:left w:val="none" w:sz="0" w:space="0" w:color="auto"/>
            <w:bottom w:val="none" w:sz="0" w:space="0" w:color="auto"/>
            <w:right w:val="none" w:sz="0" w:space="0" w:color="auto"/>
          </w:divBdr>
        </w:div>
        <w:div w:id="560286345">
          <w:marLeft w:val="0"/>
          <w:marRight w:val="0"/>
          <w:marTop w:val="0"/>
          <w:marBottom w:val="0"/>
          <w:divBdr>
            <w:top w:val="none" w:sz="0" w:space="0" w:color="auto"/>
            <w:left w:val="none" w:sz="0" w:space="0" w:color="auto"/>
            <w:bottom w:val="none" w:sz="0" w:space="0" w:color="auto"/>
            <w:right w:val="none" w:sz="0" w:space="0" w:color="auto"/>
          </w:divBdr>
          <w:divsChild>
            <w:div w:id="1014527193">
              <w:marLeft w:val="0"/>
              <w:marRight w:val="0"/>
              <w:marTop w:val="34"/>
              <w:marBottom w:val="0"/>
              <w:divBdr>
                <w:top w:val="dotted" w:sz="6" w:space="3" w:color="000000"/>
                <w:left w:val="single" w:sz="24" w:space="3" w:color="8394B2"/>
                <w:bottom w:val="none" w:sz="0" w:space="3" w:color="auto"/>
                <w:right w:val="dotted" w:sz="6" w:space="3" w:color="000000"/>
              </w:divBdr>
            </w:div>
            <w:div w:id="1469660921">
              <w:marLeft w:val="0"/>
              <w:marRight w:val="0"/>
              <w:marTop w:val="0"/>
              <w:marBottom w:val="0"/>
              <w:divBdr>
                <w:top w:val="none" w:sz="0" w:space="3" w:color="auto"/>
                <w:left w:val="single" w:sz="24" w:space="3" w:color="8394B2"/>
                <w:bottom w:val="dotted" w:sz="6" w:space="3" w:color="000000"/>
                <w:right w:val="dotted" w:sz="6" w:space="3" w:color="000000"/>
              </w:divBdr>
            </w:div>
            <w:div w:id="1535534351">
              <w:marLeft w:val="0"/>
              <w:marRight w:val="0"/>
              <w:marTop w:val="0"/>
              <w:marBottom w:val="0"/>
              <w:divBdr>
                <w:top w:val="none" w:sz="0" w:space="3" w:color="auto"/>
                <w:left w:val="single" w:sz="24" w:space="3" w:color="8394B2"/>
                <w:bottom w:val="dotted" w:sz="6" w:space="3" w:color="000000"/>
                <w:right w:val="dotted" w:sz="6" w:space="3" w:color="000000"/>
              </w:divBdr>
            </w:div>
            <w:div w:id="1604916458">
              <w:marLeft w:val="0"/>
              <w:marRight w:val="0"/>
              <w:marTop w:val="34"/>
              <w:marBottom w:val="0"/>
              <w:divBdr>
                <w:top w:val="dotted" w:sz="6" w:space="3" w:color="000000"/>
                <w:left w:val="single" w:sz="24" w:space="3" w:color="8394B2"/>
                <w:bottom w:val="none" w:sz="0" w:space="3" w:color="auto"/>
                <w:right w:val="dotted" w:sz="6" w:space="3" w:color="000000"/>
              </w:divBdr>
            </w:div>
          </w:divsChild>
        </w:div>
        <w:div w:id="570967254">
          <w:marLeft w:val="0"/>
          <w:marRight w:val="0"/>
          <w:marTop w:val="0"/>
          <w:marBottom w:val="0"/>
          <w:divBdr>
            <w:top w:val="none" w:sz="0" w:space="0" w:color="auto"/>
            <w:left w:val="none" w:sz="0" w:space="0" w:color="auto"/>
            <w:bottom w:val="none" w:sz="0" w:space="0" w:color="auto"/>
            <w:right w:val="none" w:sz="0" w:space="0" w:color="auto"/>
          </w:divBdr>
        </w:div>
        <w:div w:id="579557599">
          <w:marLeft w:val="0"/>
          <w:marRight w:val="0"/>
          <w:marTop w:val="0"/>
          <w:marBottom w:val="0"/>
          <w:divBdr>
            <w:top w:val="none" w:sz="0" w:space="0" w:color="auto"/>
            <w:left w:val="none" w:sz="0" w:space="0" w:color="auto"/>
            <w:bottom w:val="none" w:sz="0" w:space="0" w:color="auto"/>
            <w:right w:val="none" w:sz="0" w:space="0" w:color="auto"/>
          </w:divBdr>
        </w:div>
        <w:div w:id="581717179">
          <w:marLeft w:val="0"/>
          <w:marRight w:val="0"/>
          <w:marTop w:val="0"/>
          <w:marBottom w:val="0"/>
          <w:divBdr>
            <w:top w:val="none" w:sz="0" w:space="0" w:color="auto"/>
            <w:left w:val="none" w:sz="0" w:space="0" w:color="auto"/>
            <w:bottom w:val="none" w:sz="0" w:space="0" w:color="auto"/>
            <w:right w:val="none" w:sz="0" w:space="0" w:color="auto"/>
          </w:divBdr>
          <w:divsChild>
            <w:div w:id="318192201">
              <w:marLeft w:val="0"/>
              <w:marRight w:val="0"/>
              <w:marTop w:val="0"/>
              <w:marBottom w:val="0"/>
              <w:divBdr>
                <w:top w:val="none" w:sz="0" w:space="3" w:color="auto"/>
                <w:left w:val="single" w:sz="24" w:space="3" w:color="8394B2"/>
                <w:bottom w:val="dotted" w:sz="6" w:space="3" w:color="000000"/>
                <w:right w:val="dotted" w:sz="6" w:space="3" w:color="000000"/>
              </w:divBdr>
            </w:div>
            <w:div w:id="534461942">
              <w:marLeft w:val="0"/>
              <w:marRight w:val="0"/>
              <w:marTop w:val="34"/>
              <w:marBottom w:val="0"/>
              <w:divBdr>
                <w:top w:val="dotted" w:sz="6" w:space="3" w:color="000000"/>
                <w:left w:val="single" w:sz="24" w:space="3" w:color="8394B2"/>
                <w:bottom w:val="none" w:sz="0" w:space="3" w:color="auto"/>
                <w:right w:val="dotted" w:sz="6" w:space="3" w:color="000000"/>
              </w:divBdr>
            </w:div>
          </w:divsChild>
        </w:div>
        <w:div w:id="583757266">
          <w:marLeft w:val="0"/>
          <w:marRight w:val="0"/>
          <w:marTop w:val="0"/>
          <w:marBottom w:val="0"/>
          <w:divBdr>
            <w:top w:val="none" w:sz="0" w:space="0" w:color="auto"/>
            <w:left w:val="none" w:sz="0" w:space="0" w:color="auto"/>
            <w:bottom w:val="none" w:sz="0" w:space="0" w:color="auto"/>
            <w:right w:val="none" w:sz="0" w:space="0" w:color="auto"/>
          </w:divBdr>
        </w:div>
        <w:div w:id="636909909">
          <w:marLeft w:val="0"/>
          <w:marRight w:val="0"/>
          <w:marTop w:val="0"/>
          <w:marBottom w:val="0"/>
          <w:divBdr>
            <w:top w:val="none" w:sz="0" w:space="0" w:color="auto"/>
            <w:left w:val="none" w:sz="0" w:space="0" w:color="auto"/>
            <w:bottom w:val="none" w:sz="0" w:space="0" w:color="auto"/>
            <w:right w:val="none" w:sz="0" w:space="0" w:color="auto"/>
          </w:divBdr>
        </w:div>
        <w:div w:id="663823058">
          <w:marLeft w:val="0"/>
          <w:marRight w:val="0"/>
          <w:marTop w:val="0"/>
          <w:marBottom w:val="0"/>
          <w:divBdr>
            <w:top w:val="none" w:sz="0" w:space="0" w:color="auto"/>
            <w:left w:val="none" w:sz="0" w:space="0" w:color="auto"/>
            <w:bottom w:val="none" w:sz="0" w:space="0" w:color="auto"/>
            <w:right w:val="none" w:sz="0" w:space="0" w:color="auto"/>
          </w:divBdr>
          <w:divsChild>
            <w:div w:id="377751605">
              <w:marLeft w:val="0"/>
              <w:marRight w:val="0"/>
              <w:marTop w:val="34"/>
              <w:marBottom w:val="0"/>
              <w:divBdr>
                <w:top w:val="dotted" w:sz="6" w:space="3" w:color="000000"/>
                <w:left w:val="single" w:sz="24" w:space="3" w:color="8394B2"/>
                <w:bottom w:val="none" w:sz="0" w:space="3" w:color="auto"/>
                <w:right w:val="dotted" w:sz="6" w:space="3" w:color="000000"/>
              </w:divBdr>
            </w:div>
            <w:div w:id="1703557872">
              <w:marLeft w:val="0"/>
              <w:marRight w:val="0"/>
              <w:marTop w:val="0"/>
              <w:marBottom w:val="0"/>
              <w:divBdr>
                <w:top w:val="none" w:sz="0" w:space="3" w:color="auto"/>
                <w:left w:val="single" w:sz="24" w:space="3" w:color="8394B2"/>
                <w:bottom w:val="dotted" w:sz="6" w:space="3" w:color="000000"/>
                <w:right w:val="dotted" w:sz="6" w:space="3" w:color="000000"/>
              </w:divBdr>
            </w:div>
          </w:divsChild>
        </w:div>
        <w:div w:id="680475631">
          <w:marLeft w:val="0"/>
          <w:marRight w:val="0"/>
          <w:marTop w:val="0"/>
          <w:marBottom w:val="0"/>
          <w:divBdr>
            <w:top w:val="none" w:sz="0" w:space="0" w:color="auto"/>
            <w:left w:val="none" w:sz="0" w:space="0" w:color="auto"/>
            <w:bottom w:val="none" w:sz="0" w:space="0" w:color="auto"/>
            <w:right w:val="none" w:sz="0" w:space="0" w:color="auto"/>
          </w:divBdr>
          <w:divsChild>
            <w:div w:id="392433224">
              <w:marLeft w:val="0"/>
              <w:marRight w:val="0"/>
              <w:marTop w:val="34"/>
              <w:marBottom w:val="0"/>
              <w:divBdr>
                <w:top w:val="dotted" w:sz="6" w:space="3" w:color="000000"/>
                <w:left w:val="single" w:sz="24" w:space="3" w:color="8394B2"/>
                <w:bottom w:val="none" w:sz="0" w:space="3" w:color="auto"/>
                <w:right w:val="dotted" w:sz="6" w:space="3" w:color="000000"/>
              </w:divBdr>
            </w:div>
            <w:div w:id="1685545612">
              <w:marLeft w:val="0"/>
              <w:marRight w:val="0"/>
              <w:marTop w:val="0"/>
              <w:marBottom w:val="0"/>
              <w:divBdr>
                <w:top w:val="none" w:sz="0" w:space="3" w:color="auto"/>
                <w:left w:val="single" w:sz="24" w:space="3" w:color="8394B2"/>
                <w:bottom w:val="dotted" w:sz="6" w:space="3" w:color="000000"/>
                <w:right w:val="dotted" w:sz="6" w:space="3" w:color="000000"/>
              </w:divBdr>
            </w:div>
          </w:divsChild>
        </w:div>
        <w:div w:id="686904070">
          <w:marLeft w:val="0"/>
          <w:marRight w:val="0"/>
          <w:marTop w:val="0"/>
          <w:marBottom w:val="0"/>
          <w:divBdr>
            <w:top w:val="none" w:sz="0" w:space="0" w:color="auto"/>
            <w:left w:val="none" w:sz="0" w:space="0" w:color="auto"/>
            <w:bottom w:val="none" w:sz="0" w:space="0" w:color="auto"/>
            <w:right w:val="none" w:sz="0" w:space="0" w:color="auto"/>
          </w:divBdr>
          <w:divsChild>
            <w:div w:id="241066542">
              <w:marLeft w:val="0"/>
              <w:marRight w:val="0"/>
              <w:marTop w:val="0"/>
              <w:marBottom w:val="0"/>
              <w:divBdr>
                <w:top w:val="none" w:sz="0" w:space="3" w:color="auto"/>
                <w:left w:val="single" w:sz="24" w:space="3" w:color="8394B2"/>
                <w:bottom w:val="dotted" w:sz="6" w:space="3" w:color="000000"/>
                <w:right w:val="dotted" w:sz="6" w:space="3" w:color="000000"/>
              </w:divBdr>
            </w:div>
            <w:div w:id="1627815518">
              <w:marLeft w:val="0"/>
              <w:marRight w:val="0"/>
              <w:marTop w:val="34"/>
              <w:marBottom w:val="0"/>
              <w:divBdr>
                <w:top w:val="dotted" w:sz="6" w:space="3" w:color="000000"/>
                <w:left w:val="single" w:sz="24" w:space="3" w:color="8394B2"/>
                <w:bottom w:val="none" w:sz="0" w:space="3" w:color="auto"/>
                <w:right w:val="dotted" w:sz="6" w:space="3" w:color="000000"/>
              </w:divBdr>
            </w:div>
          </w:divsChild>
        </w:div>
        <w:div w:id="797995492">
          <w:marLeft w:val="0"/>
          <w:marRight w:val="0"/>
          <w:marTop w:val="0"/>
          <w:marBottom w:val="0"/>
          <w:divBdr>
            <w:top w:val="none" w:sz="0" w:space="0" w:color="auto"/>
            <w:left w:val="none" w:sz="0" w:space="0" w:color="auto"/>
            <w:bottom w:val="none" w:sz="0" w:space="0" w:color="auto"/>
            <w:right w:val="none" w:sz="0" w:space="0" w:color="auto"/>
          </w:divBdr>
        </w:div>
        <w:div w:id="803818800">
          <w:marLeft w:val="0"/>
          <w:marRight w:val="0"/>
          <w:marTop w:val="0"/>
          <w:marBottom w:val="0"/>
          <w:divBdr>
            <w:top w:val="none" w:sz="0" w:space="0" w:color="auto"/>
            <w:left w:val="none" w:sz="0" w:space="0" w:color="auto"/>
            <w:bottom w:val="none" w:sz="0" w:space="0" w:color="auto"/>
            <w:right w:val="none" w:sz="0" w:space="0" w:color="auto"/>
          </w:divBdr>
          <w:divsChild>
            <w:div w:id="130751279">
              <w:marLeft w:val="0"/>
              <w:marRight w:val="0"/>
              <w:marTop w:val="34"/>
              <w:marBottom w:val="0"/>
              <w:divBdr>
                <w:top w:val="dotted" w:sz="6" w:space="3" w:color="000000"/>
                <w:left w:val="single" w:sz="24" w:space="3" w:color="8394B2"/>
                <w:bottom w:val="none" w:sz="0" w:space="3" w:color="auto"/>
                <w:right w:val="dotted" w:sz="6" w:space="3" w:color="000000"/>
              </w:divBdr>
            </w:div>
            <w:div w:id="1838154326">
              <w:marLeft w:val="0"/>
              <w:marRight w:val="0"/>
              <w:marTop w:val="0"/>
              <w:marBottom w:val="0"/>
              <w:divBdr>
                <w:top w:val="none" w:sz="0" w:space="3" w:color="auto"/>
                <w:left w:val="single" w:sz="24" w:space="3" w:color="8394B2"/>
                <w:bottom w:val="dotted" w:sz="6" w:space="3" w:color="000000"/>
                <w:right w:val="dotted" w:sz="6" w:space="3" w:color="000000"/>
              </w:divBdr>
            </w:div>
          </w:divsChild>
        </w:div>
        <w:div w:id="841579729">
          <w:marLeft w:val="0"/>
          <w:marRight w:val="0"/>
          <w:marTop w:val="0"/>
          <w:marBottom w:val="0"/>
          <w:divBdr>
            <w:top w:val="none" w:sz="0" w:space="0" w:color="auto"/>
            <w:left w:val="none" w:sz="0" w:space="0" w:color="auto"/>
            <w:bottom w:val="none" w:sz="0" w:space="0" w:color="auto"/>
            <w:right w:val="none" w:sz="0" w:space="0" w:color="auto"/>
          </w:divBdr>
        </w:div>
        <w:div w:id="861817824">
          <w:marLeft w:val="0"/>
          <w:marRight w:val="0"/>
          <w:marTop w:val="0"/>
          <w:marBottom w:val="0"/>
          <w:divBdr>
            <w:top w:val="none" w:sz="0" w:space="0" w:color="auto"/>
            <w:left w:val="none" w:sz="0" w:space="0" w:color="auto"/>
            <w:bottom w:val="none" w:sz="0" w:space="0" w:color="auto"/>
            <w:right w:val="none" w:sz="0" w:space="0" w:color="auto"/>
          </w:divBdr>
          <w:divsChild>
            <w:div w:id="1347443556">
              <w:marLeft w:val="0"/>
              <w:marRight w:val="0"/>
              <w:marTop w:val="0"/>
              <w:marBottom w:val="0"/>
              <w:divBdr>
                <w:top w:val="none" w:sz="0" w:space="3" w:color="auto"/>
                <w:left w:val="single" w:sz="24" w:space="3" w:color="8394B2"/>
                <w:bottom w:val="dotted" w:sz="6" w:space="3" w:color="000000"/>
                <w:right w:val="dotted" w:sz="6" w:space="3" w:color="000000"/>
              </w:divBdr>
            </w:div>
            <w:div w:id="1378046871">
              <w:marLeft w:val="0"/>
              <w:marRight w:val="0"/>
              <w:marTop w:val="34"/>
              <w:marBottom w:val="0"/>
              <w:divBdr>
                <w:top w:val="dotted" w:sz="6" w:space="3" w:color="000000"/>
                <w:left w:val="single" w:sz="24" w:space="3" w:color="8394B2"/>
                <w:bottom w:val="none" w:sz="0" w:space="3" w:color="auto"/>
                <w:right w:val="dotted" w:sz="6" w:space="3" w:color="000000"/>
              </w:divBdr>
            </w:div>
            <w:div w:id="1653755468">
              <w:marLeft w:val="0"/>
              <w:marRight w:val="0"/>
              <w:marTop w:val="34"/>
              <w:marBottom w:val="0"/>
              <w:divBdr>
                <w:top w:val="dotted" w:sz="6" w:space="3" w:color="000000"/>
                <w:left w:val="single" w:sz="24" w:space="3" w:color="8394B2"/>
                <w:bottom w:val="none" w:sz="0" w:space="3" w:color="auto"/>
                <w:right w:val="dotted" w:sz="6" w:space="3" w:color="000000"/>
              </w:divBdr>
            </w:div>
            <w:div w:id="1972468493">
              <w:marLeft w:val="0"/>
              <w:marRight w:val="0"/>
              <w:marTop w:val="0"/>
              <w:marBottom w:val="0"/>
              <w:divBdr>
                <w:top w:val="none" w:sz="0" w:space="3" w:color="auto"/>
                <w:left w:val="single" w:sz="24" w:space="3" w:color="8394B2"/>
                <w:bottom w:val="dotted" w:sz="6" w:space="3" w:color="000000"/>
                <w:right w:val="dotted" w:sz="6" w:space="3" w:color="000000"/>
              </w:divBdr>
            </w:div>
            <w:div w:id="1976640443">
              <w:marLeft w:val="0"/>
              <w:marRight w:val="0"/>
              <w:marTop w:val="0"/>
              <w:marBottom w:val="0"/>
              <w:divBdr>
                <w:top w:val="none" w:sz="0" w:space="3" w:color="auto"/>
                <w:left w:val="single" w:sz="24" w:space="3" w:color="8394B2"/>
                <w:bottom w:val="dotted" w:sz="6" w:space="3" w:color="000000"/>
                <w:right w:val="dotted" w:sz="6" w:space="3" w:color="000000"/>
              </w:divBdr>
            </w:div>
            <w:div w:id="2060400567">
              <w:marLeft w:val="0"/>
              <w:marRight w:val="0"/>
              <w:marTop w:val="34"/>
              <w:marBottom w:val="0"/>
              <w:divBdr>
                <w:top w:val="dotted" w:sz="6" w:space="3" w:color="000000"/>
                <w:left w:val="single" w:sz="24" w:space="3" w:color="8394B2"/>
                <w:bottom w:val="none" w:sz="0" w:space="3" w:color="auto"/>
                <w:right w:val="dotted" w:sz="6" w:space="3" w:color="000000"/>
              </w:divBdr>
            </w:div>
          </w:divsChild>
        </w:div>
        <w:div w:id="863175155">
          <w:marLeft w:val="0"/>
          <w:marRight w:val="0"/>
          <w:marTop w:val="0"/>
          <w:marBottom w:val="0"/>
          <w:divBdr>
            <w:top w:val="none" w:sz="0" w:space="0" w:color="auto"/>
            <w:left w:val="none" w:sz="0" w:space="0" w:color="auto"/>
            <w:bottom w:val="none" w:sz="0" w:space="0" w:color="auto"/>
            <w:right w:val="none" w:sz="0" w:space="0" w:color="auto"/>
          </w:divBdr>
        </w:div>
        <w:div w:id="904342871">
          <w:marLeft w:val="0"/>
          <w:marRight w:val="0"/>
          <w:marTop w:val="0"/>
          <w:marBottom w:val="0"/>
          <w:divBdr>
            <w:top w:val="none" w:sz="0" w:space="0" w:color="auto"/>
            <w:left w:val="none" w:sz="0" w:space="0" w:color="auto"/>
            <w:bottom w:val="none" w:sz="0" w:space="0" w:color="auto"/>
            <w:right w:val="none" w:sz="0" w:space="0" w:color="auto"/>
          </w:divBdr>
        </w:div>
        <w:div w:id="972831218">
          <w:marLeft w:val="0"/>
          <w:marRight w:val="0"/>
          <w:marTop w:val="0"/>
          <w:marBottom w:val="0"/>
          <w:divBdr>
            <w:top w:val="none" w:sz="0" w:space="0" w:color="auto"/>
            <w:left w:val="none" w:sz="0" w:space="0" w:color="auto"/>
            <w:bottom w:val="none" w:sz="0" w:space="0" w:color="auto"/>
            <w:right w:val="none" w:sz="0" w:space="0" w:color="auto"/>
          </w:divBdr>
          <w:divsChild>
            <w:div w:id="1007169084">
              <w:marLeft w:val="0"/>
              <w:marRight w:val="0"/>
              <w:marTop w:val="0"/>
              <w:marBottom w:val="0"/>
              <w:divBdr>
                <w:top w:val="none" w:sz="0" w:space="3" w:color="auto"/>
                <w:left w:val="single" w:sz="24" w:space="3" w:color="8394B2"/>
                <w:bottom w:val="dotted" w:sz="6" w:space="3" w:color="000000"/>
                <w:right w:val="dotted" w:sz="6" w:space="3" w:color="000000"/>
              </w:divBdr>
            </w:div>
            <w:div w:id="1189216841">
              <w:marLeft w:val="0"/>
              <w:marRight w:val="0"/>
              <w:marTop w:val="34"/>
              <w:marBottom w:val="0"/>
              <w:divBdr>
                <w:top w:val="dotted" w:sz="6" w:space="3" w:color="000000"/>
                <w:left w:val="single" w:sz="24" w:space="3" w:color="8394B2"/>
                <w:bottom w:val="none" w:sz="0" w:space="3" w:color="auto"/>
                <w:right w:val="dotted" w:sz="6" w:space="3" w:color="000000"/>
              </w:divBdr>
            </w:div>
          </w:divsChild>
        </w:div>
        <w:div w:id="1037392908">
          <w:marLeft w:val="0"/>
          <w:marRight w:val="0"/>
          <w:marTop w:val="0"/>
          <w:marBottom w:val="0"/>
          <w:divBdr>
            <w:top w:val="none" w:sz="0" w:space="0" w:color="auto"/>
            <w:left w:val="none" w:sz="0" w:space="0" w:color="auto"/>
            <w:bottom w:val="none" w:sz="0" w:space="0" w:color="auto"/>
            <w:right w:val="none" w:sz="0" w:space="0" w:color="auto"/>
          </w:divBdr>
        </w:div>
        <w:div w:id="1068303135">
          <w:marLeft w:val="0"/>
          <w:marRight w:val="0"/>
          <w:marTop w:val="0"/>
          <w:marBottom w:val="0"/>
          <w:divBdr>
            <w:top w:val="none" w:sz="0" w:space="0" w:color="auto"/>
            <w:left w:val="none" w:sz="0" w:space="0" w:color="auto"/>
            <w:bottom w:val="none" w:sz="0" w:space="0" w:color="auto"/>
            <w:right w:val="none" w:sz="0" w:space="0" w:color="auto"/>
          </w:divBdr>
        </w:div>
        <w:div w:id="1120566799">
          <w:marLeft w:val="0"/>
          <w:marRight w:val="0"/>
          <w:marTop w:val="0"/>
          <w:marBottom w:val="0"/>
          <w:divBdr>
            <w:top w:val="none" w:sz="0" w:space="0" w:color="auto"/>
            <w:left w:val="none" w:sz="0" w:space="0" w:color="auto"/>
            <w:bottom w:val="none" w:sz="0" w:space="0" w:color="auto"/>
            <w:right w:val="none" w:sz="0" w:space="0" w:color="auto"/>
          </w:divBdr>
        </w:div>
        <w:div w:id="1167136749">
          <w:marLeft w:val="0"/>
          <w:marRight w:val="0"/>
          <w:marTop w:val="0"/>
          <w:marBottom w:val="0"/>
          <w:divBdr>
            <w:top w:val="none" w:sz="0" w:space="0" w:color="auto"/>
            <w:left w:val="none" w:sz="0" w:space="0" w:color="auto"/>
            <w:bottom w:val="none" w:sz="0" w:space="0" w:color="auto"/>
            <w:right w:val="none" w:sz="0" w:space="0" w:color="auto"/>
          </w:divBdr>
        </w:div>
        <w:div w:id="1183516584">
          <w:marLeft w:val="0"/>
          <w:marRight w:val="0"/>
          <w:marTop w:val="0"/>
          <w:marBottom w:val="0"/>
          <w:divBdr>
            <w:top w:val="none" w:sz="0" w:space="0" w:color="auto"/>
            <w:left w:val="none" w:sz="0" w:space="0" w:color="auto"/>
            <w:bottom w:val="none" w:sz="0" w:space="0" w:color="auto"/>
            <w:right w:val="none" w:sz="0" w:space="0" w:color="auto"/>
          </w:divBdr>
        </w:div>
        <w:div w:id="1273703119">
          <w:marLeft w:val="0"/>
          <w:marRight w:val="0"/>
          <w:marTop w:val="0"/>
          <w:marBottom w:val="0"/>
          <w:divBdr>
            <w:top w:val="none" w:sz="0" w:space="0" w:color="auto"/>
            <w:left w:val="none" w:sz="0" w:space="0" w:color="auto"/>
            <w:bottom w:val="none" w:sz="0" w:space="0" w:color="auto"/>
            <w:right w:val="none" w:sz="0" w:space="0" w:color="auto"/>
          </w:divBdr>
        </w:div>
        <w:div w:id="1281644132">
          <w:marLeft w:val="0"/>
          <w:marRight w:val="0"/>
          <w:marTop w:val="0"/>
          <w:marBottom w:val="0"/>
          <w:divBdr>
            <w:top w:val="none" w:sz="0" w:space="0" w:color="auto"/>
            <w:left w:val="none" w:sz="0" w:space="0" w:color="auto"/>
            <w:bottom w:val="none" w:sz="0" w:space="0" w:color="auto"/>
            <w:right w:val="none" w:sz="0" w:space="0" w:color="auto"/>
          </w:divBdr>
        </w:div>
        <w:div w:id="1286086911">
          <w:marLeft w:val="0"/>
          <w:marRight w:val="0"/>
          <w:marTop w:val="0"/>
          <w:marBottom w:val="0"/>
          <w:divBdr>
            <w:top w:val="none" w:sz="0" w:space="0" w:color="auto"/>
            <w:left w:val="none" w:sz="0" w:space="0" w:color="auto"/>
            <w:bottom w:val="none" w:sz="0" w:space="0" w:color="auto"/>
            <w:right w:val="none" w:sz="0" w:space="0" w:color="auto"/>
          </w:divBdr>
        </w:div>
        <w:div w:id="1315377178">
          <w:marLeft w:val="0"/>
          <w:marRight w:val="0"/>
          <w:marTop w:val="0"/>
          <w:marBottom w:val="0"/>
          <w:divBdr>
            <w:top w:val="none" w:sz="0" w:space="0" w:color="auto"/>
            <w:left w:val="none" w:sz="0" w:space="0" w:color="auto"/>
            <w:bottom w:val="none" w:sz="0" w:space="0" w:color="auto"/>
            <w:right w:val="none" w:sz="0" w:space="0" w:color="auto"/>
          </w:divBdr>
        </w:div>
        <w:div w:id="1317302230">
          <w:marLeft w:val="0"/>
          <w:marRight w:val="0"/>
          <w:marTop w:val="0"/>
          <w:marBottom w:val="0"/>
          <w:divBdr>
            <w:top w:val="none" w:sz="0" w:space="0" w:color="auto"/>
            <w:left w:val="none" w:sz="0" w:space="0" w:color="auto"/>
            <w:bottom w:val="none" w:sz="0" w:space="0" w:color="auto"/>
            <w:right w:val="none" w:sz="0" w:space="0" w:color="auto"/>
          </w:divBdr>
        </w:div>
        <w:div w:id="1318415178">
          <w:marLeft w:val="0"/>
          <w:marRight w:val="0"/>
          <w:marTop w:val="0"/>
          <w:marBottom w:val="0"/>
          <w:divBdr>
            <w:top w:val="none" w:sz="0" w:space="0" w:color="auto"/>
            <w:left w:val="none" w:sz="0" w:space="0" w:color="auto"/>
            <w:bottom w:val="none" w:sz="0" w:space="0" w:color="auto"/>
            <w:right w:val="none" w:sz="0" w:space="0" w:color="auto"/>
          </w:divBdr>
        </w:div>
        <w:div w:id="1323505876">
          <w:marLeft w:val="0"/>
          <w:marRight w:val="0"/>
          <w:marTop w:val="0"/>
          <w:marBottom w:val="0"/>
          <w:divBdr>
            <w:top w:val="none" w:sz="0" w:space="0" w:color="auto"/>
            <w:left w:val="none" w:sz="0" w:space="0" w:color="auto"/>
            <w:bottom w:val="none" w:sz="0" w:space="0" w:color="auto"/>
            <w:right w:val="none" w:sz="0" w:space="0" w:color="auto"/>
          </w:divBdr>
        </w:div>
        <w:div w:id="1325663069">
          <w:marLeft w:val="0"/>
          <w:marRight w:val="0"/>
          <w:marTop w:val="0"/>
          <w:marBottom w:val="0"/>
          <w:divBdr>
            <w:top w:val="none" w:sz="0" w:space="0" w:color="auto"/>
            <w:left w:val="none" w:sz="0" w:space="0" w:color="auto"/>
            <w:bottom w:val="none" w:sz="0" w:space="0" w:color="auto"/>
            <w:right w:val="none" w:sz="0" w:space="0" w:color="auto"/>
          </w:divBdr>
        </w:div>
        <w:div w:id="1353416490">
          <w:marLeft w:val="0"/>
          <w:marRight w:val="0"/>
          <w:marTop w:val="0"/>
          <w:marBottom w:val="0"/>
          <w:divBdr>
            <w:top w:val="none" w:sz="0" w:space="0" w:color="auto"/>
            <w:left w:val="none" w:sz="0" w:space="0" w:color="auto"/>
            <w:bottom w:val="none" w:sz="0" w:space="0" w:color="auto"/>
            <w:right w:val="none" w:sz="0" w:space="0" w:color="auto"/>
          </w:divBdr>
        </w:div>
        <w:div w:id="1422992118">
          <w:marLeft w:val="0"/>
          <w:marRight w:val="0"/>
          <w:marTop w:val="0"/>
          <w:marBottom w:val="0"/>
          <w:divBdr>
            <w:top w:val="none" w:sz="0" w:space="0" w:color="auto"/>
            <w:left w:val="none" w:sz="0" w:space="0" w:color="auto"/>
            <w:bottom w:val="none" w:sz="0" w:space="0" w:color="auto"/>
            <w:right w:val="none" w:sz="0" w:space="0" w:color="auto"/>
          </w:divBdr>
        </w:div>
        <w:div w:id="1452090989">
          <w:marLeft w:val="0"/>
          <w:marRight w:val="0"/>
          <w:marTop w:val="0"/>
          <w:marBottom w:val="0"/>
          <w:divBdr>
            <w:top w:val="none" w:sz="0" w:space="0" w:color="auto"/>
            <w:left w:val="none" w:sz="0" w:space="0" w:color="auto"/>
            <w:bottom w:val="none" w:sz="0" w:space="0" w:color="auto"/>
            <w:right w:val="none" w:sz="0" w:space="0" w:color="auto"/>
          </w:divBdr>
        </w:div>
        <w:div w:id="1491025323">
          <w:marLeft w:val="0"/>
          <w:marRight w:val="0"/>
          <w:marTop w:val="0"/>
          <w:marBottom w:val="0"/>
          <w:divBdr>
            <w:top w:val="none" w:sz="0" w:space="0" w:color="auto"/>
            <w:left w:val="none" w:sz="0" w:space="0" w:color="auto"/>
            <w:bottom w:val="none" w:sz="0" w:space="0" w:color="auto"/>
            <w:right w:val="none" w:sz="0" w:space="0" w:color="auto"/>
          </w:divBdr>
        </w:div>
        <w:div w:id="1515340968">
          <w:marLeft w:val="0"/>
          <w:marRight w:val="0"/>
          <w:marTop w:val="0"/>
          <w:marBottom w:val="0"/>
          <w:divBdr>
            <w:top w:val="none" w:sz="0" w:space="0" w:color="auto"/>
            <w:left w:val="none" w:sz="0" w:space="0" w:color="auto"/>
            <w:bottom w:val="none" w:sz="0" w:space="0" w:color="auto"/>
            <w:right w:val="none" w:sz="0" w:space="0" w:color="auto"/>
          </w:divBdr>
        </w:div>
        <w:div w:id="1598370267">
          <w:marLeft w:val="0"/>
          <w:marRight w:val="0"/>
          <w:marTop w:val="0"/>
          <w:marBottom w:val="0"/>
          <w:divBdr>
            <w:top w:val="none" w:sz="0" w:space="0" w:color="auto"/>
            <w:left w:val="none" w:sz="0" w:space="0" w:color="auto"/>
            <w:bottom w:val="none" w:sz="0" w:space="0" w:color="auto"/>
            <w:right w:val="none" w:sz="0" w:space="0" w:color="auto"/>
          </w:divBdr>
        </w:div>
        <w:div w:id="1602495434">
          <w:marLeft w:val="0"/>
          <w:marRight w:val="0"/>
          <w:marTop w:val="0"/>
          <w:marBottom w:val="0"/>
          <w:divBdr>
            <w:top w:val="none" w:sz="0" w:space="0" w:color="auto"/>
            <w:left w:val="none" w:sz="0" w:space="0" w:color="auto"/>
            <w:bottom w:val="none" w:sz="0" w:space="0" w:color="auto"/>
            <w:right w:val="none" w:sz="0" w:space="0" w:color="auto"/>
          </w:divBdr>
          <w:divsChild>
            <w:div w:id="1655446446">
              <w:marLeft w:val="0"/>
              <w:marRight w:val="0"/>
              <w:marTop w:val="0"/>
              <w:marBottom w:val="0"/>
              <w:divBdr>
                <w:top w:val="none" w:sz="0" w:space="3" w:color="auto"/>
                <w:left w:val="single" w:sz="24" w:space="3" w:color="8394B2"/>
                <w:bottom w:val="dotted" w:sz="6" w:space="3" w:color="000000"/>
                <w:right w:val="dotted" w:sz="6" w:space="3" w:color="000000"/>
              </w:divBdr>
            </w:div>
            <w:div w:id="1858233544">
              <w:marLeft w:val="0"/>
              <w:marRight w:val="0"/>
              <w:marTop w:val="34"/>
              <w:marBottom w:val="0"/>
              <w:divBdr>
                <w:top w:val="dotted" w:sz="6" w:space="3" w:color="000000"/>
                <w:left w:val="single" w:sz="24" w:space="3" w:color="8394B2"/>
                <w:bottom w:val="none" w:sz="0" w:space="3" w:color="auto"/>
                <w:right w:val="dotted" w:sz="6" w:space="3" w:color="000000"/>
              </w:divBdr>
            </w:div>
          </w:divsChild>
        </w:div>
        <w:div w:id="1636912763">
          <w:marLeft w:val="0"/>
          <w:marRight w:val="0"/>
          <w:marTop w:val="0"/>
          <w:marBottom w:val="0"/>
          <w:divBdr>
            <w:top w:val="none" w:sz="0" w:space="0" w:color="auto"/>
            <w:left w:val="none" w:sz="0" w:space="0" w:color="auto"/>
            <w:bottom w:val="none" w:sz="0" w:space="0" w:color="auto"/>
            <w:right w:val="none" w:sz="0" w:space="0" w:color="auto"/>
          </w:divBdr>
        </w:div>
        <w:div w:id="1673294688">
          <w:marLeft w:val="0"/>
          <w:marRight w:val="0"/>
          <w:marTop w:val="0"/>
          <w:marBottom w:val="0"/>
          <w:divBdr>
            <w:top w:val="none" w:sz="0" w:space="0" w:color="auto"/>
            <w:left w:val="none" w:sz="0" w:space="0" w:color="auto"/>
            <w:bottom w:val="none" w:sz="0" w:space="0" w:color="auto"/>
            <w:right w:val="none" w:sz="0" w:space="0" w:color="auto"/>
          </w:divBdr>
        </w:div>
        <w:div w:id="1710492115">
          <w:marLeft w:val="0"/>
          <w:marRight w:val="0"/>
          <w:marTop w:val="0"/>
          <w:marBottom w:val="0"/>
          <w:divBdr>
            <w:top w:val="none" w:sz="0" w:space="0" w:color="auto"/>
            <w:left w:val="none" w:sz="0" w:space="0" w:color="auto"/>
            <w:bottom w:val="none" w:sz="0" w:space="0" w:color="auto"/>
            <w:right w:val="none" w:sz="0" w:space="0" w:color="auto"/>
          </w:divBdr>
        </w:div>
        <w:div w:id="1748654158">
          <w:marLeft w:val="0"/>
          <w:marRight w:val="0"/>
          <w:marTop w:val="0"/>
          <w:marBottom w:val="0"/>
          <w:divBdr>
            <w:top w:val="none" w:sz="0" w:space="0" w:color="auto"/>
            <w:left w:val="none" w:sz="0" w:space="0" w:color="auto"/>
            <w:bottom w:val="none" w:sz="0" w:space="0" w:color="auto"/>
            <w:right w:val="none" w:sz="0" w:space="0" w:color="auto"/>
          </w:divBdr>
        </w:div>
        <w:div w:id="1775706386">
          <w:marLeft w:val="0"/>
          <w:marRight w:val="0"/>
          <w:marTop w:val="0"/>
          <w:marBottom w:val="0"/>
          <w:divBdr>
            <w:top w:val="none" w:sz="0" w:space="0" w:color="auto"/>
            <w:left w:val="none" w:sz="0" w:space="0" w:color="auto"/>
            <w:bottom w:val="none" w:sz="0" w:space="0" w:color="auto"/>
            <w:right w:val="none" w:sz="0" w:space="0" w:color="auto"/>
          </w:divBdr>
        </w:div>
        <w:div w:id="1787767896">
          <w:marLeft w:val="0"/>
          <w:marRight w:val="0"/>
          <w:marTop w:val="0"/>
          <w:marBottom w:val="0"/>
          <w:divBdr>
            <w:top w:val="none" w:sz="0" w:space="0" w:color="auto"/>
            <w:left w:val="none" w:sz="0" w:space="0" w:color="auto"/>
            <w:bottom w:val="none" w:sz="0" w:space="0" w:color="auto"/>
            <w:right w:val="none" w:sz="0" w:space="0" w:color="auto"/>
          </w:divBdr>
        </w:div>
        <w:div w:id="1792934335">
          <w:marLeft w:val="0"/>
          <w:marRight w:val="0"/>
          <w:marTop w:val="0"/>
          <w:marBottom w:val="0"/>
          <w:divBdr>
            <w:top w:val="none" w:sz="0" w:space="0" w:color="auto"/>
            <w:left w:val="none" w:sz="0" w:space="0" w:color="auto"/>
            <w:bottom w:val="none" w:sz="0" w:space="0" w:color="auto"/>
            <w:right w:val="none" w:sz="0" w:space="0" w:color="auto"/>
          </w:divBdr>
        </w:div>
        <w:div w:id="1799296546">
          <w:marLeft w:val="0"/>
          <w:marRight w:val="0"/>
          <w:marTop w:val="0"/>
          <w:marBottom w:val="0"/>
          <w:divBdr>
            <w:top w:val="none" w:sz="0" w:space="0" w:color="auto"/>
            <w:left w:val="none" w:sz="0" w:space="0" w:color="auto"/>
            <w:bottom w:val="none" w:sz="0" w:space="0" w:color="auto"/>
            <w:right w:val="none" w:sz="0" w:space="0" w:color="auto"/>
          </w:divBdr>
          <w:divsChild>
            <w:div w:id="1399743732">
              <w:marLeft w:val="0"/>
              <w:marRight w:val="0"/>
              <w:marTop w:val="34"/>
              <w:marBottom w:val="0"/>
              <w:divBdr>
                <w:top w:val="dotted" w:sz="6" w:space="3" w:color="000000"/>
                <w:left w:val="single" w:sz="24" w:space="3" w:color="8394B2"/>
                <w:bottom w:val="none" w:sz="0" w:space="3" w:color="auto"/>
                <w:right w:val="dotted" w:sz="6" w:space="3" w:color="000000"/>
              </w:divBdr>
            </w:div>
            <w:div w:id="2099406207">
              <w:marLeft w:val="0"/>
              <w:marRight w:val="0"/>
              <w:marTop w:val="0"/>
              <w:marBottom w:val="0"/>
              <w:divBdr>
                <w:top w:val="none" w:sz="0" w:space="3" w:color="auto"/>
                <w:left w:val="single" w:sz="24" w:space="3" w:color="8394B2"/>
                <w:bottom w:val="dotted" w:sz="6" w:space="3" w:color="000000"/>
                <w:right w:val="dotted" w:sz="6" w:space="3" w:color="000000"/>
              </w:divBdr>
            </w:div>
          </w:divsChild>
        </w:div>
        <w:div w:id="1809273893">
          <w:marLeft w:val="0"/>
          <w:marRight w:val="0"/>
          <w:marTop w:val="0"/>
          <w:marBottom w:val="0"/>
          <w:divBdr>
            <w:top w:val="none" w:sz="0" w:space="0" w:color="auto"/>
            <w:left w:val="none" w:sz="0" w:space="0" w:color="auto"/>
            <w:bottom w:val="none" w:sz="0" w:space="0" w:color="auto"/>
            <w:right w:val="none" w:sz="0" w:space="0" w:color="auto"/>
          </w:divBdr>
        </w:div>
        <w:div w:id="1823810440">
          <w:marLeft w:val="0"/>
          <w:marRight w:val="0"/>
          <w:marTop w:val="0"/>
          <w:marBottom w:val="0"/>
          <w:divBdr>
            <w:top w:val="none" w:sz="0" w:space="0" w:color="auto"/>
            <w:left w:val="none" w:sz="0" w:space="0" w:color="auto"/>
            <w:bottom w:val="none" w:sz="0" w:space="0" w:color="auto"/>
            <w:right w:val="none" w:sz="0" w:space="0" w:color="auto"/>
          </w:divBdr>
        </w:div>
        <w:div w:id="1850409272">
          <w:marLeft w:val="0"/>
          <w:marRight w:val="0"/>
          <w:marTop w:val="0"/>
          <w:marBottom w:val="0"/>
          <w:divBdr>
            <w:top w:val="none" w:sz="0" w:space="0" w:color="auto"/>
            <w:left w:val="none" w:sz="0" w:space="0" w:color="auto"/>
            <w:bottom w:val="none" w:sz="0" w:space="0" w:color="auto"/>
            <w:right w:val="none" w:sz="0" w:space="0" w:color="auto"/>
          </w:divBdr>
        </w:div>
        <w:div w:id="1967226134">
          <w:marLeft w:val="0"/>
          <w:marRight w:val="0"/>
          <w:marTop w:val="0"/>
          <w:marBottom w:val="0"/>
          <w:divBdr>
            <w:top w:val="none" w:sz="0" w:space="0" w:color="auto"/>
            <w:left w:val="none" w:sz="0" w:space="0" w:color="auto"/>
            <w:bottom w:val="none" w:sz="0" w:space="0" w:color="auto"/>
            <w:right w:val="none" w:sz="0" w:space="0" w:color="auto"/>
          </w:divBdr>
          <w:divsChild>
            <w:div w:id="1339043589">
              <w:marLeft w:val="0"/>
              <w:marRight w:val="0"/>
              <w:marTop w:val="34"/>
              <w:marBottom w:val="0"/>
              <w:divBdr>
                <w:top w:val="dotted" w:sz="6" w:space="3" w:color="000000"/>
                <w:left w:val="single" w:sz="24" w:space="3" w:color="8394B2"/>
                <w:bottom w:val="none" w:sz="0" w:space="3" w:color="auto"/>
                <w:right w:val="dotted" w:sz="6" w:space="3" w:color="000000"/>
              </w:divBdr>
            </w:div>
            <w:div w:id="1523664577">
              <w:marLeft w:val="0"/>
              <w:marRight w:val="0"/>
              <w:marTop w:val="0"/>
              <w:marBottom w:val="0"/>
              <w:divBdr>
                <w:top w:val="none" w:sz="0" w:space="3" w:color="auto"/>
                <w:left w:val="single" w:sz="24" w:space="3" w:color="8394B2"/>
                <w:bottom w:val="dotted" w:sz="6" w:space="3" w:color="000000"/>
                <w:right w:val="dotted" w:sz="6" w:space="3" w:color="000000"/>
              </w:divBdr>
            </w:div>
          </w:divsChild>
        </w:div>
        <w:div w:id="1975792060">
          <w:marLeft w:val="0"/>
          <w:marRight w:val="0"/>
          <w:marTop w:val="0"/>
          <w:marBottom w:val="0"/>
          <w:divBdr>
            <w:top w:val="none" w:sz="0" w:space="0" w:color="auto"/>
            <w:left w:val="none" w:sz="0" w:space="0" w:color="auto"/>
            <w:bottom w:val="none" w:sz="0" w:space="0" w:color="auto"/>
            <w:right w:val="none" w:sz="0" w:space="0" w:color="auto"/>
          </w:divBdr>
        </w:div>
        <w:div w:id="1986667410">
          <w:marLeft w:val="0"/>
          <w:marRight w:val="0"/>
          <w:marTop w:val="0"/>
          <w:marBottom w:val="0"/>
          <w:divBdr>
            <w:top w:val="none" w:sz="0" w:space="0" w:color="auto"/>
            <w:left w:val="none" w:sz="0" w:space="0" w:color="auto"/>
            <w:bottom w:val="none" w:sz="0" w:space="0" w:color="auto"/>
            <w:right w:val="none" w:sz="0" w:space="0" w:color="auto"/>
          </w:divBdr>
        </w:div>
        <w:div w:id="1989285920">
          <w:marLeft w:val="0"/>
          <w:marRight w:val="0"/>
          <w:marTop w:val="0"/>
          <w:marBottom w:val="0"/>
          <w:divBdr>
            <w:top w:val="none" w:sz="0" w:space="0" w:color="auto"/>
            <w:left w:val="none" w:sz="0" w:space="0" w:color="auto"/>
            <w:bottom w:val="none" w:sz="0" w:space="0" w:color="auto"/>
            <w:right w:val="none" w:sz="0" w:space="0" w:color="auto"/>
          </w:divBdr>
        </w:div>
        <w:div w:id="2082020308">
          <w:marLeft w:val="0"/>
          <w:marRight w:val="0"/>
          <w:marTop w:val="0"/>
          <w:marBottom w:val="0"/>
          <w:divBdr>
            <w:top w:val="none" w:sz="0" w:space="0" w:color="auto"/>
            <w:left w:val="none" w:sz="0" w:space="0" w:color="auto"/>
            <w:bottom w:val="none" w:sz="0" w:space="0" w:color="auto"/>
            <w:right w:val="none" w:sz="0" w:space="0" w:color="auto"/>
          </w:divBdr>
        </w:div>
        <w:div w:id="2117551871">
          <w:marLeft w:val="0"/>
          <w:marRight w:val="0"/>
          <w:marTop w:val="0"/>
          <w:marBottom w:val="0"/>
          <w:divBdr>
            <w:top w:val="none" w:sz="0" w:space="0" w:color="auto"/>
            <w:left w:val="none" w:sz="0" w:space="0" w:color="auto"/>
            <w:bottom w:val="none" w:sz="0" w:space="0" w:color="auto"/>
            <w:right w:val="none" w:sz="0" w:space="0" w:color="auto"/>
          </w:divBdr>
        </w:div>
      </w:divsChild>
    </w:div>
    <w:div w:id="1405761317">
      <w:bodyDiv w:val="1"/>
      <w:marLeft w:val="0"/>
      <w:marRight w:val="0"/>
      <w:marTop w:val="0"/>
      <w:marBottom w:val="0"/>
      <w:divBdr>
        <w:top w:val="none" w:sz="0" w:space="0" w:color="auto"/>
        <w:left w:val="none" w:sz="0" w:space="0" w:color="auto"/>
        <w:bottom w:val="none" w:sz="0" w:space="0" w:color="auto"/>
        <w:right w:val="none" w:sz="0" w:space="0" w:color="auto"/>
      </w:divBdr>
    </w:div>
    <w:div w:id="1414203853">
      <w:bodyDiv w:val="1"/>
      <w:marLeft w:val="0"/>
      <w:marRight w:val="0"/>
      <w:marTop w:val="0"/>
      <w:marBottom w:val="0"/>
      <w:divBdr>
        <w:top w:val="none" w:sz="0" w:space="0" w:color="auto"/>
        <w:left w:val="none" w:sz="0" w:space="0" w:color="auto"/>
        <w:bottom w:val="none" w:sz="0" w:space="0" w:color="auto"/>
        <w:right w:val="none" w:sz="0" w:space="0" w:color="auto"/>
      </w:divBdr>
    </w:div>
    <w:div w:id="1430195062">
      <w:bodyDiv w:val="1"/>
      <w:marLeft w:val="0"/>
      <w:marRight w:val="0"/>
      <w:marTop w:val="0"/>
      <w:marBottom w:val="0"/>
      <w:divBdr>
        <w:top w:val="none" w:sz="0" w:space="0" w:color="auto"/>
        <w:left w:val="none" w:sz="0" w:space="0" w:color="auto"/>
        <w:bottom w:val="none" w:sz="0" w:space="0" w:color="auto"/>
        <w:right w:val="none" w:sz="0" w:space="0" w:color="auto"/>
      </w:divBdr>
    </w:div>
    <w:div w:id="1435979439">
      <w:bodyDiv w:val="1"/>
      <w:marLeft w:val="0"/>
      <w:marRight w:val="0"/>
      <w:marTop w:val="0"/>
      <w:marBottom w:val="0"/>
      <w:divBdr>
        <w:top w:val="none" w:sz="0" w:space="0" w:color="auto"/>
        <w:left w:val="none" w:sz="0" w:space="0" w:color="auto"/>
        <w:bottom w:val="none" w:sz="0" w:space="0" w:color="auto"/>
        <w:right w:val="none" w:sz="0" w:space="0" w:color="auto"/>
      </w:divBdr>
    </w:div>
    <w:div w:id="1468084543">
      <w:bodyDiv w:val="1"/>
      <w:marLeft w:val="0"/>
      <w:marRight w:val="0"/>
      <w:marTop w:val="0"/>
      <w:marBottom w:val="0"/>
      <w:divBdr>
        <w:top w:val="none" w:sz="0" w:space="0" w:color="auto"/>
        <w:left w:val="none" w:sz="0" w:space="0" w:color="auto"/>
        <w:bottom w:val="none" w:sz="0" w:space="0" w:color="auto"/>
        <w:right w:val="none" w:sz="0" w:space="0" w:color="auto"/>
      </w:divBdr>
    </w:div>
    <w:div w:id="1470587542">
      <w:bodyDiv w:val="1"/>
      <w:marLeft w:val="0"/>
      <w:marRight w:val="0"/>
      <w:marTop w:val="0"/>
      <w:marBottom w:val="0"/>
      <w:divBdr>
        <w:top w:val="none" w:sz="0" w:space="0" w:color="auto"/>
        <w:left w:val="none" w:sz="0" w:space="0" w:color="auto"/>
        <w:bottom w:val="none" w:sz="0" w:space="0" w:color="auto"/>
        <w:right w:val="none" w:sz="0" w:space="0" w:color="auto"/>
      </w:divBdr>
    </w:div>
    <w:div w:id="1570186087">
      <w:bodyDiv w:val="1"/>
      <w:marLeft w:val="0"/>
      <w:marRight w:val="0"/>
      <w:marTop w:val="0"/>
      <w:marBottom w:val="0"/>
      <w:divBdr>
        <w:top w:val="none" w:sz="0" w:space="0" w:color="auto"/>
        <w:left w:val="none" w:sz="0" w:space="0" w:color="auto"/>
        <w:bottom w:val="none" w:sz="0" w:space="0" w:color="auto"/>
        <w:right w:val="none" w:sz="0" w:space="0" w:color="auto"/>
      </w:divBdr>
    </w:div>
    <w:div w:id="1607925941">
      <w:bodyDiv w:val="1"/>
      <w:marLeft w:val="0"/>
      <w:marRight w:val="0"/>
      <w:marTop w:val="0"/>
      <w:marBottom w:val="0"/>
      <w:divBdr>
        <w:top w:val="none" w:sz="0" w:space="0" w:color="auto"/>
        <w:left w:val="none" w:sz="0" w:space="0" w:color="auto"/>
        <w:bottom w:val="none" w:sz="0" w:space="0" w:color="auto"/>
        <w:right w:val="none" w:sz="0" w:space="0" w:color="auto"/>
      </w:divBdr>
    </w:div>
    <w:div w:id="1689941753">
      <w:bodyDiv w:val="1"/>
      <w:marLeft w:val="0"/>
      <w:marRight w:val="0"/>
      <w:marTop w:val="0"/>
      <w:marBottom w:val="0"/>
      <w:divBdr>
        <w:top w:val="none" w:sz="0" w:space="0" w:color="auto"/>
        <w:left w:val="none" w:sz="0" w:space="0" w:color="auto"/>
        <w:bottom w:val="none" w:sz="0" w:space="0" w:color="auto"/>
        <w:right w:val="none" w:sz="0" w:space="0" w:color="auto"/>
      </w:divBdr>
    </w:div>
    <w:div w:id="1728646880">
      <w:bodyDiv w:val="1"/>
      <w:marLeft w:val="0"/>
      <w:marRight w:val="0"/>
      <w:marTop w:val="0"/>
      <w:marBottom w:val="0"/>
      <w:divBdr>
        <w:top w:val="none" w:sz="0" w:space="0" w:color="auto"/>
        <w:left w:val="none" w:sz="0" w:space="0" w:color="auto"/>
        <w:bottom w:val="none" w:sz="0" w:space="0" w:color="auto"/>
        <w:right w:val="none" w:sz="0" w:space="0" w:color="auto"/>
      </w:divBdr>
    </w:div>
    <w:div w:id="1735816091">
      <w:bodyDiv w:val="1"/>
      <w:marLeft w:val="0"/>
      <w:marRight w:val="0"/>
      <w:marTop w:val="0"/>
      <w:marBottom w:val="0"/>
      <w:divBdr>
        <w:top w:val="none" w:sz="0" w:space="0" w:color="auto"/>
        <w:left w:val="none" w:sz="0" w:space="0" w:color="auto"/>
        <w:bottom w:val="none" w:sz="0" w:space="0" w:color="auto"/>
        <w:right w:val="none" w:sz="0" w:space="0" w:color="auto"/>
      </w:divBdr>
    </w:div>
    <w:div w:id="1792897481">
      <w:bodyDiv w:val="1"/>
      <w:marLeft w:val="0"/>
      <w:marRight w:val="0"/>
      <w:marTop w:val="0"/>
      <w:marBottom w:val="0"/>
      <w:divBdr>
        <w:top w:val="none" w:sz="0" w:space="0" w:color="auto"/>
        <w:left w:val="none" w:sz="0" w:space="0" w:color="auto"/>
        <w:bottom w:val="none" w:sz="0" w:space="0" w:color="auto"/>
        <w:right w:val="none" w:sz="0" w:space="0" w:color="auto"/>
      </w:divBdr>
    </w:div>
    <w:div w:id="1838034936">
      <w:bodyDiv w:val="1"/>
      <w:marLeft w:val="0"/>
      <w:marRight w:val="0"/>
      <w:marTop w:val="0"/>
      <w:marBottom w:val="0"/>
      <w:divBdr>
        <w:top w:val="none" w:sz="0" w:space="0" w:color="auto"/>
        <w:left w:val="none" w:sz="0" w:space="0" w:color="auto"/>
        <w:bottom w:val="none" w:sz="0" w:space="0" w:color="auto"/>
        <w:right w:val="none" w:sz="0" w:space="0" w:color="auto"/>
      </w:divBdr>
    </w:div>
    <w:div w:id="1869249630">
      <w:bodyDiv w:val="1"/>
      <w:marLeft w:val="0"/>
      <w:marRight w:val="0"/>
      <w:marTop w:val="0"/>
      <w:marBottom w:val="0"/>
      <w:divBdr>
        <w:top w:val="none" w:sz="0" w:space="0" w:color="auto"/>
        <w:left w:val="none" w:sz="0" w:space="0" w:color="auto"/>
        <w:bottom w:val="none" w:sz="0" w:space="0" w:color="auto"/>
        <w:right w:val="none" w:sz="0" w:space="0" w:color="auto"/>
      </w:divBdr>
    </w:div>
    <w:div w:id="1890998118">
      <w:bodyDiv w:val="1"/>
      <w:marLeft w:val="0"/>
      <w:marRight w:val="0"/>
      <w:marTop w:val="0"/>
      <w:marBottom w:val="0"/>
      <w:divBdr>
        <w:top w:val="none" w:sz="0" w:space="0" w:color="auto"/>
        <w:left w:val="none" w:sz="0" w:space="0" w:color="auto"/>
        <w:bottom w:val="none" w:sz="0" w:space="0" w:color="auto"/>
        <w:right w:val="none" w:sz="0" w:space="0" w:color="auto"/>
      </w:divBdr>
    </w:div>
    <w:div w:id="2064523293">
      <w:bodyDiv w:val="1"/>
      <w:marLeft w:val="0"/>
      <w:marRight w:val="0"/>
      <w:marTop w:val="0"/>
      <w:marBottom w:val="0"/>
      <w:divBdr>
        <w:top w:val="none" w:sz="0" w:space="0" w:color="auto"/>
        <w:left w:val="none" w:sz="0" w:space="0" w:color="auto"/>
        <w:bottom w:val="none" w:sz="0" w:space="0" w:color="auto"/>
        <w:right w:val="none" w:sz="0" w:space="0" w:color="auto"/>
      </w:divBdr>
    </w:div>
    <w:div w:id="2076658131">
      <w:bodyDiv w:val="1"/>
      <w:marLeft w:val="0"/>
      <w:marRight w:val="0"/>
      <w:marTop w:val="0"/>
      <w:marBottom w:val="0"/>
      <w:divBdr>
        <w:top w:val="none" w:sz="0" w:space="0" w:color="auto"/>
        <w:left w:val="none" w:sz="0" w:space="0" w:color="auto"/>
        <w:bottom w:val="none" w:sz="0" w:space="0" w:color="auto"/>
        <w:right w:val="none" w:sz="0" w:space="0" w:color="auto"/>
      </w:divBdr>
    </w:div>
    <w:div w:id="2086950907">
      <w:bodyDiv w:val="1"/>
      <w:marLeft w:val="0"/>
      <w:marRight w:val="0"/>
      <w:marTop w:val="0"/>
      <w:marBottom w:val="0"/>
      <w:divBdr>
        <w:top w:val="none" w:sz="0" w:space="0" w:color="auto"/>
        <w:left w:val="none" w:sz="0" w:space="0" w:color="auto"/>
        <w:bottom w:val="none" w:sz="0" w:space="0" w:color="auto"/>
        <w:right w:val="none" w:sz="0" w:space="0" w:color="auto"/>
      </w:divBdr>
    </w:div>
    <w:div w:id="2126269203">
      <w:bodyDiv w:val="1"/>
      <w:marLeft w:val="0"/>
      <w:marRight w:val="0"/>
      <w:marTop w:val="0"/>
      <w:marBottom w:val="0"/>
      <w:divBdr>
        <w:top w:val="none" w:sz="0" w:space="0" w:color="auto"/>
        <w:left w:val="none" w:sz="0" w:space="0" w:color="auto"/>
        <w:bottom w:val="none" w:sz="0" w:space="0" w:color="auto"/>
        <w:right w:val="none" w:sz="0" w:space="0" w:color="auto"/>
      </w:divBdr>
    </w:div>
    <w:div w:id="213466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oleObject" Target="embeddings/Microsoft_Excel_Chart1.xls"/><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Microsoft_Excel_Chart2.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Microsoft_Excel_Chart4.xls"/><Relationship Id="rId5" Type="http://schemas.openxmlformats.org/officeDocument/2006/relationships/webSettings" Target="webSettings.xml"/><Relationship Id="rId15" Type="http://schemas.openxmlformats.org/officeDocument/2006/relationships/oleObject" Target="embeddings/Microsoft_Excel_Chart.xls"/><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oleObject" Target="embeddings/Microsoft_Excel_Chart3.xls"/><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0775-08FC-4138-8358-B9A7D9DE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7182</Words>
  <Characters>40942</Characters>
  <Application>Microsoft Office Word</Application>
  <DocSecurity>4</DocSecurity>
  <Lines>341</Lines>
  <Paragraphs>96</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общие положения. концепция схемы и основные инженерные решения	4</vt:lpstr>
      <vt:lpstr>Глава 1 . водоснабжение	8</vt:lpstr>
      <vt:lpstr>    Раздел 1. Технико-экономическое состояние централизованных систем водоснабжения </vt:lpstr>
      <vt:lpstr>    Раздел 2. Направления развития централизованных систем водоснабжения	18</vt:lpstr>
      <vt:lpstr>    Раздел 3. Баланс водоснабжения и потребления горячей, питьевой, технической воды</vt:lpstr>
      <vt:lpstr>    Раздел 4. Предложения по строительству объектов централизованных систем водоснаб</vt:lpstr>
      <vt:lpstr>    Раздел 5. Экологические аспекты мероприятий по строительству,  реконструкции  и </vt:lpstr>
      <vt:lpstr>    Раздел 6. Оценка объемов капитальных вложений в строительство, реконструкцию и м</vt:lpstr>
      <vt:lpstr>    Раздел 7. Перечень выявленных бесхозяйных объектов централизованных систем водос</vt:lpstr>
      <vt:lpstr>Глава 2 .  водоотведение	43</vt:lpstr>
      <vt:lpstr>    Раздел 1. Существующее положение в сфере водоотведения сельского поселения.	43</vt:lpstr>
      <vt:lpstr>Схема водоснабжения пст. Заозерье	44</vt:lpstr>
      <vt:lpstr>общие положения. концепция схемы и основные инженерные решения</vt:lpstr>
      <vt:lpstr>Глава 1 . водоснабжение</vt:lpstr>
      <vt:lpstr>    Раздел 1. Технико-экономическое состояние централизованных систем водоснабжения </vt:lpstr>
      <vt:lpstr>    Раздел 2. Направления развития централизованных систем водоснабжения</vt:lpstr>
      <vt:lpstr>    Раздел 3. Баланс водоснабжения и потребления горячей, питьевой, технической воды</vt:lpstr>
      <vt:lpstr>    Раздел 4. Предложения по строительству объектов централизованных систем водоснаб</vt:lpstr>
      <vt:lpstr>    Раздел 5. Экологические аспекты мероприятий по строительству,  реконструкции  и </vt:lpstr>
      <vt:lpstr>    Раздел 6. Оценка объемов капитальных вложений в строительство, реконструкцию и м</vt:lpstr>
      <vt:lpstr>    Раздел 7. Перечень выявленных бесхозяйных объектов централизованных систем водос</vt:lpstr>
      <vt:lpstr>Глава 2 .  водоотведение</vt:lpstr>
      <vt:lpstr>    Раздел 1. Существующее положение в сфере водоотведения сельского поселения.</vt:lpstr>
      <vt:lpstr>Схема водоснабжения пст. Заозерье</vt:lpstr>
    </vt:vector>
  </TitlesOfParts>
  <Company>Microsoft</Company>
  <LinksUpToDate>false</LinksUpToDate>
  <CharactersWithSpaces>48028</CharactersWithSpaces>
  <SharedDoc>false</SharedDoc>
  <HLinks>
    <vt:vector size="126" baseType="variant">
      <vt:variant>
        <vt:i4>1310777</vt:i4>
      </vt:variant>
      <vt:variant>
        <vt:i4>114</vt:i4>
      </vt:variant>
      <vt:variant>
        <vt:i4>0</vt:i4>
      </vt:variant>
      <vt:variant>
        <vt:i4>5</vt:i4>
      </vt:variant>
      <vt:variant>
        <vt:lpwstr/>
      </vt:variant>
      <vt:variant>
        <vt:lpwstr>_Toc378666443</vt:lpwstr>
      </vt:variant>
      <vt:variant>
        <vt:i4>1376313</vt:i4>
      </vt:variant>
      <vt:variant>
        <vt:i4>111</vt:i4>
      </vt:variant>
      <vt:variant>
        <vt:i4>0</vt:i4>
      </vt:variant>
      <vt:variant>
        <vt:i4>5</vt:i4>
      </vt:variant>
      <vt:variant>
        <vt:lpwstr/>
      </vt:variant>
      <vt:variant>
        <vt:lpwstr>_Toc378666450</vt:lpwstr>
      </vt:variant>
      <vt:variant>
        <vt:i4>1310777</vt:i4>
      </vt:variant>
      <vt:variant>
        <vt:i4>108</vt:i4>
      </vt:variant>
      <vt:variant>
        <vt:i4>0</vt:i4>
      </vt:variant>
      <vt:variant>
        <vt:i4>5</vt:i4>
      </vt:variant>
      <vt:variant>
        <vt:lpwstr/>
      </vt:variant>
      <vt:variant>
        <vt:lpwstr>_Toc378666449</vt:lpwstr>
      </vt:variant>
      <vt:variant>
        <vt:i4>1310777</vt:i4>
      </vt:variant>
      <vt:variant>
        <vt:i4>105</vt:i4>
      </vt:variant>
      <vt:variant>
        <vt:i4>0</vt:i4>
      </vt:variant>
      <vt:variant>
        <vt:i4>5</vt:i4>
      </vt:variant>
      <vt:variant>
        <vt:lpwstr/>
      </vt:variant>
      <vt:variant>
        <vt:lpwstr>_Toc378666449</vt:lpwstr>
      </vt:variant>
      <vt:variant>
        <vt:i4>1310777</vt:i4>
      </vt:variant>
      <vt:variant>
        <vt:i4>102</vt:i4>
      </vt:variant>
      <vt:variant>
        <vt:i4>0</vt:i4>
      </vt:variant>
      <vt:variant>
        <vt:i4>5</vt:i4>
      </vt:variant>
      <vt:variant>
        <vt:lpwstr/>
      </vt:variant>
      <vt:variant>
        <vt:lpwstr>_Toc378666448</vt:lpwstr>
      </vt:variant>
      <vt:variant>
        <vt:i4>1310777</vt:i4>
      </vt:variant>
      <vt:variant>
        <vt:i4>99</vt:i4>
      </vt:variant>
      <vt:variant>
        <vt:i4>0</vt:i4>
      </vt:variant>
      <vt:variant>
        <vt:i4>5</vt:i4>
      </vt:variant>
      <vt:variant>
        <vt:lpwstr/>
      </vt:variant>
      <vt:variant>
        <vt:lpwstr>_Toc378666448</vt:lpwstr>
      </vt:variant>
      <vt:variant>
        <vt:i4>1310777</vt:i4>
      </vt:variant>
      <vt:variant>
        <vt:i4>87</vt:i4>
      </vt:variant>
      <vt:variant>
        <vt:i4>0</vt:i4>
      </vt:variant>
      <vt:variant>
        <vt:i4>5</vt:i4>
      </vt:variant>
      <vt:variant>
        <vt:lpwstr/>
      </vt:variant>
      <vt:variant>
        <vt:lpwstr>_Toc378666445</vt:lpwstr>
      </vt:variant>
      <vt:variant>
        <vt:i4>1310777</vt:i4>
      </vt:variant>
      <vt:variant>
        <vt:i4>84</vt:i4>
      </vt:variant>
      <vt:variant>
        <vt:i4>0</vt:i4>
      </vt:variant>
      <vt:variant>
        <vt:i4>5</vt:i4>
      </vt:variant>
      <vt:variant>
        <vt:lpwstr/>
      </vt:variant>
      <vt:variant>
        <vt:lpwstr>_Toc378666443</vt:lpwstr>
      </vt:variant>
      <vt:variant>
        <vt:i4>1310777</vt:i4>
      </vt:variant>
      <vt:variant>
        <vt:i4>78</vt:i4>
      </vt:variant>
      <vt:variant>
        <vt:i4>0</vt:i4>
      </vt:variant>
      <vt:variant>
        <vt:i4>5</vt:i4>
      </vt:variant>
      <vt:variant>
        <vt:lpwstr/>
      </vt:variant>
      <vt:variant>
        <vt:lpwstr>_Toc378666443</vt:lpwstr>
      </vt:variant>
      <vt:variant>
        <vt:i4>1114161</vt:i4>
      </vt:variant>
      <vt:variant>
        <vt:i4>68</vt:i4>
      </vt:variant>
      <vt:variant>
        <vt:i4>0</vt:i4>
      </vt:variant>
      <vt:variant>
        <vt:i4>5</vt:i4>
      </vt:variant>
      <vt:variant>
        <vt:lpwstr/>
      </vt:variant>
      <vt:variant>
        <vt:lpwstr>_Toc381944734</vt:lpwstr>
      </vt:variant>
      <vt:variant>
        <vt:i4>1114161</vt:i4>
      </vt:variant>
      <vt:variant>
        <vt:i4>62</vt:i4>
      </vt:variant>
      <vt:variant>
        <vt:i4>0</vt:i4>
      </vt:variant>
      <vt:variant>
        <vt:i4>5</vt:i4>
      </vt:variant>
      <vt:variant>
        <vt:lpwstr/>
      </vt:variant>
      <vt:variant>
        <vt:lpwstr>_Toc381944733</vt:lpwstr>
      </vt:variant>
      <vt:variant>
        <vt:i4>1114161</vt:i4>
      </vt:variant>
      <vt:variant>
        <vt:i4>56</vt:i4>
      </vt:variant>
      <vt:variant>
        <vt:i4>0</vt:i4>
      </vt:variant>
      <vt:variant>
        <vt:i4>5</vt:i4>
      </vt:variant>
      <vt:variant>
        <vt:lpwstr/>
      </vt:variant>
      <vt:variant>
        <vt:lpwstr>_Toc381944732</vt:lpwstr>
      </vt:variant>
      <vt:variant>
        <vt:i4>1114161</vt:i4>
      </vt:variant>
      <vt:variant>
        <vt:i4>50</vt:i4>
      </vt:variant>
      <vt:variant>
        <vt:i4>0</vt:i4>
      </vt:variant>
      <vt:variant>
        <vt:i4>5</vt:i4>
      </vt:variant>
      <vt:variant>
        <vt:lpwstr/>
      </vt:variant>
      <vt:variant>
        <vt:lpwstr>_Toc381944731</vt:lpwstr>
      </vt:variant>
      <vt:variant>
        <vt:i4>1114161</vt:i4>
      </vt:variant>
      <vt:variant>
        <vt:i4>44</vt:i4>
      </vt:variant>
      <vt:variant>
        <vt:i4>0</vt:i4>
      </vt:variant>
      <vt:variant>
        <vt:i4>5</vt:i4>
      </vt:variant>
      <vt:variant>
        <vt:lpwstr/>
      </vt:variant>
      <vt:variant>
        <vt:lpwstr>_Toc381944730</vt:lpwstr>
      </vt:variant>
      <vt:variant>
        <vt:i4>1048625</vt:i4>
      </vt:variant>
      <vt:variant>
        <vt:i4>38</vt:i4>
      </vt:variant>
      <vt:variant>
        <vt:i4>0</vt:i4>
      </vt:variant>
      <vt:variant>
        <vt:i4>5</vt:i4>
      </vt:variant>
      <vt:variant>
        <vt:lpwstr/>
      </vt:variant>
      <vt:variant>
        <vt:lpwstr>_Toc381944729</vt:lpwstr>
      </vt:variant>
      <vt:variant>
        <vt:i4>1048625</vt:i4>
      </vt:variant>
      <vt:variant>
        <vt:i4>32</vt:i4>
      </vt:variant>
      <vt:variant>
        <vt:i4>0</vt:i4>
      </vt:variant>
      <vt:variant>
        <vt:i4>5</vt:i4>
      </vt:variant>
      <vt:variant>
        <vt:lpwstr/>
      </vt:variant>
      <vt:variant>
        <vt:lpwstr>_Toc381944728</vt:lpwstr>
      </vt:variant>
      <vt:variant>
        <vt:i4>1048625</vt:i4>
      </vt:variant>
      <vt:variant>
        <vt:i4>26</vt:i4>
      </vt:variant>
      <vt:variant>
        <vt:i4>0</vt:i4>
      </vt:variant>
      <vt:variant>
        <vt:i4>5</vt:i4>
      </vt:variant>
      <vt:variant>
        <vt:lpwstr/>
      </vt:variant>
      <vt:variant>
        <vt:lpwstr>_Toc381944727</vt:lpwstr>
      </vt:variant>
      <vt:variant>
        <vt:i4>1048625</vt:i4>
      </vt:variant>
      <vt:variant>
        <vt:i4>20</vt:i4>
      </vt:variant>
      <vt:variant>
        <vt:i4>0</vt:i4>
      </vt:variant>
      <vt:variant>
        <vt:i4>5</vt:i4>
      </vt:variant>
      <vt:variant>
        <vt:lpwstr/>
      </vt:variant>
      <vt:variant>
        <vt:lpwstr>_Toc381944726</vt:lpwstr>
      </vt:variant>
      <vt:variant>
        <vt:i4>1048625</vt:i4>
      </vt:variant>
      <vt:variant>
        <vt:i4>14</vt:i4>
      </vt:variant>
      <vt:variant>
        <vt:i4>0</vt:i4>
      </vt:variant>
      <vt:variant>
        <vt:i4>5</vt:i4>
      </vt:variant>
      <vt:variant>
        <vt:lpwstr/>
      </vt:variant>
      <vt:variant>
        <vt:lpwstr>_Toc381944725</vt:lpwstr>
      </vt:variant>
      <vt:variant>
        <vt:i4>1048625</vt:i4>
      </vt:variant>
      <vt:variant>
        <vt:i4>8</vt:i4>
      </vt:variant>
      <vt:variant>
        <vt:i4>0</vt:i4>
      </vt:variant>
      <vt:variant>
        <vt:i4>5</vt:i4>
      </vt:variant>
      <vt:variant>
        <vt:lpwstr/>
      </vt:variant>
      <vt:variant>
        <vt:lpwstr>_Toc381944724</vt:lpwstr>
      </vt:variant>
      <vt:variant>
        <vt:i4>1048625</vt:i4>
      </vt:variant>
      <vt:variant>
        <vt:i4>2</vt:i4>
      </vt:variant>
      <vt:variant>
        <vt:i4>0</vt:i4>
      </vt:variant>
      <vt:variant>
        <vt:i4>5</vt:i4>
      </vt:variant>
      <vt:variant>
        <vt:lpwstr/>
      </vt:variant>
      <vt:variant>
        <vt:lpwstr>_Toc381944723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word</cp:lastModifiedBy>
  <cp:revision>2</cp:revision>
  <cp:lastPrinted>2014-03-07T07:52:00Z</cp:lastPrinted>
  <dcterms:created xsi:type="dcterms:W3CDTF">2022-10-17T10:40:00Z</dcterms:created>
  <dcterms:modified xsi:type="dcterms:W3CDTF">2022-10-17T10:40:00Z</dcterms:modified>
</cp:coreProperties>
</file>